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a810" w14:paraId="84ea810" w:rsidRDefault="00BF10A4" w:rsidP="00910611" w:rsidR="00BF10A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0A4" w:rsidP="00910611" w:rsidR="00BF10A4">
      <w:r>
        <w:rPr>
          <w:rFonts w:eastAsia="MS Mincho"/>
        </w:rPr>
        <w:t>REPUBLIKA HRVATSKA</w:t>
      </w:r>
    </w:p>
    <w:p w:rsidRDefault="00BF10A4" w:rsidP="00910611" w:rsidR="00BF10A4">
      <w:r>
        <w:rPr>
          <w:rFonts w:eastAsia="MS Mincho"/>
        </w:rPr>
        <w:t>TRGOVAČKI SUD U RIJECI</w:t>
      </w:r>
    </w:p>
    <w:p w:rsidRDefault="00BF10A4" w:rsidR="00BF10A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C779FE" w:rsidR="0005272A" w:rsidRPr="00C779FE">
      <w:pPr>
        <w:jc w:val="both"/>
        <w:rPr>
          <w:rFonts w:cs="Arial" w:hAnsi="Arial" w:ascii="Arial"/>
          <w:color w:val="000000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C779FE" w:rsidRPr="00C779FE">
        <w:rPr>
          <w:bCs/>
        </w:rPr>
        <w:t>KAMIK INŽENJERING Graditeljstvo i druge usluge, d. o. o. Opatija, Sv. Florijana 5, OIB: 23116653741</w:t>
      </w:r>
      <w:r w:rsidRPr="000100A3">
        <w:t xml:space="preserve">, dana </w:t>
      </w:r>
      <w:r w:rsidR="008A115E">
        <w:t>1</w:t>
      </w:r>
      <w:r w:rsidR="00C779FE">
        <w:t>7</w:t>
      </w:r>
      <w:r w:rsidR="008A115E">
        <w:t>. srpnja 2018.</w:t>
      </w:r>
      <w:r w:rsidRPr="000100A3">
        <w:t xml:space="preserve">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  <w:r w:rsidR="00495380">
        <w:rPr>
          <w:bCs/>
        </w:rPr>
        <w:t xml:space="preserve"> </w:t>
      </w:r>
      <w:r w:rsidRPr="000100A3">
        <w:rPr>
          <w:bCs/>
        </w:rPr>
        <w:t>š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Pr="000100A3">
        <w:rPr>
          <w:bCs/>
        </w:rPr>
        <w:t>o</w:t>
      </w:r>
      <w:r w:rsidR="00495380">
        <w:rPr>
          <w:bCs/>
        </w:rPr>
        <w:t xml:space="preserve"> </w:t>
      </w:r>
      <w:r w:rsidRPr="000100A3">
        <w:rPr>
          <w:bCs/>
        </w:rPr>
        <w:t xml:space="preserve"> 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C779FE" w:rsidRPr="00C779FE">
        <w:t>KAMIK INŽENJERING Graditeljstvo i druge usluge, d. o. o. Opatija, Sv. Florijana 5, OIB: 23116653741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495380">
        <w:rPr>
          <w:bCs/>
        </w:rPr>
        <w:t xml:space="preserve"> </w:t>
      </w:r>
      <w:r w:rsidRPr="000100A3">
        <w:rPr>
          <w:bCs/>
        </w:rPr>
        <w:t>a</w:t>
      </w:r>
      <w:r w:rsidR="00495380">
        <w:rPr>
          <w:bCs/>
        </w:rPr>
        <w:t xml:space="preserve"> </w:t>
      </w:r>
      <w:r w:rsidRPr="000100A3">
        <w:rPr>
          <w:bCs/>
        </w:rPr>
        <w:t>k</w:t>
      </w:r>
      <w:r w:rsidR="00495380">
        <w:rPr>
          <w:bCs/>
        </w:rPr>
        <w:t xml:space="preserve"> </w:t>
      </w:r>
      <w:r w:rsidRPr="000100A3">
        <w:rPr>
          <w:bCs/>
        </w:rPr>
        <w:t>l</w:t>
      </w:r>
      <w:r w:rsidR="00495380">
        <w:rPr>
          <w:bCs/>
        </w:rPr>
        <w:t xml:space="preserve"> </w:t>
      </w:r>
      <w:r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u</w:t>
      </w:r>
      <w:r w:rsidR="00495380">
        <w:rPr>
          <w:bCs/>
        </w:rPr>
        <w:t xml:space="preserve"> </w:t>
      </w:r>
      <w:r w:rsidRPr="000100A3">
        <w:rPr>
          <w:bCs/>
        </w:rPr>
        <w:t>č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="000100A3" w:rsidRPr="000100A3">
        <w:rPr>
          <w:bCs/>
        </w:rPr>
        <w:t xml:space="preserve">o </w:t>
      </w:r>
      <w:r w:rsidR="00495380">
        <w:rPr>
          <w:bCs/>
        </w:rPr>
        <w:t xml:space="preserve"> </w:t>
      </w:r>
      <w:r w:rsidR="000100A3"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C779FE" w:rsidR="0005272A">
      <w:pPr>
        <w:pStyle w:val="Odlomakpopisa"/>
        <w:numPr>
          <w:ilvl w:val="0"/>
          <w:numId w:val="1"/>
        </w:numPr>
        <w:jc w:val="both"/>
      </w:pPr>
      <w:r w:rsidRPr="009D582A">
        <w:t xml:space="preserve">Naređuje se osobi ovlaštenoj za zastupanje </w:t>
      </w:r>
      <w:r w:rsidR="00C779FE" w:rsidRPr="00C779FE">
        <w:t xml:space="preserve">dužnika Mladen Žigulić, OIB: 83578709173, Opatija, Stubište Baredi 5 u roku od osam dana </w:t>
      </w:r>
      <w:r w:rsidRPr="009D582A">
        <w:t xml:space="preserve">preda sudu pisano izviješće o 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C779FE" w:rsidP="0005272A" w:rsidR="0005272A" w:rsidRPr="000100A3">
      <w:pPr>
        <w:jc w:val="center"/>
        <w:rPr>
          <w:bCs/>
        </w:rPr>
      </w:pPr>
      <w:r>
        <w:rPr>
          <w:bCs/>
        </w:rPr>
        <w:t>17. listopada</w:t>
      </w:r>
      <w:r w:rsidR="000100A3" w:rsidRPr="000100A3">
        <w:rPr>
          <w:bCs/>
        </w:rPr>
        <w:t xml:space="preserve"> 201</w:t>
      </w:r>
      <w:r w:rsidR="008A115E">
        <w:rPr>
          <w:bCs/>
        </w:rPr>
        <w:t>8.</w:t>
      </w:r>
      <w:r w:rsidR="000100A3" w:rsidRPr="000100A3">
        <w:rPr>
          <w:bCs/>
        </w:rPr>
        <w:t xml:space="preserve">  u </w:t>
      </w:r>
      <w:r>
        <w:rPr>
          <w:bCs/>
        </w:rPr>
        <w:t>9,20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lastRenderedPageBreak/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C779FE">
        <w:t>10</w:t>
      </w:r>
      <w:r w:rsidR="008A115E">
        <w:t>. srpnja 2018.</w:t>
      </w:r>
      <w:r>
        <w:t xml:space="preserve"> podnijela ovome sudu prijedlog za otvaranje stečajnog postupka nad dužnikom </w:t>
      </w:r>
      <w:r w:rsidR="00C779FE" w:rsidRPr="00C779FE">
        <w:rPr>
          <w:bCs/>
        </w:rPr>
        <w:t>KAMIK INŽENJERING Graditeljstvo i druge usluge, d. o. o. Opatija, Sv. Florijana 5, OIB: 23116653741</w:t>
      </w:r>
      <w:r w:rsidR="007D60F7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C779FE">
        <w:t>6. srpnja</w:t>
      </w:r>
      <w:r w:rsidR="008A115E">
        <w:t xml:space="preserve"> 2018.</w:t>
      </w:r>
      <w:r>
        <w:t xml:space="preserve">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C779FE">
        <w:t>46.695,63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8A115E">
        <w:t>jednog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8A115E">
        <w:t>1</w:t>
      </w:r>
      <w:r w:rsidR="00BF10A4">
        <w:t>7</w:t>
      </w:r>
      <w:r w:rsidR="008A115E">
        <w:t>. srpnja 2018.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sectPr w:rsidR="0005272A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026" w:rsidP="0005272A" w:rsidR="00AB3026">
      <w:r>
        <w:separator/>
      </w:r>
    </w:p>
  </w:endnote>
  <w:endnote w:id="0" w:type="continuationSeparator">
    <w:p w:rsidRDefault="00AB3026" w:rsidP="0005272A" w:rsidR="00AB3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313">
          <w:rPr>
            <w:noProof/>
          </w:rPr>
          <w:t>1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026" w:rsidP="0005272A" w:rsidR="00AB3026">
      <w:r>
        <w:separator/>
      </w:r>
    </w:p>
  </w:footnote>
  <w:footnote w:id="0" w:type="continuationSeparator">
    <w:p w:rsidRDefault="00AB3026" w:rsidP="0005272A" w:rsidR="00AB30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C779FE">
      <w:t>401</w:t>
    </w:r>
    <w:r w:rsidR="008A115E">
      <w:t>/2018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267BBB"/>
    <w:rsid w:val="002E69F9"/>
    <w:rsid w:val="003541B1"/>
    <w:rsid w:val="00435308"/>
    <w:rsid w:val="00491E69"/>
    <w:rsid w:val="00495380"/>
    <w:rsid w:val="004F2313"/>
    <w:rsid w:val="004F6C16"/>
    <w:rsid w:val="00520689"/>
    <w:rsid w:val="00627E0F"/>
    <w:rsid w:val="00656565"/>
    <w:rsid w:val="006A75F1"/>
    <w:rsid w:val="006F39A2"/>
    <w:rsid w:val="0076139A"/>
    <w:rsid w:val="007B6D04"/>
    <w:rsid w:val="007D60F7"/>
    <w:rsid w:val="00836506"/>
    <w:rsid w:val="008A115E"/>
    <w:rsid w:val="00942A0F"/>
    <w:rsid w:val="009D4985"/>
    <w:rsid w:val="009D582A"/>
    <w:rsid w:val="00AA43BC"/>
    <w:rsid w:val="00AB3026"/>
    <w:rsid w:val="00AF0A5D"/>
    <w:rsid w:val="00B93FF3"/>
    <w:rsid w:val="00BA3EB5"/>
    <w:rsid w:val="00BF10A4"/>
    <w:rsid w:val="00C17835"/>
    <w:rsid w:val="00C3192E"/>
    <w:rsid w:val="00C779FE"/>
    <w:rsid w:val="00C81897"/>
    <w:rsid w:val="00CC09E1"/>
    <w:rsid w:val="00CC147A"/>
    <w:rsid w:val="00D634BB"/>
    <w:rsid w:val="00D67E91"/>
    <w:rsid w:val="00DB2BAB"/>
    <w:rsid w:val="00E518D1"/>
    <w:rsid w:val="00EB20F1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779F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F23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3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3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3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3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779F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F23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3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3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3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3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757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St-401/2018</izvorni_sadrzaj>
    <derivirana_varijabla naziv="DomainObject.Predmet.OznakaBroj_1">St-401/2018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KAMIK INŽENJERING d.o.o.</izvorni_sadrzaj>
    <derivirana_varijabla naziv="DomainObject.Predmet.ProtustrankaFormated_1">  KAMIK INŽENJERING d.o.o.</derivirana_varijabla>
  </DomainObject.Predmet.ProtustrankaFormated>
  <DomainObject.Predmet.ProtustrankaFormatedOIB>
    <izvorni_sadrzaj>  KAMIK INŽENJERING d.o.o., OIB 23116653741</izvorni_sadrzaj>
    <derivirana_varijabla naziv="DomainObject.Predmet.ProtustrankaFormatedOIB_1">  KAMIK INŽENJERING d.o.o., OIB 23116653741</derivirana_varijabla>
  </DomainObject.Predmet.ProtustrankaFormatedOIB>
  <DomainObject.Predmet.ProtustrankaFormatedWithAdress>
    <izvorni_sadrzaj> KAMIK INŽENJERING d.o.o., Sv. Florijana 5, 51410 Opatija</izvorni_sadrzaj>
    <derivirana_varijabla naziv="DomainObject.Predmet.ProtustrankaFormatedWithAdress_1"> KAMIK INŽENJERING d.o.o., Sv. Florijana 5, 51410 Opatija</derivirana_varijabla>
  </DomainObject.Predmet.ProtustrankaFormatedWithAdress>
  <DomainObject.Predmet.ProtustrankaFormatedWithAdressOIB>
    <izvorni_sadrzaj> KAMIK INŽENJERING d.o.o., OIB 23116653741, Sv. Florijana 5, 51410 Opatija</izvorni_sadrzaj>
    <derivirana_varijabla naziv="DomainObject.Predmet.ProtustrankaFormatedWithAdressOIB_1"> KAMIK INŽENJERING d.o.o., OIB 23116653741, Sv. Florijana 5, 51410 Opatija</derivirana_varijabla>
  </DomainObject.Predmet.ProtustrankaFormatedWithAdressOIB>
  <DomainObject.Predmet.ProtustrankaWithAdress>
    <izvorni_sadrzaj>KAMIK INŽENJERING d.o.o. Sv. Florijana 5, 51410 Opatija</izvorni_sadrzaj>
    <derivirana_varijabla naziv="DomainObject.Predmet.ProtustrankaWithAdress_1">KAMIK INŽENJERING d.o.o. Sv. Florijana 5, 51410 Opatija</derivirana_varijabla>
  </DomainObject.Predmet.ProtustrankaWithAdress>
  <DomainObject.Predmet.ProtustrankaWithAdressOIB>
    <izvorni_sadrzaj>KAMIK INŽENJERING d.o.o., OIB 23116653741, Sv. Florijana 5, 51410 Opatija</izvorni_sadrzaj>
    <derivirana_varijabla naziv="DomainObject.Predmet.ProtustrankaWithAdressOIB_1">KAMIK INŽENJERING d.o.o., OIB 23116653741, Sv. Florijana 5, 51410 Opatija</derivirana_varijabla>
  </DomainObject.Predmet.ProtustrankaWithAdressOIB>
  <DomainObject.Predmet.ProtustrankaNazivFormated>
    <izvorni_sadrzaj>KAMIK INŽENJERING d.o.o.</izvorni_sadrzaj>
    <derivirana_varijabla naziv="DomainObject.Predmet.ProtustrankaNazivFormated_1">KAMIK INŽENJERING d.o.o.</derivirana_varijabla>
  </DomainObject.Predmet.ProtustrankaNazivFormated>
  <DomainObject.Predmet.ProtustrankaNazivFormatedOIB>
    <izvorni_sadrzaj>KAMIK INŽENJERING d.o.o., OIB 23116653741</izvorni_sadrzaj>
    <derivirana_varijabla naziv="DomainObject.Predmet.ProtustrankaNazivFormatedOIB_1">KAMIK INŽENJERING d.o.o., OIB 23116653741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KAMIK INŽENJERING d.o.o.</item>
    </izvorni_sadrzaj>
    <derivirana_varijabla naziv="DomainObject.Predmet.ProtuStrankaListFormated_1">
      <item>KAMIK INŽENJERING d.o.o.</item>
    </derivirana_varijabla>
  </DomainObject.Predmet.ProtuStrankaListFormated>
  <DomainObject.Predmet.ProtuStrankaListFormatedOIB>
    <izvorni_sadrzaj>
      <item>KAMIK INŽENJERING d.o.o., OIB 23116653741</item>
    </izvorni_sadrzaj>
    <derivirana_varijabla naziv="DomainObject.Predmet.ProtuStrankaListFormatedOIB_1">
      <item>KAMIK INŽENJERING d.o.o., OIB 23116653741</item>
    </derivirana_varijabla>
  </DomainObject.Predmet.ProtuStrankaListFormatedOIB>
  <DomainObject.Predmet.ProtuStrankaListFormatedWithAdress>
    <izvorni_sadrzaj>
      <item>KAMIK INŽENJERING d.o.o., Sv. Florijana 5, 51410 Opatija</item>
    </izvorni_sadrzaj>
    <derivirana_varijabla naziv="DomainObject.Predmet.ProtuStrankaListFormatedWithAdress_1">
      <item>KAMIK INŽENJERING d.o.o., Sv. Florijana 5, 51410 Opatija</item>
    </derivirana_varijabla>
  </DomainObject.Predmet.ProtuStrankaListFormatedWithAdress>
  <DomainObject.Predmet.ProtuStrankaListFormatedWithAdressOIB>
    <izvorni_sadrzaj>
      <item>KAMIK INŽENJERING d.o.o., OIB 23116653741, Sv. Florijana 5, 51410 Opatija</item>
    </izvorni_sadrzaj>
    <derivirana_varijabla naziv="DomainObject.Predmet.ProtuStrankaListFormatedWithAdressOIB_1">
      <item>KAMIK INŽENJERING d.o.o., OIB 23116653741, Sv. Florijana 5, 51410 Opatija</item>
    </derivirana_varijabla>
  </DomainObject.Predmet.ProtuStrankaListFormatedWithAdressOIB>
  <DomainObject.Predmet.ProtuStrankaListNazivFormated>
    <izvorni_sadrzaj>
      <item>KAMIK INŽENJERING d.o.o.</item>
    </izvorni_sadrzaj>
    <derivirana_varijabla naziv="DomainObject.Predmet.ProtuStrankaListNazivFormated_1">
      <item>KAMIK INŽENJERING d.o.o.</item>
    </derivirana_varijabla>
  </DomainObject.Predmet.ProtuStrankaListNazivFormated>
  <DomainObject.Predmet.ProtuStrankaListNazivFormatedOIB>
    <izvorni_sadrzaj>
      <item>KAMIK INŽENJERING d.o.o., OIB 23116653741</item>
    </izvorni_sadrzaj>
    <derivirana_varijabla naziv="DomainObject.Predmet.ProtuStrankaListNazivFormatedOIB_1">
      <item>KAMIK INŽENJERING d.o.o., OIB 23116653741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KAMIK INŽENJERING d.o.o.</izvorni_sadrzaj>
    <derivirana_varijabla naziv="DomainObject.Predmet.ProtustrankaIDrugi_1">KAMIK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KAMIK INŽENJERING d.o.o., OIB 23116653741, Sv. Florijana 5, 51410 Opatija</izvorni_sadrzaj>
    <derivirana_varijabla naziv="DomainObject.Predmet.ProtustrankaIDrugiAdressOIB_1">KAMIK INŽENJERING d.o.o., OIB 23116653741, Sv. Florijana 5,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KAMIK INŽENJERING d.o.o.</item>
    </izvorni_sadrzaj>
    <derivirana_varijabla naziv="DomainObject.Predmet.SudioniciListNaziv_1">
      <item>FINA  Rijeka</item>
      <item>KAMIK INŽENJERING d.o.o.</item>
    </derivirana_varijabla>
  </DomainObject.Predmet.SudioniciListNaziv>
  <DomainObject.Predmet.SudioniciListAdressOIB>
    <izvorni_sadrzaj>
      <item>FINA  Rijeka, OIB 85821130368, Frana Kurelca 8,51000 Rijeka</item>
      <item>KAMIK INŽENJERING d.o.o., OIB 23116653741, Sv. Florijana 5,51410 Opatija</item>
    </izvorni_sadrzaj>
    <derivirana_varijabla naziv="DomainObject.Predmet.SudioniciListAdressOIB_1">
      <item>FINA  Rijeka, OIB 85821130368, Frana Kurelca 8,51000 Rijeka</item>
      <item>KAMIK INŽENJERING d.o.o., OIB 23116653741, Sv. Florijana 5,51410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23116653741</item>
    </izvorni_sadrzaj>
    <derivirana_varijabla naziv="DomainObject.Predmet.SudioniciListNazivOIB_1">
      <item>, OIB 85821130368</item>
      <item>, OIB 23116653741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A3207A-CBAE-4D2F-9906-7018D07336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726</properties:Words>
  <properties:Characters>3871</properties:Characters>
  <properties:Lines>94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2018-07-17T11:40:00Z</dcterms:created>
  <dc:creator>Vera Jelenović</dc:creator>
  <cp:lastModifiedBy>Danijela Fumić</cp:lastModifiedBy>
  <cp:lastPrinted>2018-07-17T11:40:00Z</cp:lastPrinted>
  <dcterms:modified xmlns:xsi="http://www.w3.org/2001/XMLSchema-instance" xsi:type="dcterms:W3CDTF">2018-07-17T11:41:00Z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(401 18 prethodni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