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9108" w14:paraId="be89108" w:rsidRDefault="00F52C0D" w:rsidP="00F52C0D" w:rsidR="00F52C0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259</w:t>
      </w:r>
      <w:r>
        <w:rPr>
          <w:szCs w:val="24"/>
        </w:rPr>
        <w:t>/2015-</w:t>
      </w:r>
      <w:r>
        <w:rPr>
          <w:szCs w:val="24"/>
        </w:rPr>
        <w:t>6</w:t>
      </w:r>
    </w:p>
    <w:p w:rsidRDefault="00F52C0D" w:rsidP="00F52C0D" w:rsidR="00F52C0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52C0D" w:rsidP="00F52C0D" w:rsidR="00F52C0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52C0D" w:rsidP="00F52C0D" w:rsidR="00F52C0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52C0D" w:rsidP="00F52C0D" w:rsidR="00F52C0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LECTOR ŠMITRAN d.o.o., OIB: 16686890289 sa sjedištem u Nikole Tesle 25 A, </w:t>
      </w:r>
      <w:proofErr w:type="spellStart"/>
      <w:r>
        <w:t>Pribislavec</w:t>
      </w:r>
      <w:proofErr w:type="spellEnd"/>
      <w:r>
        <w:t>, 40000</w:t>
      </w:r>
      <w:r>
        <w:t>, dana 28. siječnja 2016. godine</w:t>
      </w:r>
    </w:p>
    <w:p w:rsidRDefault="00F52C0D" w:rsidP="00F52C0D" w:rsidR="00F52C0D">
      <w:pPr>
        <w:jc w:val="both"/>
      </w:pPr>
    </w:p>
    <w:p w:rsidRDefault="00F52C0D" w:rsidP="00F52C0D" w:rsidR="00F52C0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LECTOR ŠMITRAN d.o.o., OIB: 16686890289 sa sjedištem u Nikole Tesle 25 A, </w:t>
      </w:r>
      <w:proofErr w:type="spellStart"/>
      <w:r>
        <w:t>Pribislavec</w:t>
      </w:r>
      <w:proofErr w:type="spellEnd"/>
      <w:r>
        <w:t>, 40000</w:t>
      </w:r>
      <w:r>
        <w:rPr>
          <w:szCs w:val="24"/>
        </w:rPr>
        <w:t>, s danom 28. siječnja 2016. u 14,00 sati.</w:t>
      </w:r>
    </w:p>
    <w:p w:rsidRDefault="00F52C0D" w:rsidP="00F52C0D" w:rsidR="00F52C0D">
      <w:pPr>
        <w:jc w:val="both"/>
        <w:rPr>
          <w:szCs w:val="24"/>
        </w:rPr>
      </w:pPr>
    </w:p>
    <w:p w:rsidRDefault="00F52C0D" w:rsidP="00F52C0D" w:rsidR="00F52C0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LECTOR ŠMITRAN d.o.o., OIB: 16686890289 sa sjedištem u Nikole Tesle 25 A, </w:t>
      </w:r>
      <w:proofErr w:type="spellStart"/>
      <w:r>
        <w:t>Pribislavec</w:t>
      </w:r>
      <w:proofErr w:type="spellEnd"/>
      <w:r>
        <w:t>, 40000.</w:t>
      </w:r>
    </w:p>
    <w:p w:rsidRDefault="00F52C0D" w:rsidP="00F52C0D" w:rsidR="00F52C0D">
      <w:pPr>
        <w:jc w:val="both"/>
      </w:pPr>
    </w:p>
    <w:p w:rsidRDefault="00F52C0D" w:rsidP="00F52C0D" w:rsidR="00F52C0D">
      <w:pPr>
        <w:jc w:val="both"/>
      </w:pPr>
      <w:r>
        <w:tab/>
        <w:t xml:space="preserve">III Za stečajnog upravitelja imenuje se </w:t>
      </w:r>
      <w:r>
        <w:t xml:space="preserve">Lidija </w:t>
      </w:r>
      <w:proofErr w:type="spellStart"/>
      <w:r>
        <w:t>Lesar</w:t>
      </w:r>
      <w:proofErr w:type="spellEnd"/>
      <w:r>
        <w:t>, Travnička 26, Čakovec, OIB: 29389899347.</w:t>
      </w:r>
    </w:p>
    <w:p w:rsidRDefault="00F52C0D" w:rsidP="00F52C0D" w:rsidR="00F52C0D">
      <w:pPr>
        <w:jc w:val="both"/>
        <w:rPr>
          <w:color w:val="FF0000"/>
        </w:rPr>
      </w:pP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52C0D" w:rsidP="00F52C0D" w:rsidR="00F52C0D">
      <w:pPr>
        <w:jc w:val="both"/>
        <w:rPr>
          <w:szCs w:val="24"/>
        </w:rPr>
      </w:pP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LECTOR ŠMITRAN d.o.o., OIB: 16686890289 sa sjedištem u Nikole Tesle 25 A, </w:t>
      </w:r>
      <w:proofErr w:type="spellStart"/>
      <w:r>
        <w:t>Pribislavec</w:t>
      </w:r>
      <w:proofErr w:type="spellEnd"/>
      <w:r>
        <w:t>, 40000</w:t>
      </w:r>
      <w:r>
        <w:rPr>
          <w:szCs w:val="24"/>
        </w:rPr>
        <w:t>, bit će brisan iz sudskog registra.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22. rujna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 xml:space="preserve">     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52C0D" w:rsidP="00F52C0D" w:rsidR="00F52C0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52C0D" w:rsidP="00F52C0D" w:rsidR="00F52C0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  <w:r>
        <w:rPr>
          <w:szCs w:val="24"/>
        </w:rPr>
        <w:t>DNA:</w:t>
      </w:r>
    </w:p>
    <w:p w:rsidRDefault="00F52C0D" w:rsidP="00F52C0D" w:rsidR="00F52C0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52C0D" w:rsidP="00F52C0D" w:rsidR="00F52C0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52C0D" w:rsidP="00F52C0D" w:rsidR="00F52C0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LECTOR ŠMITRAN d.o.o., OIB: 16686890289 sa sjedištem u Nikole Tesle 25 A, </w:t>
      </w:r>
      <w:proofErr w:type="spellStart"/>
      <w:r>
        <w:t>Pribislavec</w:t>
      </w:r>
      <w:proofErr w:type="spellEnd"/>
      <w:r>
        <w:t>, 40000</w:t>
      </w:r>
    </w:p>
    <w:p w:rsidRDefault="00F52C0D" w:rsidP="00F52C0D" w:rsidR="00F52C0D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Drago </w:t>
      </w:r>
      <w:proofErr w:type="spellStart"/>
      <w:r>
        <w:t>Šmitran</w:t>
      </w:r>
      <w:proofErr w:type="spellEnd"/>
      <w:r>
        <w:t xml:space="preserve">, OIB: 04568308062, Nikole Tesle 25 A, </w:t>
      </w:r>
      <w:proofErr w:type="spellStart"/>
      <w:r>
        <w:t>Pribislavec</w:t>
      </w:r>
      <w:proofErr w:type="spellEnd"/>
    </w:p>
    <w:p w:rsidRDefault="00F52C0D" w:rsidP="00F52C0D" w:rsidR="00F52C0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52C0D" w:rsidP="00F52C0D" w:rsidR="00F52C0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F52C0D" w:rsidP="00F52C0D" w:rsidR="00F52C0D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>, Čakovec, Travnička 26</w:t>
      </w:r>
    </w:p>
    <w:p w:rsidRDefault="00F52C0D" w:rsidP="00F52C0D" w:rsidR="00F52C0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>
      <w:pPr>
        <w:rPr>
          <w:szCs w:val="24"/>
        </w:rPr>
      </w:pPr>
    </w:p>
    <w:p w:rsidRDefault="00F52C0D" w:rsidP="00F52C0D" w:rsidR="00F52C0D"/>
    <w:p w:rsidRDefault="00F52C0D" w:rsidP="00F52C0D" w:rsidR="00F52C0D"/>
    <w:p w:rsidRDefault="00DA0242" w:rsidP="00F52C0D" w:rsidR="00DA0242" w:rsidRPr="00F52C0D"/>
    <w:sectPr w:rsidSect="00EB0D4C" w:rsidR="00DA0242" w:rsidRPr="00F52C0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C0D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52C0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52C0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46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St-259/2015-6</izvorni_sadrzaj>
    <derivirana_varijabla naziv="DomainObject.Oznaka_1">St-259/2015-6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LECTOR ŠMITRAN društvo s ograničenom odgovornošću za trgovinu i usluge</izvorni_sadrzaj>
    <derivirana_varijabla naziv="DomainObject.Predmet.ProtustrankaFormated_1">  LECTOR ŠMITRAN društvo s ograničenom odgovornošću za trgovinu i usluge</derivirana_varijabla>
  </DomainObject.Predmet.ProtustrankaFormated>
  <DomainObject.Predmet.ProtustrankaFormatedOIB>
    <izvorni_sadrzaj>  LECTOR ŠMITRAN društvo s ograničenom odgovornošću za trgovinu i usluge, OIB 16686890289</izvorni_sadrzaj>
    <derivirana_varijabla naziv="DomainObject.Predmet.ProtustrankaFormatedOIB_1">  LECTOR ŠMITRAN društvo s ograničenom odgovornošću za trgovinu i usluge, OIB 16686890289</derivirana_varijabla>
  </DomainObject.Predmet.ProtustrankaFormatedOIB>
  <DomainObject.Predmet.ProtustrankaFormatedWithAdress>
    <izvorni_sadrzaj> LECTOR ŠMITRAN društvo s ograničenom odgovornošću za trgovinu i usluge, Nikole Tesle 25/A, 40000 Pribislavec</izvorni_sadrzaj>
    <derivirana_varijabla naziv="DomainObject.Predmet.ProtustrankaFormatedWithAdress_1"> LECTOR ŠMITRAN društvo s ograničenom odgovornošću za trgovinu i usluge, Nikole Tesle 25/A, 40000 Pribislavec</derivirana_varijabla>
  </DomainObject.Predmet.ProtustrankaFormatedWithAdress>
  <DomainObject.Predmet.ProtustrankaFormatedWithAdressOIB>
    <izvorni_sadrzaj> LECTOR ŠMITRAN društvo s ograničenom odgovornošću za trgovinu i usluge, OIB 16686890289, Nikole Tesle 25/A, 40000 Pribislavec</izvorni_sadrzaj>
    <derivirana_varijabla naziv="DomainObject.Predmet.ProtustrankaFormatedWithAdressOIB_1"> LECTOR ŠMITRAN društvo s ograničenom odgovornošću za trgovinu i usluge, OIB 16686890289, Nikole Tesle 25/A, 40000 Pribislavec</derivirana_varijabla>
  </DomainObject.Predmet.ProtustrankaFormatedWithAdressOIB>
  <DomainObject.Predmet.ProtustrankaWithAdress>
    <izvorni_sadrzaj>LECTOR ŠMITRAN društvo s ograničenom odgovornošću za trgovinu i usluge Nikole Tesle 25/A, 40000 Pribislavec</izvorni_sadrzaj>
    <derivirana_varijabla naziv="DomainObject.Predmet.ProtustrankaWithAdress_1">LECTOR ŠMITRAN društvo s ograničenom odgovornošću za trgovinu i usluge Nikole Tesle 25/A, 40000 Pribislavec</derivirana_varijabla>
  </DomainObject.Predmet.ProtustrankaWithAdress>
  <DomainObject.Predmet.ProtustrankaWithAdressOIB>
    <izvorni_sadrzaj>LECTOR ŠMITRAN društvo s ograničenom odgovornošću za trgovinu i usluge, OIB 16686890289, Nikole Tesle 25/A, 40000 Pribislavec</izvorni_sadrzaj>
    <derivirana_varijabla naziv="DomainObject.Predmet.ProtustrankaWithAdressOIB_1">LECTOR ŠMITRAN društvo s ograničenom odgovornošću za trgovinu i usluge, OIB 16686890289, Nikole Tesle 25/A, 40000 Pribislavec</derivirana_varijabla>
  </DomainObject.Predmet.ProtustrankaWithAdressOIB>
  <DomainObject.Predmet.ProtustrankaNazivFormated>
    <izvorni_sadrzaj>LECTOR ŠMITRAN društvo s ograničenom odgovornošću za trgovinu i usluge</izvorni_sadrzaj>
    <derivirana_varijabla naziv="DomainObject.Predmet.ProtustrankaNazivFormated_1">LECTOR ŠMITRAN društvo s ograničenom odgovornošću za trgovinu i usluge</derivirana_varijabla>
  </DomainObject.Predmet.ProtustrankaNazivFormated>
  <DomainObject.Predmet.ProtustrankaNazivFormatedOIB>
    <izvorni_sadrzaj>LECTOR ŠMITRAN društvo s ograničenom odgovornošću za trgovinu i usluge, OIB 16686890289</izvorni_sadrzaj>
    <derivirana_varijabla naziv="DomainObject.Predmet.ProtustrankaNazivFormatedOIB_1">LECTOR ŠMITRAN društvo s ograničenom odgovornošću za trgovinu i usluge, OIB 16686890289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Cesarca, 42000 Varaždin</izvorni_sadrzaj>
    <derivirana_varijabla naziv="DomainObject.Predmet.StrankaFormatedWithAdress_1"> Financijska agencija, Regionalni centar Zagreb, Podružnica Varaždin, A. Cesarca, 42000 Varaždin</derivirana_varijabla>
  </DomainObject.Predmet.StrankaFormatedWithAdress>
  <DomainObject.Predmet.StrankaFormatedWithAdressOIB>
    <izvorni_sadrzaj> Financijska agencija, Regionalni centar Zagreb, Podružnica Varaždin, A. Cesarca, 42000 Varaždin</izvorni_sadrzaj>
    <derivirana_varijabla naziv="DomainObject.Predmet.StrankaFormatedWithAdressOIB_1"> Financijska agencija, Regionalni centar Zagreb, Podružnica Varaždin, A. Cesarca, 42000 Varaždin</derivirana_varijabla>
  </DomainObject.Predmet.StrankaFormatedWithAdressOIB>
  <DomainObject.Predmet.StrankaWithAdress>
    <izvorni_sadrzaj>Financijska agencija, Regionalni centar Zagreb, Podružnica Varaždin A. Cesarca,42000 Varaždin</izvorni_sadrzaj>
    <derivirana_varijabla naziv="DomainObject.Predmet.StrankaWithAdress_1">Financijska agencija, Regionalni centar Zagreb, Podružnica Varaždin A. Cesarca,42000 Varaždin</derivirana_varijabla>
  </DomainObject.Predmet.StrankaWithAdress>
  <DomainObject.Predmet.StrankaWithAdressOIB>
    <izvorni_sadrzaj>Financijska agencija, Regionalni centar Zagreb, Podružnica Varaždin, A. Cesarca,42000 Varaždin</izvorni_sadrzaj>
    <derivirana_varijabla naziv="DomainObject.Predmet.StrankaWithAdressOIB_1">Financijska agencija, Regionalni centar Zagreb, Podružnica Varaždin, A. Cesarca,42000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213935.06</izvorni_sadrzaj>
    <derivirana_varijabla naziv="DomainObject.Predmet.TrenutnaVrijednost_1">213935.06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Cesarca, 42000 Varaždin</item>
    </izvorni_sadrzaj>
    <derivirana_varijabla naziv="DomainObject.Predmet.StrankaListFormatedWithAdress_1">
      <item>Financijska agencija, Regionalni centar Zagreb, Podružnica Varaždin, A. Cesarca,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Cesarca, 42000 Varaždin</item>
    </izvorni_sadrzaj>
    <derivirana_varijabla naziv="DomainObject.Predmet.StrankaListFormatedWithAdressOIB_1">
      <item>Financijska agencija, Regionalni centar Zagreb, Podružnica Varaždin, A. Cesarca,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LECTOR ŠMITRAN društvo s ograničenom odgovornošću za trgovinu i usluge</item>
    </izvorni_sadrzaj>
    <derivirana_varijabla naziv="DomainObject.Predmet.ProtuStrankaListFormated_1">
      <item>LECTOR ŠMITRAN društvo s ograničenom odgovornošću za trgovinu i usluge</item>
    </derivirana_varijabla>
  </DomainObject.Predmet.ProtuStrankaListFormated>
  <DomainObject.Predmet.ProtuStrankaListFormatedOIB>
    <izvorni_sadrzaj>
      <item>LECTOR ŠMITRAN društvo s ograničenom odgovornošću za trgovinu i usluge, OIB 16686890289</item>
    </izvorni_sadrzaj>
    <derivirana_varijabla naziv="DomainObject.Predmet.ProtuStrankaListFormatedOIB_1">
      <item>LECTOR ŠMITRAN društvo s ograničenom odgovornošću za trgovinu i usluge, OIB 16686890289</item>
    </derivirana_varijabla>
  </DomainObject.Predmet.ProtuStrankaListFormatedOIB>
  <DomainObject.Predmet.ProtuStrankaListFormatedWithAdress>
    <izvorni_sadrzaj>
      <item>LECTOR ŠMITRAN društvo s ograničenom odgovornošću za trgovinu i usluge, Nikole Tesle 25/A, 40000 Pribislavec</item>
    </izvorni_sadrzaj>
    <derivirana_varijabla naziv="DomainObject.Predmet.ProtuStrankaListFormatedWithAdress_1">
      <item>LECTOR ŠMITRAN društvo s ograničenom odgovornošću za trgovinu i usluge, Nikole Tesle 25/A, 40000 Pribislavec</item>
    </derivirana_varijabla>
  </DomainObject.Predmet.ProtuStrankaListFormatedWithAdress>
  <DomainObject.Predmet.ProtuStrankaListFormatedWithAdressOIB>
    <izvorni_sadrzaj>
      <item>LECTOR ŠMITRAN društvo s ograničenom odgovornošću za trgovinu i usluge, OIB 16686890289, Nikole Tesle 25/A, 40000 Pribislavec</item>
    </izvorni_sadrzaj>
    <derivirana_varijabla naziv="DomainObject.Predmet.ProtuStrankaListFormatedWithAdressOIB_1">
      <item>LECTOR ŠMITRAN društvo s ograničenom odgovornošću za trgovinu i usluge, OIB 16686890289, Nikole Tesle 25/A, 40000 Pribislavec</item>
    </derivirana_varijabla>
  </DomainObject.Predmet.ProtuStrankaListFormatedWithAdressOIB>
  <DomainObject.Predmet.ProtuStrankaListNazivFormated>
    <izvorni_sadrzaj>
      <item>LECTOR ŠMITRAN društvo s ograničenom odgovornošću za trgovinu i usluge</item>
    </izvorni_sadrzaj>
    <derivirana_varijabla naziv="DomainObject.Predmet.ProtuStrankaListNazivFormated_1">
      <item>LECTOR ŠMITRAN društvo s ograničenom odgovornošću za trgovinu i usluge</item>
    </derivirana_varijabla>
  </DomainObject.Predmet.ProtuStrankaListNazivFormated>
  <DomainObject.Predmet.ProtuStrankaListNazivFormatedOIB>
    <izvorni_sadrzaj>
      <item>LECTOR ŠMITRAN društvo s ograničenom odgovornošću za trgovinu i usluge, OIB 16686890289</item>
    </izvorni_sadrzaj>
    <derivirana_varijabla naziv="DomainObject.Predmet.ProtuStrankaListNazivFormatedOIB_1">
      <item>LECTOR ŠMITRAN društvo s ograničenom odgovornošću za trgovinu i usluge, OIB 16686890289</item>
    </derivirana_varijabla>
  </DomainObject.Predmet.ProtuStrankaListNazivFormatedOIB>
  <DomainObject.Predmet.OstaliListFormated>
    <izvorni_sadrzaj>
      <item>Sudski registar</item>
      <item>e-Oglasna ploča</item>
      <item>Drago Šmitran</item>
    </izvorni_sadrzaj>
    <derivirana_varijabla naziv="DomainObject.Predmet.OstaliListFormated_1">
      <item>Sudski registar</item>
      <item>e-Oglasna ploča</item>
      <item>Drago Šmitran</item>
    </derivirana_varijabla>
  </DomainObject.Predmet.OstaliListFormated>
  <DomainObject.Predmet.OstaliListFormatedOIB>
    <izvorni_sadrzaj>
      <item>Sudski registar</item>
      <item>e-Oglasna ploča</item>
      <item>Drago Šmitran, OIB 04568308062</item>
    </izvorni_sadrzaj>
    <derivirana_varijabla naziv="DomainObject.Predmet.OstaliListFormatedOIB_1">
      <item>Sudski registar</item>
      <item>e-Oglasna ploča</item>
      <item>Drago Šmitran, OIB 04568308062</item>
    </derivirana_varijabla>
  </DomainObject.Predmet.OstaliListFormatedOIB>
  <DomainObject.Predmet.OstaliListFormatedWithAdress>
    <izvorni_sadrzaj>
      <item>Sudski registar</item>
      <item>e-Oglasna ploča</item>
      <item>Drago Šmitran, Nikole Tesle 25a, 40000 Pribislavec</item>
    </izvorni_sadrzaj>
    <derivirana_varijabla naziv="DomainObject.Predmet.OstaliListFormatedWithAdress_1">
      <item>Sudski registar</item>
      <item>e-Oglasna ploča</item>
      <item>Drago Šmitran, Nikole Tesle 25a, 40000 Pribislavec</item>
    </derivirana_varijabla>
  </DomainObject.Predmet.OstaliListFormatedWithAdress>
  <DomainObject.Predmet.OstaliListFormatedWithAdressOIB>
    <izvorni_sadrzaj>
      <item>Sudski registar</item>
      <item>e-Oglasna ploča</item>
      <item>Drago Šmitran, OIB 04568308062, Nikole Tesle 25a, 40000 Pribislavec</item>
    </izvorni_sadrzaj>
    <derivirana_varijabla naziv="DomainObject.Predmet.OstaliListFormatedWithAdressOIB_1">
      <item>Sudski registar</item>
      <item>e-Oglasna ploča</item>
      <item>Drago Šmitran, OIB 04568308062, Nikole Tesle 25a, 40000 Pribislavec</item>
    </derivirana_varijabla>
  </DomainObject.Predmet.OstaliListFormatedWithAdressOIB>
  <DomainObject.Predmet.OstaliListNazivFormated>
    <izvorni_sadrzaj>
      <item>Sudski registar</item>
      <item>e-Oglasna ploča</item>
      <item>Drago Šmitran</item>
    </izvorni_sadrzaj>
    <derivirana_varijabla naziv="DomainObject.Predmet.OstaliListNazivFormated_1">
      <item>Sudski registar</item>
      <item>e-Oglasna ploča</item>
      <item>Drago Šmitran</item>
    </derivirana_varijabla>
  </DomainObject.Predmet.OstaliListNazivFormated>
  <DomainObject.Predmet.OstaliListNazivFormatedOIB>
    <izvorni_sadrzaj>
      <item>Sudski registar</item>
      <item>e-Oglasna ploča</item>
      <item>Drago Šmitran, OIB 04568308062</item>
    </izvorni_sadrzaj>
    <derivirana_varijabla naziv="DomainObject.Predmet.OstaliListNazivFormatedOIB_1">
      <item>Sudski registar</item>
      <item>e-Oglasna ploča</item>
      <item>Drago Šmitran, OIB 04568308062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St-259/2015-6</izvorni_sadrzaj>
    <derivirana_varijabla naziv="DomainObject.PoslovniBrojDokumenta_1">St-259/2015-6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LECTOR ŠMITRAN društvo s ograničenom odgovornošću za trgovinu i usluge</izvorni_sadrzaj>
    <derivirana_varijabla naziv="DomainObject.Predmet.ProtustrankaIDrugi_1">LECTOR ŠMITRAN društvo s ograničenom odgovornošću za trgovinu i usluge</derivirana_varijabla>
  </DomainObject.Predmet.ProtustrankaIDrugi>
  <DomainObject.Predmet.StrankaIDrugiAdressOIB>
    <izvorni_sadrzaj>Financijska agencija, Regionalni centar Zagreb, Podružnica Varaždin, A. Cesarca, 42000 Varaždin</izvorni_sadrzaj>
    <derivirana_varijabla naziv="DomainObject.Predmet.StrankaIDrugiAdressOIB_1">Financijska agencija, Regionalni centar Zagreb, Podružnica Varaždin, A. Cesarca, 42000 Varaždin</derivirana_varijabla>
  </DomainObject.Predmet.StrankaIDrugiAdressOIB>
  <DomainObject.Predmet.ProtustrankaIDrugiAdressOIB>
    <izvorni_sadrzaj>LECTOR ŠMITRAN društvo s ograničenom odgovornošću za trgovinu i usluge, OIB 16686890289, Nikole Tesle 25/A, 40000 Pribislavec</izvorni_sadrzaj>
    <derivirana_varijabla naziv="DomainObject.Predmet.ProtustrankaIDrugiAdressOIB_1">LECTOR ŠMITRAN društvo s ograničenom odgovornošću za trgovinu i usluge, OIB 16686890289, Nikole Tesle 25/A,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LECTOR ŠMITRAN društvo s ograničenom odgovornošću za trgovinu i usluge</item>
      <item>Sudski registar</item>
      <item>e-Oglasna ploča</item>
      <item>Drago Šmitran</item>
    </izvorni_sadrzaj>
    <derivirana_varijabla naziv="DomainObject.Predmet.SudioniciListNaziv_1">
      <item>Financijska agencija, Regionalni centar Zagreb, Podružnica Varaždin</item>
      <item>LECTOR ŠMITRAN društvo s ograničenom odgovornošću za trgovinu i usluge</item>
      <item>Sudski registar</item>
      <item>e-Oglasna ploča</item>
      <item>Drago Šmitran</item>
    </derivirana_varijabla>
  </DomainObject.Predmet.SudioniciListNaziv>
  <DomainObject.Predmet.SudioniciListAdressOIB>
    <izvorni_sadrzaj>
      <item>Financijska agencija, Regionalni centar Zagreb, Podružnica Varaždin, A. Cesarca,42000 Varaždin</item>
      <item>LECTOR ŠMITRAN društvo s ograničenom odgovornošću za trgovinu i usluge, OIB 16686890289, Nikole Tesle 25/A,40000 Pribislavec</item>
      <item>Sudski registar</item>
      <item>e-Oglasna ploča</item>
      <item>Drago Šmitran, OIB 04568308062, Nikole Tesle 25a,40000 Pribislavec</item>
    </izvorni_sadrzaj>
    <derivirana_varijabla naziv="DomainObject.Predmet.SudioniciListAdressOIB_1">
      <item>Financijska agencija, Regionalni centar Zagreb, Podružnica Varaždin, A. Cesarca,42000 Varaždin</item>
      <item>LECTOR ŠMITRAN društvo s ograničenom odgovornošću za trgovinu i usluge, OIB 16686890289, Nikole Tesle 25/A,40000 Pribislavec</item>
      <item>Sudski registar</item>
      <item>e-Oglasna ploča</item>
      <item>Drago Šmitran, OIB 04568308062, Nikole Tesle 25a,40000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5443D-106E-4948-A49F-92F95F18D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2857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2016-01-28T07:20:00Z</cp:lastPrinted>
  <dcterms:modified xmlns:xsi="http://www.w3.org/2001/XMLSchema-instance" xsi:type="dcterms:W3CDTF">2016-01-28T07:20:00Z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