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dcf0" w14:paraId="c56dcf0" w:rsidRDefault="002D49EC" w:rsidP="003F6C53" w:rsidR="002D49EC" w:rsidRPr="00D64559">
      <w:pPr>
        <w15:collapsed w:val="false"/>
      </w:pPr>
    </w:p>
    <w:p w:rsidRDefault="00FE4E4C" w:rsidP="003F6C53" w:rsidR="00FE4E4C" w:rsidRPr="00D64559"/>
    <w:p w:rsidRDefault="00721F79" w:rsidP="004B557B" w:rsidR="00721F79" w:rsidRPr="00D64559"/>
    <w:p w:rsidRDefault="00D630A4" w:rsidP="00721F79" w:rsidR="00D630A4" w:rsidRPr="00D64559">
      <w:pPr>
        <w:rPr>
          <w:b/>
        </w:rPr>
      </w:pPr>
    </w:p>
    <w:p w:rsidRDefault="00721F79" w:rsidP="00721F79" w:rsidR="00721F79" w:rsidRPr="00D64559">
      <w:r w:rsidRPr="00D64559">
        <w:t>REPUBLIKA HRVATSKA</w:t>
      </w:r>
    </w:p>
    <w:p w:rsidRDefault="00721F79" w:rsidP="00721F79" w:rsidR="002B5525" w:rsidRPr="00D64559">
      <w:r w:rsidRPr="00D64559">
        <w:t>TRGOVAČKI SUD U ZADRU</w:t>
      </w:r>
      <w:r w:rsidRPr="00D64559">
        <w:tab/>
      </w:r>
    </w:p>
    <w:p w:rsidRDefault="002B5525" w:rsidP="00721F79" w:rsidR="00721F79" w:rsidRPr="00D64559">
      <w:pPr>
        <w:rPr>
          <w:bCs/>
        </w:rPr>
      </w:pPr>
      <w:r w:rsidRPr="00D64559">
        <w:rPr>
          <w:bCs/>
        </w:rPr>
        <w:t>Dr. Franje Tuđmana 35</w:t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  <w:r w:rsidR="00721F79" w:rsidRPr="00D64559">
        <w:rPr>
          <w:bCs/>
        </w:rPr>
        <w:tab/>
      </w:r>
    </w:p>
    <w:p w:rsidRDefault="00D630A4" w:rsidP="00794305" w:rsidR="00D630A4" w:rsidRPr="00D64559"/>
    <w:p w:rsidRDefault="0013641B" w:rsidP="00AA1AD1" w:rsidR="00AA1AD1" w:rsidRPr="00D64559">
      <w:pPr>
        <w:jc w:val="center"/>
      </w:pPr>
      <w:r w:rsidRPr="00D64559">
        <w:t>U  I M E  R E P U B L I K E</w:t>
      </w:r>
      <w:r w:rsidR="00AA1AD1" w:rsidRPr="00D64559">
        <w:t xml:space="preserve">  </w:t>
      </w:r>
      <w:r w:rsidRPr="00D64559">
        <w:t xml:space="preserve"> </w:t>
      </w:r>
      <w:r w:rsidR="00AA1AD1" w:rsidRPr="00D64559">
        <w:t>H R V A T S K</w:t>
      </w:r>
      <w:r w:rsidR="00D40213" w:rsidRPr="00D64559">
        <w:t xml:space="preserve"> </w:t>
      </w:r>
      <w:r w:rsidRPr="00D64559">
        <w:t>E</w:t>
      </w:r>
      <w:r w:rsidR="00AA1AD1" w:rsidRPr="00D64559">
        <w:t xml:space="preserve"> </w:t>
      </w:r>
    </w:p>
    <w:p w:rsidRDefault="005A3991" w:rsidP="00721F79" w:rsidR="005A3991" w:rsidRPr="00D64559"/>
    <w:p w:rsidRDefault="00721F79" w:rsidP="00360AB6" w:rsidR="00721F79" w:rsidRPr="00D64559">
      <w:pPr>
        <w:jc w:val="center"/>
      </w:pPr>
      <w:r w:rsidRPr="00D64559">
        <w:t>R J E Š E N J E</w:t>
      </w:r>
    </w:p>
    <w:p w:rsidRDefault="002B5525" w:rsidP="00721F79" w:rsidR="002B5525" w:rsidRPr="00D64559">
      <w:pPr>
        <w:jc w:val="both"/>
      </w:pPr>
    </w:p>
    <w:p w:rsidRDefault="00794305" w:rsidP="0015679A" w:rsidR="004270AE" w:rsidRPr="00D64559">
      <w:pPr>
        <w:pStyle w:val="Tijeloteksta"/>
        <w:ind w:firstLine="708"/>
        <w:rPr>
          <w:szCs w:val="24"/>
        </w:rPr>
      </w:pPr>
      <w:r w:rsidRPr="00D64559">
        <w:rPr>
          <w:szCs w:val="24"/>
        </w:rPr>
        <w:t xml:space="preserve">Trgovački sud u Zadru, </w:t>
      </w:r>
      <w:r w:rsidR="00360AB6" w:rsidRPr="00D64559">
        <w:rPr>
          <w:szCs w:val="24"/>
        </w:rPr>
        <w:t>po s</w:t>
      </w:r>
      <w:r w:rsidR="000F3E74" w:rsidRPr="00D64559">
        <w:rPr>
          <w:szCs w:val="24"/>
        </w:rPr>
        <w:t>utkinji Ani Markač,</w:t>
      </w:r>
      <w:r w:rsidR="00360AB6" w:rsidRPr="00D64559">
        <w:rPr>
          <w:szCs w:val="24"/>
        </w:rPr>
        <w:t xml:space="preserve"> povodom prijedloga za otvaranje stečajnog postupka nad dužnikom</w:t>
      </w:r>
      <w:r w:rsidR="00D64559" w:rsidRPr="00D64559">
        <w:rPr>
          <w:szCs w:val="24"/>
        </w:rPr>
        <w:t xml:space="preserve"> </w:t>
      </w:r>
      <w:r w:rsidR="00C212F1">
        <w:t>BACH j.d.o.o. za trgovinu i usluge, Vodice, Katarine Zrinske 21, OIB:33546283479</w:t>
      </w:r>
      <w:r w:rsidR="003E2CF0" w:rsidRPr="00D64559">
        <w:rPr>
          <w:szCs w:val="24"/>
        </w:rPr>
        <w:t xml:space="preserve">, </w:t>
      </w:r>
      <w:r w:rsidR="00A81369" w:rsidRPr="00D64559">
        <w:rPr>
          <w:szCs w:val="24"/>
        </w:rPr>
        <w:t xml:space="preserve">dana </w:t>
      </w:r>
      <w:r w:rsidR="00951833">
        <w:rPr>
          <w:szCs w:val="24"/>
        </w:rPr>
        <w:t xml:space="preserve">18. prosinca </w:t>
      </w:r>
      <w:r w:rsidR="003E2CF0" w:rsidRPr="00D64559">
        <w:rPr>
          <w:szCs w:val="24"/>
        </w:rPr>
        <w:t>2017.,</w:t>
      </w:r>
    </w:p>
    <w:p w:rsidRDefault="0015679A" w:rsidP="0015679A" w:rsidR="0015679A">
      <w:pPr>
        <w:pStyle w:val="Tijeloteksta"/>
        <w:ind w:firstLine="708"/>
        <w:rPr>
          <w:szCs w:val="24"/>
        </w:rPr>
      </w:pPr>
    </w:p>
    <w:p w:rsidRDefault="00D64559" w:rsidP="0015679A" w:rsidR="00D64559" w:rsidRPr="00D64559">
      <w:pPr>
        <w:pStyle w:val="Tijeloteksta"/>
        <w:ind w:firstLine="708"/>
        <w:rPr>
          <w:szCs w:val="24"/>
        </w:rPr>
      </w:pPr>
    </w:p>
    <w:p w:rsidRDefault="00721F79" w:rsidP="00721F79" w:rsidR="00721F79" w:rsidRPr="00D64559">
      <w:pPr>
        <w:jc w:val="center"/>
      </w:pPr>
      <w:r w:rsidRPr="00D64559">
        <w:t>r i j e š i o  j e</w:t>
      </w:r>
    </w:p>
    <w:p w:rsidRDefault="00D44689" w:rsidP="0063724D" w:rsidR="00D44689" w:rsidRPr="00D64559"/>
    <w:p w:rsidRDefault="00951833" w:rsidP="00951833" w:rsidR="00D630A4">
      <w:pPr>
        <w:pStyle w:val="Tijeloteksta"/>
      </w:pPr>
      <w:r>
        <w:rPr>
          <w:szCs w:val="24"/>
        </w:rPr>
        <w:t>I.</w:t>
      </w:r>
      <w:r>
        <w:rPr>
          <w:szCs w:val="24"/>
        </w:rPr>
        <w:tab/>
      </w:r>
      <w:r w:rsidR="0013641B" w:rsidRPr="00D64559">
        <w:rPr>
          <w:szCs w:val="24"/>
        </w:rPr>
        <w:t xml:space="preserve">Obustavlja se stečajni postupak nad dužnikom </w:t>
      </w:r>
      <w:r>
        <w:t>BACH j.d.o.o. za trgovinu i usluge, Vodice, Katarine Zrinske 21, OIB:33546283479.</w:t>
      </w:r>
    </w:p>
    <w:p w:rsidRDefault="00951833" w:rsidP="00951833" w:rsidR="00951833">
      <w:pPr>
        <w:pStyle w:val="Tijeloteksta"/>
      </w:pPr>
    </w:p>
    <w:p w:rsidRDefault="00951833" w:rsidP="00951833" w:rsidR="00951833">
      <w:pPr>
        <w:pStyle w:val="Tijeloteksta"/>
      </w:pPr>
      <w:r>
        <w:t>II.</w:t>
      </w:r>
      <w:r>
        <w:tab/>
        <w:t>Nalaže se Financijskoj agenciji da nakon pravomoćnosti ovog rješenja oslobodi sredstva u iznosu od 1.962,71 kn koja je zaplijenila sa računa dužnika BACH j.d.o.o. za trgovinu i usluge, Vodice, Katarine Zrinske 21, OIB:33546283479.</w:t>
      </w:r>
    </w:p>
    <w:p w:rsidRDefault="00D64559" w:rsidP="0013641B" w:rsidR="00D64559">
      <w:pPr>
        <w:jc w:val="both"/>
      </w:pPr>
    </w:p>
    <w:p w:rsidRDefault="00951833" w:rsidP="0013641B" w:rsidR="00951833" w:rsidRPr="00D64559">
      <w:pPr>
        <w:jc w:val="both"/>
      </w:pPr>
    </w:p>
    <w:p w:rsidRDefault="00721F79" w:rsidP="00721F79" w:rsidR="00721F79" w:rsidRPr="00D64559">
      <w:pPr>
        <w:jc w:val="center"/>
      </w:pPr>
      <w:r w:rsidRPr="00D64559">
        <w:t>Obrazloženje</w:t>
      </w:r>
    </w:p>
    <w:p w:rsidRDefault="003E2CF0" w:rsidP="003E2CF0" w:rsidR="003E2CF0" w:rsidRPr="00D64559">
      <w:pPr>
        <w:jc w:val="both"/>
      </w:pPr>
    </w:p>
    <w:p w:rsidRDefault="003E2CF0" w:rsidP="00951833" w:rsidR="00D64559">
      <w:pPr>
        <w:ind w:firstLine="708"/>
        <w:jc w:val="both"/>
      </w:pPr>
      <w:r w:rsidRPr="00D64559">
        <w:t>Nad uvodno označenom prav</w:t>
      </w:r>
      <w:r w:rsidR="0072564B" w:rsidRPr="00D64559">
        <w:t xml:space="preserve">nom osobom Financijska agencija, </w:t>
      </w:r>
      <w:r w:rsidRPr="00D64559">
        <w:t>R</w:t>
      </w:r>
      <w:r w:rsidR="0072564B" w:rsidRPr="00D64559">
        <w:t xml:space="preserve">egionalni centar </w:t>
      </w:r>
      <w:r w:rsidRPr="00D64559">
        <w:t>Spl</w:t>
      </w:r>
      <w:r w:rsidR="00951833">
        <w:t xml:space="preserve">it, Podružnica Šibenik, 22. svibnja </w:t>
      </w:r>
      <w:r w:rsidRPr="00D64559">
        <w:t xml:space="preserve">2017. Trgovačkom sudu u Zadru, </w:t>
      </w:r>
      <w:r w:rsidR="00951833">
        <w:t xml:space="preserve">Stalnoj službi u Šibeniku </w:t>
      </w:r>
      <w:r w:rsidRPr="00D64559">
        <w:t xml:space="preserve">podnijela je prijedlog za otvaranje stečajnog postupka. </w:t>
      </w:r>
    </w:p>
    <w:p w:rsidRDefault="003E2CF0" w:rsidP="00951833" w:rsidR="00D64559">
      <w:pPr>
        <w:ind w:firstLine="708"/>
        <w:jc w:val="both"/>
      </w:pPr>
      <w:r w:rsidRPr="00D64559">
        <w:t>Prijedlog je podnesen temeljem čl. 110. st. 1. Stečajnog zakona (Narodne novine broj 71/15</w:t>
      </w:r>
      <w:r w:rsidR="00951833">
        <w:t>,</w:t>
      </w:r>
      <w:r w:rsidRPr="00D64559">
        <w:t xml:space="preserve"> dalje SZ) jer je dužnik na dan </w:t>
      </w:r>
      <w:r w:rsidR="00951833">
        <w:t>16</w:t>
      </w:r>
      <w:r w:rsidR="00D64559" w:rsidRPr="00D64559">
        <w:t xml:space="preserve">. svibnja </w:t>
      </w:r>
      <w:r w:rsidRPr="00D64559">
        <w:t xml:space="preserve">2017. u Očevidniku redoslijeda osnove za plaćanje imao evidentirane neizvršene osnove za plaćanje u neprekinutom razdoblju od 120 dana u ukupnom iznosu od </w:t>
      </w:r>
      <w:r w:rsidR="00951833">
        <w:t xml:space="preserve">40.558,91 </w:t>
      </w:r>
      <w:r w:rsidRPr="00D64559">
        <w:t xml:space="preserve">kn. </w:t>
      </w:r>
    </w:p>
    <w:p w:rsidRDefault="003E2CF0" w:rsidP="00951833" w:rsidR="00D64559">
      <w:pPr>
        <w:ind w:firstLine="708"/>
        <w:jc w:val="both"/>
      </w:pPr>
      <w:r w:rsidRPr="00D64559">
        <w:t>Trgovački sud u</w:t>
      </w:r>
      <w:r w:rsidR="007B5158" w:rsidRPr="00D64559">
        <w:t xml:space="preserve"> Zadru je rješenjem </w:t>
      </w:r>
      <w:proofErr w:type="spellStart"/>
      <w:r w:rsidR="007B5158" w:rsidRPr="00D64559">
        <w:t>posl</w:t>
      </w:r>
      <w:proofErr w:type="spellEnd"/>
      <w:r w:rsidR="007B5158" w:rsidRPr="00D64559">
        <w:t xml:space="preserve">. br. </w:t>
      </w:r>
      <w:r w:rsidRPr="00D64559">
        <w:t>St-</w:t>
      </w:r>
      <w:r w:rsidR="00D64559" w:rsidRPr="00D64559">
        <w:t>24</w:t>
      </w:r>
      <w:r w:rsidR="00951833">
        <w:t xml:space="preserve">6/17-5 od 12. rujna 2017. </w:t>
      </w:r>
      <w:r w:rsidRPr="00D64559">
        <w:t xml:space="preserve">pokrenuo prethodni postupak za otvaranje stečajnog postupka u odnosu na predmetnog dužnika.  </w:t>
      </w:r>
    </w:p>
    <w:p w:rsidRDefault="00951833" w:rsidP="00951833" w:rsidR="00D64559" w:rsidRPr="00951833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Dužnik je 11. prosinca 2017. sudu dostavio potvrdu </w:t>
      </w:r>
      <w:r w:rsidR="00D64559" w:rsidRPr="00D64559">
        <w:rPr>
          <w:szCs w:val="24"/>
        </w:rPr>
        <w:t>Financijsk</w:t>
      </w:r>
      <w:r>
        <w:rPr>
          <w:szCs w:val="24"/>
        </w:rPr>
        <w:t>e</w:t>
      </w:r>
      <w:r w:rsidR="00D64559" w:rsidRPr="00D64559">
        <w:rPr>
          <w:szCs w:val="24"/>
        </w:rPr>
        <w:t xml:space="preserve"> agencij</w:t>
      </w:r>
      <w:r>
        <w:rPr>
          <w:szCs w:val="24"/>
        </w:rPr>
        <w:t xml:space="preserve">e od 11. prosinca 2017. </w:t>
      </w:r>
      <w:r w:rsidR="00D64559" w:rsidRPr="00D64559">
        <w:rPr>
          <w:szCs w:val="24"/>
        </w:rPr>
        <w:t>o blokadi računa i novčanih sredstava ovršenika tj. dužnika, iz koje proizla</w:t>
      </w:r>
      <w:r>
        <w:rPr>
          <w:szCs w:val="24"/>
        </w:rPr>
        <w:t>zi da na dan izdavanja potvrde 11</w:t>
      </w:r>
      <w:r w:rsidR="00D64559" w:rsidRPr="00D64559">
        <w:rPr>
          <w:szCs w:val="24"/>
        </w:rPr>
        <w:t xml:space="preserve">. </w:t>
      </w:r>
      <w:r>
        <w:rPr>
          <w:szCs w:val="24"/>
        </w:rPr>
        <w:t xml:space="preserve">prosinca 2017. </w:t>
      </w:r>
      <w:r w:rsidR="00D64559" w:rsidRPr="00D64559">
        <w:rPr>
          <w:szCs w:val="24"/>
        </w:rPr>
        <w:t xml:space="preserve">nepodmirene obveze u Očevidniku redoslijeda osnove za plaćanje istoga iznose 0,00 kn. </w:t>
      </w:r>
    </w:p>
    <w:p w:rsidRDefault="003E2CF0" w:rsidP="00951833" w:rsidR="00D64559">
      <w:pPr>
        <w:ind w:firstLine="708"/>
        <w:jc w:val="both"/>
      </w:pPr>
      <w:r w:rsidRPr="00D64559">
        <w:t xml:space="preserve">Prema odredbi članka 128. stavak 9. SZ-a, ako dužnik do završetka prethodnog postupka postane sposoban za plaćanje, sud će postupak obustaviti. </w:t>
      </w:r>
    </w:p>
    <w:p w:rsidRDefault="003E2CF0" w:rsidP="00951833" w:rsidR="00951833">
      <w:pPr>
        <w:ind w:firstLine="708"/>
        <w:jc w:val="both"/>
      </w:pPr>
      <w:r w:rsidRPr="00D64559">
        <w:t>Kako je temeljem potvrde F</w:t>
      </w:r>
      <w:r w:rsidR="0072564B" w:rsidRPr="00D64559">
        <w:t xml:space="preserve">inancijske agencije </w:t>
      </w:r>
      <w:r w:rsidRPr="00D64559">
        <w:t xml:space="preserve">o blokadi računa i novčanih sredstava ovršenika od </w:t>
      </w:r>
      <w:r w:rsidR="00951833">
        <w:t xml:space="preserve">11. prosinca </w:t>
      </w:r>
      <w:r w:rsidR="0072564B" w:rsidRPr="00D64559">
        <w:t>2017. s</w:t>
      </w:r>
      <w:r w:rsidRPr="00D64559">
        <w:t>ud utvrdio da je dužnik postao sposoban za plaćanje, to je temeljem odredbe članka 128. stavka 9. SZ-a riješeno kao u izreci ovog rješenja</w:t>
      </w:r>
      <w:r w:rsidR="00D630A4" w:rsidRPr="00D64559">
        <w:t xml:space="preserve"> pod točkom I</w:t>
      </w:r>
      <w:r w:rsidRPr="00D64559">
        <w:t xml:space="preserve">. </w:t>
      </w:r>
    </w:p>
    <w:p w:rsidRDefault="00951833" w:rsidP="00951833" w:rsidR="00951833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1.962,71 kn </w:t>
      </w:r>
      <w:r>
        <w:lastRenderedPageBreak/>
        <w:t>koja je prethodno zaplijenila temeljem čl. 112. st. 1. Stečajnog zakona sa računa uvodno označenog dužnika.</w:t>
      </w:r>
    </w:p>
    <w:p w:rsidRDefault="0072564B" w:rsidP="0013641B" w:rsidR="0072564B" w:rsidRPr="00D64559">
      <w:pPr>
        <w:jc w:val="center"/>
      </w:pPr>
    </w:p>
    <w:p w:rsidRDefault="00721F79" w:rsidP="0013641B" w:rsidR="00794305" w:rsidRPr="00D64559">
      <w:pPr>
        <w:jc w:val="center"/>
      </w:pPr>
      <w:r w:rsidRPr="00D64559">
        <w:t>U Zadru</w:t>
      </w:r>
      <w:r w:rsidR="0013641B" w:rsidRPr="00D64559">
        <w:t xml:space="preserve"> </w:t>
      </w:r>
      <w:r w:rsidR="00D64559" w:rsidRPr="00D64559">
        <w:t>1</w:t>
      </w:r>
      <w:r w:rsidR="00951833">
        <w:t xml:space="preserve">8. prosinca </w:t>
      </w:r>
      <w:r w:rsidR="007827B4" w:rsidRPr="00D64559">
        <w:t xml:space="preserve">2017. </w:t>
      </w:r>
      <w:r w:rsidR="0013641B" w:rsidRPr="00D64559">
        <w:t xml:space="preserve"> </w:t>
      </w:r>
      <w:r w:rsidRPr="00D64559">
        <w:t xml:space="preserve"> </w:t>
      </w:r>
      <w:r w:rsidR="00360AB6" w:rsidRPr="00D64559">
        <w:t xml:space="preserve"> </w:t>
      </w:r>
    </w:p>
    <w:p w:rsidRDefault="00B66DB6" w:rsidP="00B66DB6" w:rsidR="00B66DB6" w:rsidRPr="00D64559"/>
    <w:p w:rsidRDefault="009612C6" w:rsidP="009612C6" w:rsidR="009612C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612C6" w:rsidP="009612C6" w:rsidR="009612C6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15679A" w:rsidP="009612C6" w:rsidR="00004F3B" w:rsidRPr="00D64559">
      <w:r w:rsidRPr="00D64559">
        <w:tab/>
      </w:r>
      <w:r w:rsidRPr="00D64559">
        <w:tab/>
        <w:t xml:space="preserve">                                                      </w:t>
      </w:r>
      <w:bookmarkStart w:name="_GoBack" w:id="0"/>
      <w:bookmarkEnd w:id="0"/>
    </w:p>
    <w:p w:rsidRDefault="00794305" w:rsidP="007827B4" w:rsidR="00794305" w:rsidRPr="00D64559">
      <w:pPr>
        <w:jc w:val="right"/>
      </w:pPr>
    </w:p>
    <w:p w:rsidRDefault="00D64559" w:rsidP="00721F79" w:rsidR="00D64559"/>
    <w:p w:rsidRDefault="0020610B" w:rsidP="00721F79" w:rsidR="00721F79" w:rsidRPr="00D64559">
      <w:r w:rsidRPr="00D64559">
        <w:t>U</w:t>
      </w:r>
      <w:r w:rsidR="00721F79" w:rsidRPr="00D64559">
        <w:t xml:space="preserve">PUTA O PRAVNOM LIJEKU:  </w:t>
      </w:r>
    </w:p>
    <w:p w:rsidRDefault="0013641B" w:rsidP="00D40213" w:rsidR="00360AB6" w:rsidRPr="00D64559">
      <w:pPr>
        <w:jc w:val="both"/>
      </w:pPr>
      <w:r w:rsidRPr="00D6455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64559">
          <w:t>12. st</w:t>
        </w:r>
      </w:smartTag>
      <w:r w:rsidRPr="00D6455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64559">
          <w:t>19. st</w:t>
        </w:r>
      </w:smartTag>
      <w:r w:rsidRPr="00D64559">
        <w:t>. 1. i 2. SZ-a). Žalba se podnosi ovom sudu u 2 (dva) istovjetna primjerka, a o žalbi odlučuje Visoki trgovački sud Republike Hrvatske.</w:t>
      </w:r>
    </w:p>
    <w:p w:rsidRDefault="007827B4" w:rsidP="0020610B" w:rsidR="007827B4" w:rsidRPr="00D64559">
      <w:pPr>
        <w:ind w:firstLine="360"/>
      </w:pPr>
    </w:p>
    <w:p w:rsidRDefault="007827B4" w:rsidP="0020610B" w:rsidR="007827B4" w:rsidRPr="00D64559">
      <w:pPr>
        <w:ind w:firstLine="360"/>
      </w:pPr>
    </w:p>
    <w:p w:rsidRDefault="0020610B" w:rsidP="0020610B" w:rsidR="0020610B" w:rsidRPr="00D64559">
      <w:pPr>
        <w:ind w:firstLine="360"/>
      </w:pPr>
      <w:r w:rsidRPr="00D64559">
        <w:t xml:space="preserve">Dostaviti: </w:t>
      </w:r>
    </w:p>
    <w:p w:rsidRDefault="0013641B" w:rsidP="0020610B" w:rsidR="003E2CF0" w:rsidRPr="00D64559">
      <w:pPr>
        <w:numPr>
          <w:ilvl w:val="0"/>
          <w:numId w:val="3"/>
        </w:numPr>
      </w:pPr>
      <w:r w:rsidRPr="00D64559">
        <w:t>FINA-i</w:t>
      </w:r>
      <w:r w:rsidR="00951833">
        <w:t>, Šibenik odmah i nakon pravomoćnosti radi postupanja po točki II. izreke</w:t>
      </w:r>
    </w:p>
    <w:p w:rsidRDefault="00115899" w:rsidP="0020610B" w:rsidR="00115899" w:rsidRPr="00D64559">
      <w:pPr>
        <w:numPr>
          <w:ilvl w:val="0"/>
          <w:numId w:val="3"/>
        </w:numPr>
      </w:pPr>
      <w:r w:rsidRPr="00D64559">
        <w:t xml:space="preserve">dužniku </w:t>
      </w:r>
    </w:p>
    <w:p w:rsidRDefault="0013641B" w:rsidP="0020610B" w:rsidR="00D40213" w:rsidRPr="00D64559">
      <w:pPr>
        <w:numPr>
          <w:ilvl w:val="0"/>
          <w:numId w:val="3"/>
        </w:numPr>
      </w:pPr>
      <w:r w:rsidRPr="00D64559">
        <w:t>e-O</w:t>
      </w:r>
      <w:r w:rsidR="007B5158" w:rsidRPr="00D64559">
        <w:t>glasna ploča</w:t>
      </w:r>
      <w:r w:rsidR="00D40213" w:rsidRPr="00D64559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D64559">
        <w:t>u spis</w:t>
      </w:r>
    </w:p>
    <w:p w:rsidRDefault="00951833" w:rsidP="00F60CD9" w:rsidR="00951833" w:rsidRPr="00D64559">
      <w:pPr>
        <w:numPr>
          <w:ilvl w:val="0"/>
          <w:numId w:val="3"/>
        </w:numPr>
      </w:pPr>
      <w:r>
        <w:t xml:space="preserve">nakon pravomoćnosti rješenja vratiti u </w:t>
      </w:r>
      <w:proofErr w:type="spellStart"/>
      <w:r>
        <w:t>Ref</w:t>
      </w:r>
      <w:proofErr w:type="spellEnd"/>
      <w:r>
        <w:t xml:space="preserve"> 2. radi sravnjivanja kontovnika</w:t>
      </w:r>
    </w:p>
    <w:p w:rsidRDefault="007B5158" w:rsidP="00D64559" w:rsidR="007B5158" w:rsidRPr="00D64559">
      <w:pPr>
        <w:ind w:left="720"/>
      </w:pPr>
    </w:p>
    <w:p w:rsidRDefault="0020610B" w:rsidP="0020610B" w:rsidR="0020610B" w:rsidRPr="00D64559"/>
    <w:p w:rsidRDefault="0020610B" w:rsidP="0020610B" w:rsidR="0020610B" w:rsidRPr="00D64559"/>
    <w:p w:rsidRDefault="0020610B" w:rsidP="0020610B" w:rsidR="0020610B" w:rsidRPr="00D64559">
      <w:pPr>
        <w:ind w:firstLine="360"/>
      </w:pPr>
    </w:p>
    <w:p w:rsidRDefault="0020610B" w:rsidP="005A3991" w:rsidR="0020610B" w:rsidRPr="00D64559">
      <w:pPr>
        <w:ind w:firstLine="360"/>
      </w:pPr>
    </w:p>
    <w:sectPr w:rsidSect="00D64559" w:rsidR="0020610B" w:rsidRPr="00D64559">
      <w:headerReference w:type="default" r:id="rId9"/>
      <w:headerReference w:type="first" r:id="rId10"/>
      <w:pgSz w:h="16838" w:w="11906"/>
      <w:pgMar w:gutter="0" w:footer="708" w:header="708" w:left="1417" w:bottom="1418" w:right="1417" w:top="112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951833" w:rsidR="00951833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D171C1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951833">
      <w:rPr>
        <w:sz w:val="22"/>
        <w:szCs w:val="22"/>
      </w:rPr>
      <w:t>246</w:t>
    </w:r>
    <w:r w:rsidR="00951833" w:rsidRPr="0072564B">
      <w:rPr>
        <w:sz w:val="22"/>
        <w:szCs w:val="22"/>
      </w:rPr>
      <w:t>/</w:t>
    </w:r>
    <w:r w:rsidR="00951833">
      <w:rPr>
        <w:sz w:val="22"/>
        <w:szCs w:val="22"/>
      </w:rPr>
      <w:t>2017-</w:t>
    </w:r>
    <w:r w:rsidR="00D171C1">
      <w:rPr>
        <w:sz w:val="22"/>
        <w:szCs w:val="22"/>
      </w:rPr>
      <w:t>12</w:t>
    </w:r>
  </w:p>
  <w:p w:rsidRDefault="00631438" w:rsidP="0072564B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C212F1">
      <w:rPr>
        <w:sz w:val="22"/>
        <w:szCs w:val="22"/>
      </w:rPr>
      <w:t>246</w:t>
    </w:r>
    <w:r w:rsidR="007B5158" w:rsidRPr="0072564B">
      <w:rPr>
        <w:sz w:val="22"/>
        <w:szCs w:val="22"/>
      </w:rPr>
      <w:t>/</w:t>
    </w:r>
    <w:r w:rsidR="00C212F1">
      <w:rPr>
        <w:sz w:val="22"/>
        <w:szCs w:val="22"/>
      </w:rPr>
      <w:t>2017-</w:t>
    </w:r>
    <w:r w:rsidR="00D171C1">
      <w:rPr>
        <w:sz w:val="22"/>
        <w:szCs w:val="22"/>
      </w:rPr>
      <w:t>12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56EDB0F-1D6B-4D9E-9D2A-356B6BE0A85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506</properties:Words>
  <properties:Characters>2772</properties:Characters>
  <properties:Lines>23</properties:Lines>
  <properties:Paragraphs>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2017-12-18T10:01:00Z</dcterms:created>
  <dc:creator>Administrator</dc:creator>
  <cp:lastModifiedBy>Martina Kalmeta</cp:lastModifiedBy>
  <cp:lastPrinted>2017-12-19T07:44:00Z</cp:lastPrinted>
  <dcterms:modified xmlns:xsi="http://www.w3.org/2001/XMLSchema-instance" xsi:type="dcterms:W3CDTF">2017-12-19T07:44:00Z</dcterms:modified>
  <cp:revision>5</cp:revision>
  <dc:title>REPUBLIKA HRVATSKA</dc:title>
</cp:coreProperties>
</file>