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06e2" w14:paraId="f6806e2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="00D90DA3">
        <w:rPr>
          <w:szCs w:val="24"/>
          <w:lang w:eastAsia="en-US" w:val="hr-HR"/>
        </w:rPr>
        <w:t xml:space="preserve">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DA3" w:rsidP="00EF513E" w:rsidR="00EF513E" w:rsidRPr="001474B1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</w:p>
    <w:p w:rsidRDefault="004E3491" w:rsidP="00D90DA3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Pazin</w:t>
      </w:r>
      <w:r w:rsidR="00EF513E" w:rsidRPr="001474B1">
        <w:rPr>
          <w:szCs w:val="24"/>
          <w:lang w:val="hr-HR"/>
        </w:rPr>
        <w:t xml:space="preserve">, Dršćevka 1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9A388C" w:rsidR="00EF513E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F34DFD" w:rsidP="009A388C" w:rsidR="00F34DFD" w:rsidRPr="001474B1">
      <w:pPr>
        <w:ind w:right="-2"/>
        <w:jc w:val="center"/>
        <w:rPr>
          <w:szCs w:val="24"/>
          <w:lang w:val="hr-HR"/>
        </w:rPr>
      </w:pPr>
    </w:p>
    <w:p w:rsidRDefault="00EF513E" w:rsidP="009A388C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C3008D" w:rsidRPr="00C3008D">
        <w:rPr>
          <w:szCs w:val="24"/>
          <w:lang w:val="hr-HR"/>
        </w:rPr>
        <w:t xml:space="preserve">u postupku po prijedlogu predlagatelja Republike Hrvatske, Ministarstva financija, Porezna uprava, Područni ured </w:t>
      </w:r>
      <w:r w:rsidR="00F34DFD">
        <w:rPr>
          <w:szCs w:val="24"/>
          <w:lang w:val="hr-HR"/>
        </w:rPr>
        <w:t>Pazin</w:t>
      </w:r>
      <w:r w:rsidR="00C3008D" w:rsidRPr="00C3008D">
        <w:rPr>
          <w:szCs w:val="24"/>
          <w:lang w:val="hr-HR"/>
        </w:rPr>
        <w:t xml:space="preserve">, zastupane po Županijskom državnom odvjetništvu u Puli – Pola, Pula, </w:t>
      </w:r>
      <w:r w:rsidR="00F34DFD">
        <w:rPr>
          <w:szCs w:val="24"/>
          <w:lang w:val="hr-HR"/>
        </w:rPr>
        <w:t>Rovinjska 2a</w:t>
      </w:r>
      <w:r w:rsidR="00C3008D" w:rsidRPr="00C3008D">
        <w:rPr>
          <w:szCs w:val="24"/>
          <w:lang w:val="hr-HR"/>
        </w:rPr>
        <w:t>, OIB 52634238587,</w:t>
      </w:r>
      <w:r w:rsidR="00C3008D">
        <w:rPr>
          <w:szCs w:val="24"/>
          <w:lang w:val="hr-HR"/>
        </w:rPr>
        <w:t xml:space="preserve"> </w:t>
      </w:r>
      <w:r w:rsidR="00416DAB" w:rsidRPr="001474B1">
        <w:rPr>
          <w:szCs w:val="24"/>
          <w:lang w:val="hr-HR"/>
        </w:rPr>
        <w:t xml:space="preserve">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F34DFD">
        <w:rPr>
          <w:szCs w:val="24"/>
          <w:lang w:val="hr-HR"/>
        </w:rPr>
        <w:t>VILE M.M. d.o.o. Žbandaj, Žbandaj 59</w:t>
      </w:r>
      <w:r w:rsidR="00C3008D" w:rsidRPr="00C3008D">
        <w:rPr>
          <w:szCs w:val="24"/>
          <w:lang w:val="hr-HR"/>
        </w:rPr>
        <w:t xml:space="preserve">, OIB </w:t>
      </w:r>
      <w:r w:rsidR="00F34DFD">
        <w:rPr>
          <w:szCs w:val="24"/>
          <w:lang w:val="hr-HR"/>
        </w:rPr>
        <w:t>36547141035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940817">
        <w:rPr>
          <w:szCs w:val="24"/>
          <w:lang w:val="hr-HR"/>
        </w:rPr>
        <w:t>1</w:t>
      </w:r>
      <w:r w:rsidR="00C3008D">
        <w:rPr>
          <w:szCs w:val="24"/>
          <w:lang w:val="hr-HR"/>
        </w:rPr>
        <w:t>4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F34DFD">
        <w:rPr>
          <w:szCs w:val="24"/>
          <w:lang w:val="hr-HR"/>
        </w:rPr>
        <w:t>ožujka</w:t>
      </w:r>
      <w:r w:rsidR="009A388C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>201</w:t>
      </w:r>
      <w:r w:rsidR="00F34DFD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9A388C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C3008D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F34DFD">
        <w:rPr>
          <w:szCs w:val="24"/>
          <w:lang w:val="hr-HR"/>
        </w:rPr>
        <w:t>Mens</w:t>
      </w:r>
      <w:r w:rsidR="00007668">
        <w:rPr>
          <w:szCs w:val="24"/>
          <w:lang w:val="hr-HR"/>
        </w:rPr>
        <w:t>u</w:t>
      </w:r>
      <w:r w:rsidR="00030981">
        <w:rPr>
          <w:szCs w:val="24"/>
          <w:lang w:val="hr-HR"/>
        </w:rPr>
        <w:t>ru</w:t>
      </w:r>
      <w:r w:rsidR="00F34DFD">
        <w:rPr>
          <w:szCs w:val="24"/>
          <w:lang w:val="hr-HR"/>
        </w:rPr>
        <w:t xml:space="preserve"> Mušiji,</w:t>
      </w:r>
      <w:r w:rsidR="00C3008D">
        <w:rPr>
          <w:szCs w:val="24"/>
          <w:lang w:val="hr-HR"/>
        </w:rPr>
        <w:t xml:space="preserve"> iz</w:t>
      </w:r>
      <w:r w:rsidR="00C3008D" w:rsidRPr="00C3008D">
        <w:rPr>
          <w:szCs w:val="24"/>
          <w:lang w:val="hr-HR"/>
        </w:rPr>
        <w:t xml:space="preserve"> </w:t>
      </w:r>
      <w:r w:rsidR="00F34DFD">
        <w:rPr>
          <w:szCs w:val="24"/>
          <w:lang w:val="hr-HR"/>
        </w:rPr>
        <w:t>Bosne i Hercegovine, Kakanj, Plandište bb</w:t>
      </w:r>
      <w:r w:rsidR="00C3008D">
        <w:rPr>
          <w:szCs w:val="24"/>
          <w:lang w:val="hr-HR"/>
        </w:rPr>
        <w:t xml:space="preserve">, </w:t>
      </w:r>
      <w:r w:rsidR="00C3008D" w:rsidRPr="00C3008D">
        <w:rPr>
          <w:szCs w:val="24"/>
          <w:lang w:val="hr-HR"/>
        </w:rPr>
        <w:t xml:space="preserve">OIB: </w:t>
      </w:r>
      <w:r w:rsidR="00F34DFD">
        <w:rPr>
          <w:szCs w:val="24"/>
          <w:lang w:val="hr-HR"/>
        </w:rPr>
        <w:t>38091642644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 xml:space="preserve">osobi ovlaštenoj za zastupanje </w:t>
      </w:r>
      <w:r w:rsidR="00F34DFD">
        <w:rPr>
          <w:szCs w:val="24"/>
          <w:lang w:val="hr-HR"/>
        </w:rPr>
        <w:t>VILE M.M. d.o.o. Žbandaj, Žbandaj 59</w:t>
      </w:r>
      <w:r w:rsidR="00F34DFD" w:rsidRPr="00C3008D">
        <w:rPr>
          <w:szCs w:val="24"/>
          <w:lang w:val="hr-HR"/>
        </w:rPr>
        <w:t xml:space="preserve">, OIB </w:t>
      </w:r>
      <w:r w:rsidR="00F34DFD">
        <w:rPr>
          <w:szCs w:val="24"/>
          <w:lang w:val="hr-HR"/>
        </w:rPr>
        <w:t>36547141035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9A388C" w:rsidR="00EF513E" w:rsidRPr="001474B1">
      <w:pPr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C3008D">
        <w:rPr>
          <w:szCs w:val="24"/>
          <w:u w:val="single"/>
          <w:lang w:val="hr-HR"/>
        </w:rPr>
        <w:t>7</w:t>
      </w:r>
      <w:r w:rsidR="00A720D5">
        <w:rPr>
          <w:szCs w:val="24"/>
          <w:u w:val="single"/>
          <w:lang w:val="hr-HR"/>
        </w:rPr>
        <w:t>.</w:t>
      </w:r>
      <w:r w:rsidR="002E0600">
        <w:rPr>
          <w:szCs w:val="24"/>
          <w:u w:val="single"/>
          <w:lang w:val="hr-HR"/>
        </w:rPr>
        <w:t>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F34DFD">
        <w:rPr>
          <w:szCs w:val="24"/>
          <w:lang w:val="hr-HR"/>
        </w:rPr>
        <w:t>76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F34DFD">
        <w:rPr>
          <w:szCs w:val="24"/>
          <w:lang w:val="hr-HR"/>
        </w:rPr>
        <w:t>8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F34DFD">
        <w:rPr>
          <w:szCs w:val="24"/>
          <w:lang w:val="hr-HR"/>
        </w:rPr>
        <w:t>38091642644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F34DFD">
        <w:rPr>
          <w:szCs w:val="24"/>
          <w:lang w:val="hr-HR"/>
        </w:rPr>
        <w:t>76</w:t>
      </w:r>
      <w:r w:rsidR="000D0B38" w:rsidRPr="001474B1">
        <w:rPr>
          <w:szCs w:val="24"/>
          <w:lang w:val="hr-HR"/>
        </w:rPr>
        <w:t>-201</w:t>
      </w:r>
      <w:r w:rsidR="00F34DFD">
        <w:rPr>
          <w:szCs w:val="24"/>
          <w:lang w:val="hr-HR"/>
        </w:rPr>
        <w:t>8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</w:t>
      </w:r>
      <w:r w:rsidRPr="001474B1">
        <w:rPr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866EE9" w:rsidP="00D90DA3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C3008D">
        <w:rPr>
          <w:szCs w:val="24"/>
          <w:lang w:val="hr-HR"/>
        </w:rPr>
        <w:t xml:space="preserve">Iz zahtjeva FINE za provedbu skraćenog </w:t>
      </w:r>
      <w:r w:rsidRPr="001474B1">
        <w:rPr>
          <w:szCs w:val="24"/>
          <w:lang w:val="hr-HR"/>
        </w:rPr>
        <w:t>stečajnog postupka</w:t>
      </w:r>
      <w:r w:rsidR="00C3008D">
        <w:rPr>
          <w:szCs w:val="24"/>
          <w:lang w:val="hr-HR"/>
        </w:rPr>
        <w:t xml:space="preserve"> (list 1 spisa)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</w:t>
      </w:r>
      <w:r w:rsidR="00A720D5">
        <w:rPr>
          <w:szCs w:val="24"/>
          <w:lang w:val="hr-HR"/>
        </w:rPr>
        <w:t>u</w:t>
      </w:r>
      <w:r w:rsidR="000F5648" w:rsidRPr="001474B1">
        <w:rPr>
          <w:szCs w:val="24"/>
          <w:lang w:val="hr-HR"/>
        </w:rPr>
        <w:t xml:space="preserve"> visini od </w:t>
      </w:r>
      <w:r w:rsidR="00C3008D">
        <w:rPr>
          <w:szCs w:val="24"/>
          <w:lang w:val="hr-HR"/>
        </w:rPr>
        <w:t>7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</w:t>
      </w:r>
      <w:r w:rsidR="00A720D5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</w:t>
      </w:r>
      <w:r w:rsidR="00A720D5">
        <w:rPr>
          <w:szCs w:val="24"/>
          <w:lang w:val="hr-HR"/>
        </w:rPr>
        <w:t xml:space="preserve"> i unovčenje</w:t>
      </w:r>
      <w:r w:rsidR="00E813E3" w:rsidRPr="001474B1">
        <w:rPr>
          <w:szCs w:val="24"/>
          <w:lang w:val="hr-HR"/>
        </w:rPr>
        <w:t xml:space="preserve"> imovine </w:t>
      </w:r>
      <w:r w:rsidR="00A720D5">
        <w:rPr>
          <w:szCs w:val="24"/>
          <w:lang w:val="hr-HR"/>
        </w:rPr>
        <w:t>(</w:t>
      </w:r>
      <w:r w:rsidR="00E813E3" w:rsidRPr="001474B1">
        <w:rPr>
          <w:szCs w:val="24"/>
          <w:lang w:val="hr-HR"/>
        </w:rPr>
        <w:t>i</w:t>
      </w:r>
      <w:r w:rsidR="00A720D5">
        <w:rPr>
          <w:szCs w:val="24"/>
          <w:lang w:val="hr-HR"/>
        </w:rPr>
        <w:t>z prijedloga za otvaranje stečajnog postupka proizlazi da je dužnik vlasnik nekretnina) i</w:t>
      </w:r>
      <w:r w:rsidR="00E813E3" w:rsidRPr="001474B1">
        <w:rPr>
          <w:szCs w:val="24"/>
          <w:lang w:val="hr-HR"/>
        </w:rPr>
        <w:t xml:space="preserve">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F34DFD" w:rsidR="00F34DFD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940817">
        <w:rPr>
          <w:szCs w:val="24"/>
          <w:lang w:val="hr-HR"/>
        </w:rPr>
        <w:t>1</w:t>
      </w:r>
      <w:r w:rsidR="00A720D5">
        <w:rPr>
          <w:szCs w:val="24"/>
          <w:lang w:val="hr-HR"/>
        </w:rPr>
        <w:t>4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F34DFD">
        <w:rPr>
          <w:szCs w:val="24"/>
          <w:lang w:val="hr-HR"/>
        </w:rPr>
        <w:t>ožujka</w:t>
      </w:r>
      <w:r w:rsidR="009A388C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>201</w:t>
      </w:r>
      <w:r w:rsidR="00F34DFD">
        <w:rPr>
          <w:szCs w:val="24"/>
          <w:lang w:val="hr-HR"/>
        </w:rPr>
        <w:t>8</w:t>
      </w:r>
      <w:r w:rsidRPr="001474B1">
        <w:rPr>
          <w:szCs w:val="24"/>
          <w:lang w:val="hr-HR"/>
        </w:rPr>
        <w:t>.</w:t>
      </w:r>
    </w:p>
    <w:p w:rsidRDefault="00F34DFD" w:rsidP="00F34DFD" w:rsidR="00F34DFD">
      <w:pPr>
        <w:ind w:right="512"/>
        <w:rPr>
          <w:szCs w:val="24"/>
          <w:lang w:val="hr-HR"/>
        </w:rPr>
      </w:pPr>
    </w:p>
    <w:p w:rsidRDefault="008D27FC" w:rsidP="00F34DFD" w:rsidR="00EF513E" w:rsidRPr="00F34DFD">
      <w:pPr>
        <w:ind w:right="512" w:left="4956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Stečajni sudac</w:t>
      </w:r>
    </w:p>
    <w:p w:rsidRDefault="00F34DFD" w:rsidP="00F34DFD" w:rsidR="00F34DFD">
      <w:pPr>
        <w:ind w:right="512" w:left="4956"/>
        <w:jc w:val="center"/>
        <w:rPr>
          <w:bCs/>
          <w:szCs w:val="24"/>
          <w:lang w:val="hr-HR"/>
        </w:rPr>
      </w:pPr>
    </w:p>
    <w:p w:rsidRDefault="00E95B75" w:rsidP="00F34DFD" w:rsidR="00EF513E" w:rsidRPr="001474B1">
      <w:pPr>
        <w:ind w:right="512" w:left="4956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Ivan Dujić</w:t>
      </w:r>
      <w:r w:rsidR="007A577C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D90DA3" w:rsidP="008D27FC" w:rsidR="00D90DA3">
      <w:pPr>
        <w:rPr>
          <w:szCs w:val="24"/>
          <w:lang w:val="hr-HR"/>
        </w:rPr>
      </w:pPr>
    </w:p>
    <w:p w:rsidRDefault="00F34DFD" w:rsidP="008D27FC" w:rsidR="00F34DFD">
      <w:pPr>
        <w:rPr>
          <w:szCs w:val="24"/>
          <w:lang w:val="hr-HR"/>
        </w:rPr>
      </w:pPr>
    </w:p>
    <w:p w:rsidRDefault="00F34DFD" w:rsidP="008D27FC" w:rsidR="00F34DFD">
      <w:pPr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9A388C">
      <w:pPr>
        <w:jc w:val="both"/>
        <w:rPr>
          <w:szCs w:val="24"/>
          <w:lang w:val="hr-HR"/>
        </w:rPr>
      </w:pPr>
      <w:r w:rsidRPr="009A388C">
        <w:rPr>
          <w:szCs w:val="24"/>
          <w:lang w:val="hr-HR"/>
        </w:rPr>
        <w:t>DNA:</w:t>
      </w:r>
    </w:p>
    <w:p w:rsidRDefault="00EF513E" w:rsidP="00EF513E" w:rsidR="00500701" w:rsidRPr="009A388C">
      <w:pPr>
        <w:ind w:firstLine="720" w:right="512"/>
        <w:jc w:val="both"/>
        <w:rPr>
          <w:szCs w:val="24"/>
          <w:lang w:val="hr-HR"/>
        </w:rPr>
      </w:pPr>
      <w:r w:rsidRPr="009A388C">
        <w:rPr>
          <w:szCs w:val="24"/>
          <w:lang w:val="hr-HR"/>
        </w:rPr>
        <w:t xml:space="preserve">- </w:t>
      </w:r>
      <w:r w:rsidR="008D27FC" w:rsidRPr="009A388C">
        <w:rPr>
          <w:szCs w:val="24"/>
          <w:lang w:val="hr-HR"/>
        </w:rPr>
        <w:t>obveznik plaćanja predujma</w:t>
      </w:r>
    </w:p>
    <w:p w:rsidRDefault="004016BF" w:rsidP="00EF513E" w:rsidR="004016BF" w:rsidRPr="009A388C">
      <w:pPr>
        <w:ind w:firstLine="720" w:right="512"/>
        <w:jc w:val="both"/>
        <w:rPr>
          <w:szCs w:val="24"/>
          <w:lang w:val="hr-HR"/>
        </w:rPr>
      </w:pPr>
      <w:r w:rsidRPr="009A388C">
        <w:rPr>
          <w:szCs w:val="24"/>
          <w:lang w:val="hr-HR"/>
        </w:rPr>
        <w:t>- e-oglasna ploča suda (čl. 12. Stečajnog zakona)</w:t>
      </w:r>
    </w:p>
    <w:sectPr w:rsidSect="00D90DA3" w:rsidR="004016BF" w:rsidRPr="009A388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BD8" w:rsidP="00E95B75" w:rsidR="00D76BD8">
      <w:r>
        <w:separator/>
      </w:r>
    </w:p>
  </w:endnote>
  <w:endnote w:id="0" w:type="continuationSeparator">
    <w:p w:rsidRDefault="00D76BD8" w:rsidP="00E95B75" w:rsidR="00D76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BD8" w:rsidP="00E95B75" w:rsidR="00D76BD8">
      <w:r>
        <w:separator/>
      </w:r>
    </w:p>
  </w:footnote>
  <w:footnote w:id="0" w:type="continuationSeparator">
    <w:p w:rsidRDefault="00D76BD8" w:rsidP="00E95B75" w:rsidR="00D76B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6878909"/>
      <w:docPartObj>
        <w:docPartGallery w:val="Page Numbers (Top of Page)"/>
        <w:docPartUnique/>
      </w:docPartObj>
    </w:sdtPr>
    <w:sdtEndPr/>
    <w:sdtContent>
      <w:p w:rsidRDefault="00766166" w:rsidP="00766166" w:rsidR="00766166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981" w:rsidRPr="00030981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C3008D" w:rsidRPr="00C3008D">
          <w:t>10 St-</w:t>
        </w:r>
        <w:r w:rsidR="00F34DFD">
          <w:t>76</w:t>
        </w:r>
        <w:r w:rsidR="00C3008D" w:rsidRPr="00C3008D">
          <w:t>/201</w:t>
        </w:r>
        <w:r w:rsidR="00F34DFD">
          <w:t>8-7</w:t>
        </w:r>
      </w:p>
    </w:sdtContent>
  </w:sdt>
  <w:p w:rsidRDefault="000F6D56" w:rsidR="000F6D56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166" w:rsidP="00766166" w:rsidR="00766166">
    <w:pPr>
      <w:pStyle w:val="Zaglavlje"/>
      <w:jc w:val="right"/>
    </w:pPr>
    <w:r w:rsidRPr="00E95B75">
      <w:t>10 St-</w:t>
    </w:r>
    <w:r w:rsidR="00F34DFD">
      <w:t>76</w:t>
    </w:r>
    <w:r w:rsidR="00C3008D">
      <w:t>/</w:t>
    </w:r>
    <w:r>
      <w:t>201</w:t>
    </w:r>
    <w:r w:rsidR="00F34DFD">
      <w:t>8</w:t>
    </w:r>
    <w:r w:rsidRPr="00E95B75">
      <w:t>-</w:t>
    </w:r>
    <w:r w:rsidR="00F34DFD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7668"/>
    <w:rsid w:val="00017DF3"/>
    <w:rsid w:val="000279FE"/>
    <w:rsid w:val="00030981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A7394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66166"/>
    <w:rsid w:val="00782F82"/>
    <w:rsid w:val="00786F50"/>
    <w:rsid w:val="00790DA2"/>
    <w:rsid w:val="00792CFD"/>
    <w:rsid w:val="007969D2"/>
    <w:rsid w:val="007A024D"/>
    <w:rsid w:val="007A1B12"/>
    <w:rsid w:val="007A40D3"/>
    <w:rsid w:val="007A577C"/>
    <w:rsid w:val="007A6884"/>
    <w:rsid w:val="007B1CBA"/>
    <w:rsid w:val="007D40AD"/>
    <w:rsid w:val="007D4AF9"/>
    <w:rsid w:val="007D574C"/>
    <w:rsid w:val="007E2ED5"/>
    <w:rsid w:val="007F0D56"/>
    <w:rsid w:val="007F5703"/>
    <w:rsid w:val="00830C77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388C"/>
    <w:rsid w:val="009A74CA"/>
    <w:rsid w:val="009C1342"/>
    <w:rsid w:val="009C178D"/>
    <w:rsid w:val="009C35C6"/>
    <w:rsid w:val="00A00F98"/>
    <w:rsid w:val="00A010C1"/>
    <w:rsid w:val="00A161B2"/>
    <w:rsid w:val="00A22BC9"/>
    <w:rsid w:val="00A3220F"/>
    <w:rsid w:val="00A720D5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B001A"/>
    <w:rsid w:val="00BF557B"/>
    <w:rsid w:val="00BF6416"/>
    <w:rsid w:val="00C11C31"/>
    <w:rsid w:val="00C3008D"/>
    <w:rsid w:val="00C354AC"/>
    <w:rsid w:val="00C5140B"/>
    <w:rsid w:val="00C514B0"/>
    <w:rsid w:val="00C5750A"/>
    <w:rsid w:val="00C700C8"/>
    <w:rsid w:val="00C85A1F"/>
    <w:rsid w:val="00C87576"/>
    <w:rsid w:val="00C908CF"/>
    <w:rsid w:val="00C933E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76BD8"/>
    <w:rsid w:val="00D839C8"/>
    <w:rsid w:val="00D85AD3"/>
    <w:rsid w:val="00D87FE7"/>
    <w:rsid w:val="00D90DA3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34DFD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5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7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577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57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57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5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7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577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57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57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St-76/2018-7</izvorni_sadrzaj>
    <derivirana_varijabla naziv="DomainObject.Oznaka_1">St-76/2018-7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M.M. d.o.o. ŽBANDAJ</izvorni_sadrzaj>
    <derivirana_varijabla naziv="DomainObject.Predmet.ProtustrankaFormated_1">  VILE M.M. d.o.o. ŽBANDAJ</derivirana_varijabla>
  </DomainObject.Predmet.ProtustrankaFormated>
  <DomainObject.Predmet.ProtustrankaFormatedOIB>
    <izvorni_sadrzaj>  VILE M.M. d.o.o. ŽBANDAJ, OIB 36547141035</izvorni_sadrzaj>
    <derivirana_varijabla naziv="DomainObject.Predmet.ProtustrankaFormatedOIB_1">  VILE M.M. d.o.o. ŽBANDAJ, OIB 36547141035</derivirana_varijabla>
  </DomainObject.Predmet.ProtustrankaFormatedOIB>
  <DomainObject.Predmet.ProtustrankaFormatedWithAdress>
    <izvorni_sadrzaj> VILE M.M. d.o.o. ŽBANDAJ, Žbandaj 59, 52440 Žbandaj</izvorni_sadrzaj>
    <derivirana_varijabla naziv="DomainObject.Predmet.ProtustrankaFormatedWithAdress_1"> VILE M.M. d.o.o. ŽBANDAJ, Žbandaj 59, 52440 Žbandaj</derivirana_varijabla>
  </DomainObject.Predmet.ProtustrankaFormatedWithAdress>
  <DomainObject.Predmet.ProtustrankaFormatedWithAdressOIB>
    <izvorni_sadrzaj> VILE M.M. d.o.o. ŽBANDAJ, OIB 36547141035, Žbandaj 59, 52440 Žbandaj</izvorni_sadrzaj>
    <derivirana_varijabla naziv="DomainObject.Predmet.ProtustrankaFormatedWithAdressOIB_1"> VILE M.M. d.o.o. ŽBANDAJ, OIB 36547141035, Žbandaj 59, 52440 Žbandaj</derivirana_varijabla>
  </DomainObject.Predmet.ProtustrankaFormatedWithAdressOIB>
  <DomainObject.Predmet.ProtustrankaWithAdress>
    <izvorni_sadrzaj>VILE M.M. d.o.o. ŽBANDAJ Žbandaj 59, 52440 Žbandaj</izvorni_sadrzaj>
    <derivirana_varijabla naziv="DomainObject.Predmet.ProtustrankaWithAdress_1">VILE M.M. d.o.o. ŽBANDAJ Žbandaj 59, 52440 Žbandaj</derivirana_varijabla>
  </DomainObject.Predmet.ProtustrankaWithAdress>
  <DomainObject.Predmet.ProtustrankaWithAdressOIB>
    <izvorni_sadrzaj>VILE M.M. d.o.o. ŽBANDAJ, OIB 36547141035, Žbandaj 59, 52440 Žbandaj</izvorni_sadrzaj>
    <derivirana_varijabla naziv="DomainObject.Predmet.ProtustrankaWithAdressOIB_1">VILE M.M. d.o.o. ŽBANDAJ, OIB 36547141035, Žbandaj 59, 52440 Žbandaj</derivirana_varijabla>
  </DomainObject.Predmet.ProtustrankaWithAdressOIB>
  <DomainObject.Predmet.ProtustrankaNazivFormated>
    <izvorni_sadrzaj>VILE M.M. d.o.o. ŽBANDAJ</izvorni_sadrzaj>
    <derivirana_varijabla naziv="DomainObject.Predmet.ProtustrankaNazivFormated_1">VILE M.M. d.o.o. ŽBANDAJ</derivirana_varijabla>
  </DomainObject.Predmet.ProtustrankaNazivFormated>
  <DomainObject.Predmet.ProtustrankaNazivFormatedOIB>
    <izvorni_sadrzaj>VILE M.M. d.o.o. ŽBANDAJ, OIB 36547141035</izvorni_sadrzaj>
    <derivirana_varijabla naziv="DomainObject.Predmet.ProtustrankaNazivFormatedOIB_1">VILE M.M. d.o.o. ŽBANDAJ, OIB 36547141035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PAZIN zastupanog po punomoćniku ŽDO PULA, PULA</izvorni_sadrzaj>
    <derivirana_varijabla naziv="DomainObject.Predmet.StrankaFormated_1">  REPUBLIKA HRVATSKA, MINISTARSTVO FINANCIJA, POREZNA UPRAVA, PODRUČNI URED PAZIN, PAZIN zastupanog po punomoćniku ŽDO PULA, PULA</derivirana_varijabla>
  </DomainObject.Predmet.StrankaFormated>
  <DomainObject.Predmet.StrankaFormatedOIB>
    <izvorni_sadrzaj>  REPUBLIKA HRVATSKA, MINISTARSTVO FINANCIJA, POREZNA UPRAVA, PODRUČNI URED PAZIN, PAZIN, OIB 52634238587 zastupanog po punomoćniku ŽDO PULA, PULA</izvorni_sadrzaj>
    <derivirana_varijabla naziv="DomainObject.Predmet.StrankaFormatedOIB_1">  REPUBLIKA HRVATSKA, MINISTARSTVO FINANCIJA, POREZNA UPRAVA, PODRUČNI URED PAZIN,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PAZIN, PAZIN zastupanog po punomoćniku ŽDO PULA, PULA</izvorni_sadrzaj>
    <derivirana_varijabla naziv="DomainObject.Predmet.StrankaFormatedWithAdress_1"> REPUBLIKA HRVATSKA, MINISTARSTVO FINANCIJA, POREZNA UPRAVA, PODRUČNI URED PAZIN,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PAZIN, OIB 52634238587 zastupanog po punomoćniku ŽDO PULA, PULA</izvorni_sadrzaj>
    <derivirana_varijabla naziv="DomainObject.Predmet.StrankaFormatedWithAdressOIB_1"> REPUBLIKA HRVATSKA, MINISTARSTVO FINANCIJA, POREZNA UPRAVA, PODRUČNI URED PAZIN,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PAZIN, PAZIN </izvorni_sadrzaj>
    <derivirana_varijabla naziv="DomainObject.Predmet.StrankaWithAdress_1">REPUBLIKA HRVATSKA, MINISTARSTVO FINANCIJA, POREZNA UPRAVA, PODRUČNI URED PAZIN, PAZIN </derivirana_varijabla>
  </DomainObject.Predmet.StrankaWithAdress>
  <DomainObject.Predmet.StrankaWithAdressOIB>
    <izvorni_sadrzaj>REPUBLIKA HRVATSKA, MINISTARSTVO FINANCIJA, POREZNA UPRAVA, PODRUČNI URED PAZIN, PAZIN, OIB 52634238587</izvorni_sadrzaj>
    <derivirana_varijabla naziv="DomainObject.Predmet.StrankaWithAdressOIB_1">REPUBLIKA HRVATSKA, MINISTARSTVO FINANCIJA, POREZNA UPRAVA, PODRUČNI URED PAZIN, PAZIN, OIB 52634238587</derivirana_varijabla>
  </DomainObject.Predmet.StrankaWithAdressOIB>
  <DomainObject.Predmet.StrankaNazivFormated>
    <izvorni_sadrzaj>REPUBLIKA HRVATSKA, MINISTARSTVO FINANCIJA, POREZNA UPRAVA, PODRUČNI URED PAZIN, PAZIN</izvorni_sadrzaj>
    <derivirana_varijabla naziv="DomainObject.Predmet.StrankaNazivFormated_1">REPUBLIKA HRVATSKA, MINISTARSTVO FINANCIJA, POREZNA UPRAVA, PODRUČNI URED PAZIN, PAZIN</derivirana_varijabla>
  </DomainObject.Predmet.StrankaNazivFormated>
  <DomainObject.Predmet.StrankaNazivFormatedOIB>
    <izvorni_sadrzaj>REPUBLIKA HRVATSKA, MINISTARSTVO FINANCIJA, POREZNA UPRAVA, PODRUČNI URED PAZIN, PAZIN, OIB 52634238587</izvorni_sadrzaj>
    <derivirana_varijabla naziv="DomainObject.Predmet.StrankaNazivFormatedOIB_1">REPUBLIKA HRVATSKA, MINISTARSTVO FINANCIJA, POREZNA UPRAVA, PODRUČNI URED PAZIN,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7589.45</izvorni_sadrzaj>
    <derivirana_varijabla naziv="DomainObject.Predmet.TrenutnaVrijednost_1">7589.45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PAZIN, PAZIN zastupanog po punomoćniku ŽDO PULA, PULA</item>
    </izvorni_sadrzaj>
    <derivirana_varijabla naziv="DomainObject.Predmet.StrankaListFormated_1">
      <item>REPUBLIKA HRVATSKA, MINISTARSTVO FINANCIJA, POREZNA UPRAVA, PODRUČNI URED PAZIN,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PAZIN, OIB 52634238587 zastupanog po punomoćniku ŽDO PULA, PULA</item>
    </izvorni_sadrzaj>
    <derivirana_varijabla naziv="DomainObject.Predmet.StrankaListFormatedOIB_1">
      <item>REPUBLIKA HRVATSKA, MINISTARSTVO FINANCIJA, POREZNA UPRAVA, PODRUČNI URED PAZIN,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PAZIN, PAZIN zastupanog po punomoćniku ŽDO PULA, PULA</item>
    </izvorni_sadrzaj>
    <derivirana_varijabla naziv="DomainObject.Predmet.StrankaListFormatedWithAdress_1">
      <item>REPUBLIKA HRVATSKA, MINISTARSTVO FINANCIJA, POREZNA UPRAVA, PODRUČNI URED PAZIN,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PAZIN, PAZIN</item>
    </izvorni_sadrzaj>
    <derivirana_varijabla naziv="DomainObject.Predmet.StrankaListNazivFormated_1">
      <item>REPUBLIKA HRVATSKA, MINISTARSTVO FINANCIJA, POREZNA UPRAVA, PODRUČNI URED PAZIN, PAZIN</item>
    </derivirana_varijabla>
  </DomainObject.Predmet.StrankaListNazivFormated>
  <DomainObject.Predmet.StrankaListNazivFormatedOIB>
    <izvorni_sadrzaj>
      <item>REPUBLIKA HRVATSKA, MINISTARSTVO FINANCIJA, POREZNA UPRAVA, PODRUČNI URED PAZIN, PAZIN, OIB 52634238587</item>
    </izvorni_sadrzaj>
    <derivirana_varijabla naziv="DomainObject.Predmet.StrankaListNazivFormatedOIB_1">
      <item>REPUBLIKA HRVATSKA, MINISTARSTVO FINANCIJA, POREZNA UPRAVA, PODRUČNI URED PAZIN, PAZIN, OIB 52634238587</item>
    </derivirana_varijabla>
  </DomainObject.Predmet.StrankaListNazivFormatedOIB>
  <DomainObject.Predmet.ProtuStrankaListFormated>
    <izvorni_sadrzaj>
      <item>VILE M.M. d.o.o. ŽBANDAJ</item>
    </izvorni_sadrzaj>
    <derivirana_varijabla naziv="DomainObject.Predmet.ProtuStrankaListFormated_1">
      <item>VILE M.M. d.o.o. ŽBANDAJ</item>
    </derivirana_varijabla>
  </DomainObject.Predmet.ProtuStrankaListFormated>
  <DomainObject.Predmet.ProtuStrankaListFormatedOIB>
    <izvorni_sadrzaj>
      <item>VILE M.M. d.o.o. ŽBANDAJ, OIB 36547141035</item>
    </izvorni_sadrzaj>
    <derivirana_varijabla naziv="DomainObject.Predmet.ProtuStrankaListFormatedOIB_1">
      <item>VILE M.M. d.o.o. ŽBANDAJ, OIB 36547141035</item>
    </derivirana_varijabla>
  </DomainObject.Predmet.ProtuStrankaListFormatedOIB>
  <DomainObject.Predmet.ProtuStrankaListFormatedWithAdress>
    <izvorni_sadrzaj>
      <item>VILE M.M. d.o.o. ŽBANDAJ, Žbandaj 59, 52440 Žbandaj</item>
    </izvorni_sadrzaj>
    <derivirana_varijabla naziv="DomainObject.Predmet.ProtuStrankaListFormatedWithAdress_1">
      <item>VILE M.M. d.o.o. ŽBANDAJ, Žbandaj 59, 52440 Žbandaj</item>
    </derivirana_varijabla>
  </DomainObject.Predmet.ProtuStrankaListFormatedWithAdress>
  <DomainObject.Predmet.ProtuStrankaListFormatedWithAdressOIB>
    <izvorni_sadrzaj>
      <item>VILE M.M. d.o.o. ŽBANDAJ, OIB 36547141035, Žbandaj 59, 52440 Žbandaj</item>
    </izvorni_sadrzaj>
    <derivirana_varijabla naziv="DomainObject.Predmet.ProtuStrankaListFormatedWithAdressOIB_1">
      <item>VILE M.M. d.o.o. ŽBANDAJ, OIB 36547141035, Žbandaj 59, 52440 Žbandaj</item>
    </derivirana_varijabla>
  </DomainObject.Predmet.ProtuStrankaListFormatedWithAdressOIB>
  <DomainObject.Predmet.ProtuStrankaListNazivFormated>
    <izvorni_sadrzaj>
      <item>VILE M.M. d.o.o. ŽBANDAJ</item>
    </izvorni_sadrzaj>
    <derivirana_varijabla naziv="DomainObject.Predmet.ProtuStrankaListNazivFormated_1">
      <item>VILE M.M. d.o.o. ŽBANDAJ</item>
    </derivirana_varijabla>
  </DomainObject.Predmet.ProtuStrankaListNazivFormated>
  <DomainObject.Predmet.ProtuStrankaListNazivFormatedOIB>
    <izvorni_sadrzaj>
      <item>VILE M.M. d.o.o. ŽBANDAJ, OIB 36547141035</item>
    </izvorni_sadrzaj>
    <derivirana_varijabla naziv="DomainObject.Predmet.ProtuStrankaListNazivFormatedOIB_1">
      <item>VILE M.M. d.o.o. ŽBANDAJ, OIB 36547141035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PAZIN, PAZIN</item>
    </izvorni_sadrzaj>
    <derivirana_varijabla naziv="DomainObject.Predmet.OstaliListFormated_1">
      <item>ŽDO PULA, PULA punomoćnik sudionika u postupku REPUBLIKA HRVATSKA, MINISTARSTVO FINANCIJA, POREZNA UPRAVA, PODRUČNI URED PAZIN,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PAZIN, PAZIN</item>
    </izvorni_sadrzaj>
    <derivirana_varijabla naziv="DomainObject.Predmet.OstaliListFormatedOIB_1">
      <item>ŽDO PULA, PULA, OIB 93993757343 punomoćnik sudionika u postupku REPUBLIKA HRVATSKA, MINISTARSTVO FINANCIJA, POREZNA UPRAVA, PODRUČNI URED PAZIN,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PAZIN,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PAZIN,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PAZIN,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PAZIN,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St-76/2018-7</izvorni_sadrzaj>
    <derivirana_varijabla naziv="DomainObject.PoslovniBrojDokumenta_1">St-76/2018-7</derivirana_varijabla>
  </DomainObject.PoslovniBrojDokumenta>
  <DomainObject.Predmet.StrankaIDrugi>
    <izvorni_sadrzaj>REPUBLIKA HRVATSKA, MINISTARSTVO FINANCIJA, POREZNA UPRAVA, PODRUČNI URED PAZIN, PAZIN</izvorni_sadrzaj>
    <derivirana_varijabla naziv="DomainObject.Predmet.StrankaIDrugi_1">REPUBLIKA HRVATSKA, MINISTARSTVO FINANCIJA, POREZNA UPRAVA, PODRUČNI URED PAZIN, PAZIN</derivirana_varijabla>
  </DomainObject.Predmet.StrankaIDrugi>
  <DomainObject.Predmet.ProtustrankaIDrugi>
    <izvorni_sadrzaj>VILE M.M. d.o.o. ŽBANDAJ</izvorni_sadrzaj>
    <derivirana_varijabla naziv="DomainObject.Predmet.ProtustrankaIDrugi_1">VILE M.M. d.o.o. ŽBANDAJ</derivirana_varijabla>
  </DomainObject.Predmet.ProtustrankaIDrugi>
  <DomainObject.Predmet.StrankaIDrugiAdressOIB>
    <izvorni_sadrzaj>REPUBLIKA HRVATSKA, MINISTARSTVO FINANCIJA, POREZNA UPRAVA, PODRUČNI URED PAZIN, PAZIN, OIB 52634238587</izvorni_sadrzaj>
    <derivirana_varijabla naziv="DomainObject.Predmet.StrankaIDrugiAdressOIB_1">REPUBLIKA HRVATSKA, MINISTARSTVO FINANCIJA, POREZNA UPRAVA, PODRUČNI URED PAZIN, PAZIN, OIB 52634238587</derivirana_varijabla>
  </DomainObject.Predmet.StrankaIDrugiAdressOIB>
  <DomainObject.Predmet.ProtustrankaIDrugiAdressOIB>
    <izvorni_sadrzaj>VILE M.M. d.o.o. ŽBANDAJ, OIB 36547141035, Žbandaj 59, 52440 Žbandaj</izvorni_sadrzaj>
    <derivirana_varijabla naziv="DomainObject.Predmet.ProtustrankaIDrugiAdressOIB_1">VILE M.M. d.o.o. ŽBANDAJ, OIB 36547141035, Žbandaj 59,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M.M. d.o.o. ŽBANDAJ</item>
      <item>REPUBLIKA HRVATSKA, MINISTARSTVO FINANCIJA, POREZNA UPRAVA, PODRUČNI URED PAZIN, PAZIN</item>
      <item>ŽDO PULA, PULA</item>
    </izvorni_sadrzaj>
    <derivirana_varijabla naziv="DomainObject.Predmet.SudioniciListNaziv_1">
      <item>VILE M.M. d.o.o. ŽBANDAJ</item>
      <item>REPUBLIKA HRVATSKA, MINISTARSTVO FINANCIJA, POREZNA UPRAVA, PODRUČNI URED PAZIN, PAZIN</item>
      <item>ŽDO PULA, PULA</item>
    </derivirana_varijabla>
  </DomainObject.Predmet.SudioniciListNaziv>
  <DomainObject.Predmet.SudioniciListAdressOIB>
    <izvorni_sadrzaj>
      <item>VILE M.M. d.o.o. ŽBANDAJ, OIB 36547141035, Žbandaj 59,52440 Žbandaj</item>
      <item>REPUBLIKA HRVATSKA, MINISTARSTVO FINANCIJA, POREZNA UPRAVA, PODRUČNI URED PAZIN, PAZIN, OIB 52634238587</item>
      <item>ŽDO PULA, PULA, OIB 93993757343, Rovinjska 2a,52100 Pula</item>
    </izvorni_sadrzaj>
    <derivirana_varijabla naziv="DomainObject.Predmet.SudioniciListAdressOIB_1">
      <item>VILE M.M. d.o.o. ŽBANDAJ, OIB 36547141035, Žbandaj 59,52440 Žbandaj</item>
      <item>REPUBLIKA HRVATSKA, MINISTARSTVO FINANCIJA, POREZNA UPRAVA, PODRUČNI URED PAZIN,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36547141035</item>
      <item>, OIB 52634238587</item>
      <item>, OIB 93993757343</item>
    </izvorni_sadrzaj>
    <derivirana_varijabla naziv="DomainObject.Predmet.SudioniciListNazivOIB_1">
      <item>, OIB 36547141035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963</properties:Words>
  <properties:Characters>5292</properties:Characters>
  <properties:Lines>108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2018-03-14T07:16:00Z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2018-03-14T08:59:00Z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St-76/2018-7 / Odluka - Rješenje (St-76-18-__Rješenje_-_nalog_direktoru_da_plati_predujam.docx)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