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c708" w14:paraId="ee3c708" w:rsidRDefault="00371C7C" w:rsidP="00371C7C" w:rsidR="00371C7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St-53/16-4</w:t>
      </w:r>
    </w:p>
    <w:p w:rsidRDefault="00371C7C" w:rsidP="00371C7C" w:rsidR="00371C7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C7C" w:rsidP="00371C7C" w:rsidR="00371C7C">
      <w:r>
        <w:t xml:space="preserve">         REPUBLIKA HRVATSKA</w:t>
      </w:r>
    </w:p>
    <w:p w:rsidRDefault="00371C7C" w:rsidP="00371C7C" w:rsidR="00371C7C">
      <w:r>
        <w:t xml:space="preserve"> TRGOVAČKI SUD U VARAŽDINU</w:t>
      </w:r>
    </w:p>
    <w:p w:rsidRDefault="00371C7C" w:rsidP="00371C7C" w:rsidR="00371C7C">
      <w:pPr>
        <w:ind w:firstLine="720"/>
      </w:pPr>
      <w:r>
        <w:t xml:space="preserve">         B. Radić 2</w:t>
      </w:r>
    </w:p>
    <w:p w:rsidRDefault="00371C7C" w:rsidP="00371C7C" w:rsidR="00371C7C">
      <w:pPr>
        <w:jc w:val="center"/>
        <w:rPr>
          <w:lang w:val="hr-HR"/>
        </w:rPr>
      </w:pPr>
    </w:p>
    <w:p w:rsidRDefault="00371C7C" w:rsidP="00371C7C" w:rsidR="00371C7C">
      <w:pPr>
        <w:jc w:val="center"/>
        <w:rPr>
          <w:lang w:val="hr-HR"/>
        </w:rPr>
      </w:pPr>
    </w:p>
    <w:p w:rsidRDefault="00371C7C" w:rsidP="00371C7C" w:rsidR="00371C7C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ZUKA j.d.o.o., OIB: 13838288905 sa sjedištem u Bukovje Križevačko 38, 48260 Bukovje Križevačko, dana 19. siječnja 2016. godine, temeljem čl. 430. Stečajnog zakona ("Narodne novine" 71/15, u daljnjem tekstu SZ) objavljuje slijedeći</w:t>
      </w:r>
    </w:p>
    <w:p w:rsidRDefault="00371C7C" w:rsidP="00371C7C" w:rsidR="00371C7C">
      <w:pPr>
        <w:jc w:val="both"/>
      </w:pPr>
    </w:p>
    <w:p w:rsidRDefault="00371C7C" w:rsidP="00371C7C" w:rsidR="00371C7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71C7C" w:rsidP="00371C7C" w:rsidR="00371C7C">
      <w:pPr>
        <w:jc w:val="both"/>
        <w:rPr>
          <w:lang w:val="hr-HR"/>
        </w:rPr>
      </w:pPr>
    </w:p>
    <w:p w:rsidRDefault="00371C7C" w:rsidP="00371C7C" w:rsidR="00371C7C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ZUKA j.d.o.o., OIB: 13838288905 sa sjedištem u Bukovje Križevačko 38, 48260 Bukovje Križevačko, iznosi 11.897,52 kn.</w:t>
      </w:r>
    </w:p>
    <w:p w:rsidRDefault="00371C7C" w:rsidP="00371C7C" w:rsidR="00371C7C">
      <w:pPr>
        <w:jc w:val="both"/>
      </w:pPr>
    </w:p>
    <w:p w:rsidRDefault="00371C7C" w:rsidP="00371C7C" w:rsidR="00371C7C">
      <w:pPr>
        <w:jc w:val="both"/>
      </w:pPr>
      <w:r>
        <w:tab/>
        <w:t>II/ Poziva se direktor dužnika Robert Jozić, OIB: 42892955726, Žabjak, Žabjak 57,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71C7C" w:rsidP="00371C7C" w:rsidR="00371C7C">
      <w:pPr>
        <w:jc w:val="both"/>
      </w:pPr>
    </w:p>
    <w:p w:rsidRDefault="00371C7C" w:rsidP="00371C7C" w:rsidR="00371C7C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71C7C" w:rsidP="00371C7C" w:rsidR="00371C7C">
      <w:pPr>
        <w:jc w:val="both"/>
      </w:pPr>
    </w:p>
    <w:p w:rsidRDefault="00371C7C" w:rsidP="00371C7C" w:rsidR="00371C7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71C7C" w:rsidP="00371C7C" w:rsidR="00371C7C">
      <w:pPr>
        <w:ind w:firstLine="720"/>
        <w:jc w:val="both"/>
      </w:pPr>
    </w:p>
    <w:p w:rsidRDefault="00371C7C" w:rsidP="00371C7C" w:rsidR="00371C7C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13.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ZUKA j.d.o.o., OIB: 13838288905 sa sjedištem u Bukovje Križevačko 38, 48260 Bukovje Križevačko, navodeći da dužnik na dan 1. rujna 2015. u Očevidniku redoslijeda osnova za plaćanje ima evidentirane neizvršene osnove za plaćanje u ukupnom iznosu od 11.897,52 kn te da dužnik nema zaposlenih.</w:t>
      </w:r>
    </w:p>
    <w:p w:rsidRDefault="00371C7C" w:rsidP="00371C7C" w:rsidR="00371C7C">
      <w:pPr>
        <w:jc w:val="both"/>
        <w:outlineLvl w:val="0"/>
        <w:rPr>
          <w:lang w:val="hr-HR"/>
        </w:rPr>
      </w:pPr>
    </w:p>
    <w:p w:rsidRDefault="00371C7C" w:rsidP="00371C7C" w:rsidR="00371C7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71C7C" w:rsidP="00371C7C" w:rsidR="00371C7C">
      <w:pPr>
        <w:jc w:val="both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71C7C" w:rsidP="00371C7C" w:rsidR="00371C7C">
      <w:pPr>
        <w:jc w:val="center"/>
        <w:outlineLvl w:val="0"/>
        <w:rPr>
          <w:lang w:val="hr-HR"/>
        </w:rPr>
      </w:pPr>
    </w:p>
    <w:p w:rsidRDefault="00371C7C" w:rsidP="00371C7C" w:rsidR="00371C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371C7C" w:rsidP="00371C7C" w:rsidR="00371C7C">
      <w:pPr>
        <w:ind w:firstLine="720" w:left="3600"/>
        <w:jc w:val="center"/>
        <w:outlineLvl w:val="0"/>
        <w:rPr>
          <w:lang w:val="hr-HR"/>
        </w:rPr>
      </w:pPr>
    </w:p>
    <w:p w:rsidRDefault="00371C7C" w:rsidP="00371C7C" w:rsidR="00371C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371C7C" w:rsidP="00371C7C" w:rsidR="00371C7C">
      <w:pPr>
        <w:ind w:firstLine="720" w:left="3600"/>
        <w:jc w:val="center"/>
        <w:outlineLvl w:val="0"/>
        <w:rPr>
          <w:lang w:val="hr-HR"/>
        </w:rPr>
      </w:pP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outlineLvl w:val="0"/>
        <w:rPr>
          <w:lang w:val="hr-HR"/>
        </w:rPr>
      </w:pPr>
    </w:p>
    <w:p w:rsidRDefault="00371C7C" w:rsidP="00371C7C" w:rsidR="00371C7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71C7C" w:rsidP="00371C7C" w:rsidR="00371C7C"/>
    <w:p w:rsidRDefault="00371C7C" w:rsidP="00371C7C" w:rsidR="00371C7C">
      <w:r>
        <w:t>- e-Oglasna ploča suda</w:t>
      </w:r>
    </w:p>
    <w:p w:rsidRDefault="00A040E5" w:rsidR="00A040E5"/>
    <w:sectPr w:rsidR="00A04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C7C"/>
    <w:rsid w:val="00371C7C"/>
    <w:rsid w:val="00631E71"/>
    <w:rsid w:val="00A0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C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1C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C7C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1E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C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1C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C7C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1E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78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ZUKA jednostavno društvo s ograničenom odgovornošću za graditeljstvo i usluge</izvorni_sadrzaj>
    <derivirana_varijabla naziv="DomainObject.Predmet.ProtustrankaFormated_1">  ZUKA jednostavno društvo s ograničenom odgovornošću za graditeljstvo i usluge</derivirana_varijabla>
  </DomainObject.Predmet.ProtustrankaFormated>
  <DomainObject.Predmet.ProtustrankaFormatedOIB>
    <izvorni_sadrzaj>  ZUKA jednostavno društvo s ograničenom odgovornošću za graditeljstvo i usluge, OIB 13838288905</izvorni_sadrzaj>
    <derivirana_varijabla naziv="DomainObject.Predmet.ProtustrankaFormatedOIB_1">  ZUKA jednostavno društvo s ograničenom odgovornošću za graditeljstvo i usluge, OIB 13838288905</derivirana_varijabla>
  </DomainObject.Predmet.ProtustrankaFormatedOIB>
  <DomainObject.Predmet.ProtustrankaFormatedWithAdress>
    <izvorni_sadrzaj> ZUKA jednostavno društvo s ograničenom odgovornošću za graditeljstvo i usluge, Bukovje Križevačko 38, 48260 Bukovje Križevačko</izvorni_sadrzaj>
    <derivirana_varijabla naziv="DomainObject.Predmet.ProtustrankaFormatedWithAdress_1"> ZUKA jednostavno društvo s ograničenom odgovornošću za graditeljstvo i usluge, Bukovje Križevačko 38, 48260 Bukovje Križevačko</derivirana_varijabla>
  </DomainObject.Predmet.ProtustrankaFormatedWithAdress>
  <DomainObject.Predmet.ProtustrankaFormatedWithAdressOIB>
    <izvorni_sadrzaj> ZUKA jednostavno društvo s ograničenom odgovornošću za graditeljstvo i usluge, OIB 13838288905, Bukovje Križevačko 38, 48260 Bukovje Križevačko</izvorni_sadrzaj>
    <derivirana_varijabla naziv="DomainObject.Predmet.ProtustrankaFormatedWithAdressOIB_1"> ZUKA jednostavno društvo s ograničenom odgovornošću za graditeljstvo i usluge, OIB 13838288905, Bukovje Križevačko 38, 48260 Bukovje Križevačko</derivirana_varijabla>
  </DomainObject.Predmet.ProtustrankaFormatedWithAdressOIB>
  <DomainObject.Predmet.ProtustrankaWithAdress>
    <izvorni_sadrzaj>ZUKA jednostavno društvo s ograničenom odgovornošću za graditeljstvo i usluge Bukovje Križevačko 38, 48260 Bukovje Križevačko</izvorni_sadrzaj>
    <derivirana_varijabla naziv="DomainObject.Predmet.ProtustrankaWithAdress_1">ZUKA jednostavno društvo s ograničenom odgovornošću za graditeljstvo i usluge Bukovje Križevačko 38, 48260 Bukovje Križevačko</derivirana_varijabla>
  </DomainObject.Predmet.ProtustrankaWithAdress>
  <DomainObject.Predmet.ProtustrankaWithAdressOIB>
    <izvorni_sadrzaj>ZUKA jednostavno društvo s ograničenom odgovornošću za graditeljstvo i usluge, OIB 13838288905, Bukovje Križevačko 38, 48260 Bukovje Križevačko</izvorni_sadrzaj>
    <derivirana_varijabla naziv="DomainObject.Predmet.ProtustrankaWithAdressOIB_1">ZUKA jednostavno društvo s ograničenom odgovornošću za graditeljstvo i usluge, OIB 13838288905, Bukovje Križevačko 38, 48260 Bukovje Križevačko</derivirana_varijabla>
  </DomainObject.Predmet.ProtustrankaWithAdressOIB>
  <DomainObject.Predmet.ProtustrankaNazivFormated>
    <izvorni_sadrzaj>ZUKA jednostavno društvo s ograničenom odgovornošću za graditeljstvo i usluge</izvorni_sadrzaj>
    <derivirana_varijabla naziv="DomainObject.Predmet.ProtustrankaNazivFormated_1">ZUKA jednostavno društvo s ograničenom odgovornošću za graditeljstvo i usluge</derivirana_varijabla>
  </DomainObject.Predmet.ProtustrankaNazivFormated>
  <DomainObject.Predmet.ProtustrankaNazivFormatedOIB>
    <izvorni_sadrzaj>ZUKA jednostavno društvo s ograničenom odgovornošću za graditeljstvo i usluge, OIB 13838288905</izvorni_sadrzaj>
    <derivirana_varijabla naziv="DomainObject.Predmet.ProtustrankaNazivFormatedOIB_1">ZUKA jednostavno društvo s ograničenom odgovornošću za graditeljstvo i usluge, OIB 13838288905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11897.52</izvorni_sadrzaj>
    <derivirana_varijabla naziv="DomainObject.Predmet.TrenutnaVrijednost_1">11897.52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ZUKA jednostavno društvo s ograničenom odgovornošću za graditeljstvo i usluge</item>
    </izvorni_sadrzaj>
    <derivirana_varijabla naziv="DomainObject.Predmet.ProtuStrankaListFormated_1">
      <item>ZUKA jednostavno društvo s ograničenom odgovornošću za graditeljstvo i usluge</item>
    </derivirana_varijabla>
  </DomainObject.Predmet.ProtuStrankaListFormated>
  <DomainObject.Predmet.ProtuStrankaListFormatedOIB>
    <izvorni_sadrzaj>
      <item>ZUKA jednostavno društvo s ograničenom odgovornošću za graditeljstvo i usluge, OIB 13838288905</item>
    </izvorni_sadrzaj>
    <derivirana_varijabla naziv="DomainObject.Predmet.ProtuStrankaListFormatedOIB_1">
      <item>ZUKA jednostavno društvo s ograničenom odgovornošću za graditeljstvo i usluge, OIB 13838288905</item>
    </derivirana_varijabla>
  </DomainObject.Predmet.ProtuStrankaListFormatedOIB>
  <DomainObject.Predmet.ProtuStrankaListFormatedWithAdress>
    <izvorni_sadrzaj>
      <item>ZUKA jednostavno društvo s ograničenom odgovornošću za graditeljstvo i usluge, Bukovje Križevačko 38, 48260 Bukovje Križevačko</item>
    </izvorni_sadrzaj>
    <derivirana_varijabla naziv="DomainObject.Predmet.ProtuStrankaListFormatedWithAdress_1">
      <item>ZUKA jednostavno društvo s ograničenom odgovornošću za graditeljstvo i usluge, Bukovje Križevačko 38, 48260 Bukovje Križevačko</item>
    </derivirana_varijabla>
  </DomainObject.Predmet.ProtuStrankaListFormatedWithAdress>
  <DomainObject.Predmet.ProtuStrankaListFormatedWithAdressOIB>
    <izvorni_sadrzaj>
      <item>ZUKA jednostavno društvo s ograničenom odgovornošću za graditeljstvo i usluge, OIB 13838288905, Bukovje Križevačko 38, 48260 Bukovje Križevačko</item>
    </izvorni_sadrzaj>
    <derivirana_varijabla naziv="DomainObject.Predmet.ProtuStrankaListFormatedWithAdressOIB_1">
      <item>ZUKA jednostavno društvo s ograničenom odgovornošću za graditeljstvo i usluge, OIB 13838288905, Bukovje Križevačko 38, 48260 Bukovje Križevačko</item>
    </derivirana_varijabla>
  </DomainObject.Predmet.ProtuStrankaListFormatedWithAdressOIB>
  <DomainObject.Predmet.ProtuStrankaListNazivFormated>
    <izvorni_sadrzaj>
      <item>ZUKA jednostavno društvo s ograničenom odgovornošću za graditeljstvo i usluge</item>
    </izvorni_sadrzaj>
    <derivirana_varijabla naziv="DomainObject.Predmet.ProtuStrankaListNazivFormated_1">
      <item>ZUKA jednostavno društvo s ograničenom odgovornošću za graditeljstvo i usluge</item>
    </derivirana_varijabla>
  </DomainObject.Predmet.ProtuStrankaListNazivFormated>
  <DomainObject.Predmet.ProtuStrankaListNazivFormatedOIB>
    <izvorni_sadrzaj>
      <item>ZUKA jednostavno društvo s ograničenom odgovornošću za graditeljstvo i usluge, OIB 13838288905</item>
    </izvorni_sadrzaj>
    <derivirana_varijabla naziv="DomainObject.Predmet.ProtuStrankaListNazivFormatedOIB_1">
      <item>ZUKA jednostavno društvo s ograničenom odgovornošću za graditeljstvo i usluge, OIB 13838288905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ZUKA jednostavno društvo s ograničenom odgovornošću za graditeljstvo i usluge</izvorni_sadrzaj>
    <derivirana_varijabla naziv="DomainObject.Predmet.ProtustrankaIDrugi_1">ZUKA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ZUKA jednostavno društvo s ograničenom odgovornošću za graditeljstvo i usluge, OIB 13838288905, Bukovje Križevačko 38, 48260 Bukovje Križevačko</izvorni_sadrzaj>
    <derivirana_varijabla naziv="DomainObject.Predmet.ProtustrankaIDrugiAdressOIB_1">ZUKA jednostavno društvo s ograničenom odgovornošću za graditeljstvo i usluge, OIB 13838288905, Bukovje Križevačko 38, 48260 Bukovje Križevačko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ZUKA jednostavno društvo s ograničenom odgovornošću za graditeljstvo i usluge</item>
      <item>Sudski registar</item>
    </izvorni_sadrzaj>
    <derivirana_varijabla naziv="DomainObject.Predmet.SudioniciListNaziv_1">
      <item>Financijska agencija</item>
      <item>ZUKA jednostavno društvo s ograničenom odgovornošću za graditeljstvo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ZUKA jednostavno društvo s ograničenom odgovornošću za graditeljstvo i usluge, OIB 13838288905, Bukovje Križevačko 38,48260 Bukovje Križevačko</item>
      <item>Sudski registar</item>
    </izvorni_sadrzaj>
    <derivirana_varijabla naziv="DomainObject.Predmet.SudioniciListAdressOIB_1">
      <item>Financijska agencija, OIB 85821130368, Ulica grada Vukovara 70,10000 Zagreb</item>
      <item>ZUKA jednostavno društvo s ograničenom odgovornošću za graditeljstvo i usluge, OIB 13838288905, Bukovje Križevačko 38,48260 Bukovje Križevačko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13838288905</item>
      <item>, OIB null</item>
    </izvorni_sadrzaj>
    <derivirana_varijabla naziv="DomainObject.Predmet.SudioniciListNazivOIB_1">
      <item>, OIB 85821130368</item>
      <item>, OIB 13838288905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2556</properties:Characters>
  <properties:Lines>74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2016-01-19T07:37:00Z</dcterms:created>
  <dc:creator>Tea Meister</dc:creator>
  <cp:lastModifiedBy>Tea Meister</cp:lastModifiedBy>
  <dcterms:modified xmlns:xsi="http://www.w3.org/2001/XMLSchema-instance" xsi:type="dcterms:W3CDTF">2016-01-20T06:21:00Z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