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72dc" w14:paraId="5ff72dc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A6296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43393E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43393E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</w:r>
      <w:r w:rsidR="008D2FE4">
        <w:rPr>
          <w:rFonts w:cs="Times New Roman" w:hAnsi="Times New Roman" w:ascii="Times New Roman"/>
          <w:sz w:val="24"/>
          <w:szCs w:val="24"/>
        </w:rPr>
        <w:tab/>
      </w:r>
      <w:r w:rsidR="00434AD4">
        <w:rPr>
          <w:rFonts w:cs="Times New Roman" w:hAnsi="Times New Roman" w:ascii="Times New Roman"/>
          <w:sz w:val="24"/>
          <w:szCs w:val="24"/>
        </w:rPr>
        <w:t xml:space="preserve">     </w:t>
      </w:r>
      <w:r w:rsidR="00A6296D">
        <w:rPr>
          <w:rFonts w:cs="Times New Roman" w:hAnsi="Times New Roman" w:ascii="Times New Roman"/>
          <w:sz w:val="24"/>
          <w:szCs w:val="24"/>
        </w:rPr>
        <w:t xml:space="preserve"> </w:t>
      </w:r>
      <w:r w:rsidR="008D2FE4">
        <w:rPr>
          <w:rFonts w:cs="Times New Roman" w:hAnsi="Times New Roman" w:ascii="Times New Roman"/>
          <w:sz w:val="24"/>
          <w:szCs w:val="24"/>
        </w:rPr>
        <w:t>2/St-</w:t>
      </w:r>
      <w:r w:rsidR="00434AD4">
        <w:rPr>
          <w:rFonts w:cs="Times New Roman" w:hAnsi="Times New Roman" w:ascii="Times New Roman"/>
          <w:sz w:val="24"/>
          <w:szCs w:val="24"/>
        </w:rPr>
        <w:t>30</w:t>
      </w:r>
      <w:r w:rsidR="0043393E">
        <w:rPr>
          <w:rFonts w:cs="Times New Roman" w:hAnsi="Times New Roman" w:ascii="Times New Roman"/>
          <w:sz w:val="24"/>
          <w:szCs w:val="24"/>
        </w:rPr>
        <w:t>/</w:t>
      </w:r>
      <w:r w:rsidR="00434AD4">
        <w:rPr>
          <w:rFonts w:cs="Times New Roman" w:hAnsi="Times New Roman" w:ascii="Times New Roman"/>
          <w:sz w:val="24"/>
          <w:szCs w:val="24"/>
        </w:rPr>
        <w:t>2015</w:t>
      </w:r>
      <w:r w:rsidR="0043393E">
        <w:rPr>
          <w:rFonts w:cs="Times New Roman" w:hAnsi="Times New Roman" w:ascii="Times New Roman"/>
          <w:sz w:val="24"/>
          <w:szCs w:val="24"/>
        </w:rPr>
        <w:t>-</w:t>
      </w:r>
      <w:r w:rsidR="00434AD4">
        <w:rPr>
          <w:rFonts w:cs="Times New Roman" w:hAnsi="Times New Roman" w:ascii="Times New Roman"/>
          <w:sz w:val="24"/>
          <w:szCs w:val="24"/>
        </w:rPr>
        <w:t>17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434AD4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>nad stečajnim dužnikom</w:t>
      </w:r>
      <w:r w:rsidR="0043393E">
        <w:rPr>
          <w:rFonts w:cs="Times New Roman" w:hAnsi="Times New Roman" w:ascii="Times New Roman"/>
          <w:sz w:val="24"/>
          <w:szCs w:val="24"/>
        </w:rPr>
        <w:t xml:space="preserve"> </w:t>
      </w:r>
      <w:r w:rsidR="00434AD4" w:rsidRPr="00434AD4">
        <w:rPr>
          <w:rFonts w:cs="Times New Roman" w:hAnsi="Times New Roman" w:ascii="Times New Roman"/>
          <w:sz w:val="24"/>
          <w:szCs w:val="24"/>
        </w:rPr>
        <w:t>KUM d.o.o. za promet roba i usluga, Nova Gradiška, C</w:t>
      </w:r>
      <w:r w:rsidR="00434AD4">
        <w:rPr>
          <w:rFonts w:cs="Times New Roman" w:hAnsi="Times New Roman" w:ascii="Times New Roman"/>
          <w:sz w:val="24"/>
          <w:szCs w:val="24"/>
        </w:rPr>
        <w:t>vjetna kbr. 5, OIB: 26008099203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ispitnom ročištu</w:t>
      </w:r>
      <w:r w:rsidR="00434AD4">
        <w:rPr>
          <w:rFonts w:cs="Times New Roman" w:hAnsi="Times New Roman" w:ascii="Times New Roman"/>
          <w:sz w:val="24"/>
          <w:szCs w:val="24"/>
        </w:rPr>
        <w:t>,</w:t>
      </w:r>
      <w:r w:rsidRPr="0016469F">
        <w:rPr>
          <w:rFonts w:cs="Times New Roman" w:hAnsi="Times New Roman" w:ascii="Times New Roman"/>
          <w:sz w:val="24"/>
          <w:szCs w:val="24"/>
        </w:rPr>
        <w:t xml:space="preserve"> dana </w:t>
      </w:r>
      <w:r w:rsidR="00434AD4">
        <w:rPr>
          <w:rFonts w:cs="Times New Roman" w:hAnsi="Times New Roman" w:ascii="Times New Roman"/>
          <w:sz w:val="24"/>
          <w:szCs w:val="24"/>
        </w:rPr>
        <w:t>23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43393E">
        <w:rPr>
          <w:rFonts w:cs="Times New Roman" w:hAnsi="Times New Roman" w:ascii="Times New Roman"/>
          <w:sz w:val="24"/>
          <w:szCs w:val="24"/>
        </w:rPr>
        <w:t>ožujka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43393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5D98" w:rsidP="0016469F" w:rsidR="00835D9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5D98" w:rsidP="0016469F" w:rsidR="00835D9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560"/>
        <w:gridCol w:w="1560"/>
        <w:gridCol w:w="1560"/>
      </w:tblGrid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92462" w:rsidP="00D92462" w:rsidR="00D92462" w:rsidRP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  <w:r w:rsidR="00620105">
              <w:rPr>
                <w:rFonts w:cs="Times New Roman" w:hAnsi="Times New Roman" w:ascii="Times New Roman"/>
                <w:sz w:val="24"/>
                <w:szCs w:val="24"/>
              </w:rPr>
              <w:t>, Katančićeva 5 a, Zagreb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, Porezna uprava, Područni ured Slavonski Brod,</w:t>
            </w:r>
          </w:p>
          <w:p w:rsidRDefault="00D92462" w:rsidP="00D92462" w:rsidR="00D9246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zastupana po ŽDO u Slavonskom Brodu OIB:</w:t>
            </w:r>
            <w:r>
              <w:t xml:space="preserve"> </w:t>
            </w:r>
            <w:r w:rsidRPr="00D92462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  <w:r w:rsidR="00620105">
              <w:rPr>
                <w:rFonts w:cs="Times New Roman" w:hAnsi="Times New Roman" w:ascii="Times New Roman"/>
                <w:sz w:val="24"/>
                <w:szCs w:val="24"/>
              </w:rPr>
              <w:t>,</w:t>
            </w:r>
          </w:p>
          <w:p w:rsidRDefault="00D92462" w:rsidP="001336CD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128.673,94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128.673,94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1D5087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1336CD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128.673,94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1336CD" w:rsidR="001336CD" w:rsidRPr="001D508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128.673,94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</w:tr>
    </w:tbl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5D98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0105" w:rsidP="0016469F" w:rsidR="006201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55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559"/>
        <w:gridCol w:w="1559"/>
        <w:gridCol w:w="1559"/>
      </w:tblGrid>
      <w:tr w:rsidTr="00434AD4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434AD4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0F028B" w:rsidR="000F028B" w:rsidRPr="000F028B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Katančićeva 5 a, Zagreb, Porezna uprava, Područni ured Slavonski Brod,</w:t>
            </w:r>
          </w:p>
          <w:p w:rsidRDefault="000F028B" w:rsidP="000F028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zastupana po ŽDO u Slavonskom Brodu OIB: 18683136487,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181.703,58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181.703,58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34AD4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Financijska agencija, OIB: 85821130368, Ulica grada Vukovara 70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1.024,79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1.024,79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34AD4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4D2590" w:rsidR="001336CD" w:rsidRPr="004D259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d.d., OIB: 26187994862, Vatroslava Jagića 33, Zagreb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32.015,39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F028B" w:rsidP="004D2590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F028B">
              <w:rPr>
                <w:rFonts w:cs="Times New Roman" w:hAnsi="Times New Roman" w:ascii="Times New Roman"/>
                <w:sz w:val="24"/>
                <w:szCs w:val="24"/>
              </w:rPr>
              <w:t>32.015,39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607792" w:rsidP="00607792" w:rsidR="00607792" w:rsidRPr="005A40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40E3" w:rsidP="00776F11" w:rsidR="005A40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AD5F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714FF2">
        <w:rPr>
          <w:rFonts w:cs="Times New Roman" w:hAnsi="Times New Roman" w:ascii="Times New Roman"/>
          <w:sz w:val="24"/>
          <w:szCs w:val="24"/>
        </w:rPr>
        <w:t>23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607792">
        <w:rPr>
          <w:rFonts w:cs="Times New Roman" w:hAnsi="Times New Roman" w:ascii="Times New Roman"/>
          <w:sz w:val="24"/>
          <w:szCs w:val="24"/>
        </w:rPr>
        <w:t>ožujka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prvog višeg isplatnog reda pod točkom I. te drugog višeg isplatnog reda pod točkom II. </w:t>
      </w:r>
    </w:p>
    <w:p w:rsidRDefault="00120FE0" w:rsidP="00A01578" w:rsidR="00120F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prvog višeg isplatnog reda utvrđena je  u iznosu u kojem je i prijavljena jer nitko od prisutnih nije osporio navedenu tražbinu.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FE0" w:rsidP="00A01578" w:rsidR="00714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Tražbine drugog višeg isplatnog reda pod rednim brojevima </w:t>
      </w:r>
      <w:r w:rsidR="00714FF2">
        <w:rPr>
          <w:rFonts w:cs="Times New Roman" w:hAnsi="Times New Roman" w:ascii="Times New Roman"/>
          <w:sz w:val="24"/>
          <w:szCs w:val="24"/>
        </w:rPr>
        <w:t xml:space="preserve">1-3 utvrđene su u iznosima u kojima su i prijavljene jer nitko od prisutnih nije osporio priznate tražbine od strane stečajne upraviteljice. </w:t>
      </w:r>
    </w:p>
    <w:p w:rsidRDefault="00714FF2" w:rsidP="00A01578" w:rsidR="00714F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FF2" w:rsidP="003409D8" w:rsidR="00C17D0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</w:t>
      </w:r>
      <w:r w:rsidR="00867EE9" w:rsidRPr="00867EE9">
        <w:rPr>
          <w:rFonts w:cs="Times New Roman" w:hAnsi="Times New Roman" w:ascii="Times New Roman"/>
          <w:sz w:val="24"/>
          <w:szCs w:val="24"/>
        </w:rPr>
        <w:t xml:space="preserve">odlučeno </w:t>
      </w:r>
      <w:r w:rsidR="003409D8">
        <w:rPr>
          <w:rFonts w:cs="Times New Roman" w:hAnsi="Times New Roman" w:ascii="Times New Roman"/>
          <w:sz w:val="24"/>
          <w:szCs w:val="24"/>
        </w:rPr>
        <w:t xml:space="preserve">je </w:t>
      </w:r>
      <w:r w:rsidR="00867EE9" w:rsidRPr="00867EE9">
        <w:rPr>
          <w:rFonts w:cs="Times New Roman" w:hAnsi="Times New Roman" w:ascii="Times New Roman"/>
          <w:sz w:val="24"/>
          <w:szCs w:val="24"/>
        </w:rPr>
        <w:t>kao u izreci</w:t>
      </w:r>
      <w:r w:rsidR="00867EE9">
        <w:rPr>
          <w:rFonts w:cs="Times New Roman" w:hAnsi="Times New Roman" w:ascii="Times New Roman"/>
          <w:sz w:val="24"/>
          <w:szCs w:val="24"/>
        </w:rPr>
        <w:t>.</w:t>
      </w:r>
    </w:p>
    <w:p w:rsidRDefault="00C17D0C" w:rsidP="0016469F" w:rsidR="00C17D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0294A" w:rsidP="0016469F" w:rsidR="00B0294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714FF2">
        <w:rPr>
          <w:rFonts w:cs="Times New Roman" w:hAnsi="Times New Roman" w:ascii="Times New Roman"/>
          <w:sz w:val="24"/>
          <w:szCs w:val="24"/>
        </w:rPr>
        <w:t>23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A2CDF">
        <w:rPr>
          <w:rFonts w:cs="Times New Roman" w:hAnsi="Times New Roman" w:ascii="Times New Roman"/>
          <w:sz w:val="24"/>
          <w:szCs w:val="24"/>
        </w:rPr>
        <w:t>ožujka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  <w:r w:rsidR="00C17D0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714FF2" w:rsidR="00AE383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D9372B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D9372B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D9372B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Pr="0016469F">
        <w:rPr>
          <w:rFonts w:cs="Times New Roman" w:hAnsi="Times New Roman" w:ascii="Times New Roman"/>
          <w:sz w:val="24"/>
          <w:szCs w:val="24"/>
        </w:rPr>
        <w:t xml:space="preserve">    </w:t>
      </w:r>
      <w:r w:rsidR="00714FF2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Protiv ovoga rješenja ima pravo žalbe stečajni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upravitelj i</w:t>
      </w:r>
      <w:r w:rsidR="00AE3831" w:rsidRPr="00C17D0C">
        <w:rPr>
          <w:rFonts w:cs="Times New Roman" w:hAnsi="Times New Roman" w:ascii="Times New Roman"/>
          <w:sz w:val="20"/>
          <w:szCs w:val="20"/>
        </w:rPr>
        <w:t xml:space="preserve"> </w:t>
      </w:r>
      <w:r w:rsidRPr="00C17D0C">
        <w:rPr>
          <w:rFonts w:cs="Times New Roman" w:hAnsi="Times New Roman" w:ascii="Times New Roman"/>
          <w:sz w:val="20"/>
          <w:szCs w:val="20"/>
        </w:rPr>
        <w:t>vjerovnik u dijelu koji se tiče njegove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prijavljene tražbine,odnosno tražbine koju je osporio.</w:t>
      </w:r>
    </w:p>
    <w:p w:rsidRDefault="0016469F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Rok za žalbu iznosi 8 dana računajući od dana</w:t>
      </w:r>
      <w:r w:rsidR="00AE3831" w:rsidRPr="00C17D0C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AE3831" w:rsidP="0016469F" w:rsidR="00AE3831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dostave pisanog otpravka rješenja</w:t>
      </w:r>
      <w:r w:rsidR="0016469F" w:rsidRPr="00C17D0C">
        <w:rPr>
          <w:rFonts w:cs="Times New Roman" w:hAnsi="Times New Roman" w:ascii="Times New Roman"/>
          <w:sz w:val="20"/>
          <w:szCs w:val="20"/>
        </w:rPr>
        <w:t>.</w:t>
      </w:r>
      <w:r w:rsidRPr="00C17D0C">
        <w:rPr>
          <w:rFonts w:cs="Times New Roman" w:hAnsi="Times New Roman" w:ascii="Times New Roman"/>
          <w:sz w:val="20"/>
          <w:szCs w:val="20"/>
        </w:rPr>
        <w:t xml:space="preserve"> </w:t>
      </w:r>
      <w:r w:rsidR="0016469F" w:rsidRPr="00C17D0C">
        <w:rPr>
          <w:rFonts w:cs="Times New Roman" w:hAnsi="Times New Roman" w:ascii="Times New Roman"/>
          <w:sz w:val="20"/>
          <w:szCs w:val="20"/>
        </w:rPr>
        <w:t>Žalba se podnosi</w:t>
      </w:r>
    </w:p>
    <w:p w:rsidRDefault="0016469F" w:rsidP="0016469F" w:rsidR="0016469F" w:rsidRPr="00C17D0C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C17D0C">
        <w:rPr>
          <w:rFonts w:cs="Times New Roman" w:hAnsi="Times New Roman" w:ascii="Times New Roman"/>
          <w:sz w:val="20"/>
          <w:szCs w:val="20"/>
        </w:rPr>
        <w:t>VTS RH Zagreb putem ovoga suda u 3 primjerka.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09D8" w:rsidP="0016469F" w:rsidR="003409D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Dostaviti:</w:t>
      </w:r>
    </w:p>
    <w:p w:rsidRDefault="000B38D0" w:rsidP="00714FF2" w:rsidR="00C17D0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AD5F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16469F" w:rsidRPr="0016469F">
        <w:rPr>
          <w:rFonts w:cs="Times New Roman" w:hAnsi="Times New Roman" w:ascii="Times New Roman"/>
          <w:sz w:val="24"/>
          <w:szCs w:val="24"/>
        </w:rPr>
        <w:t>-Oglasna ploča suda</w:t>
      </w:r>
    </w:p>
    <w:p w:rsidRDefault="00714FF2" w:rsidP="000407FD" w:rsidR="00AD5FA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AD5FA0">
        <w:rPr>
          <w:rFonts w:cs="Times New Roman" w:hAnsi="Times New Roman" w:ascii="Times New Roman"/>
          <w:sz w:val="24"/>
          <w:szCs w:val="24"/>
        </w:rPr>
        <w:t>. Stečajni upravitelj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F08" w:rsidP="007A5E17" w:rsidR="00431F08">
      <w:pPr>
        <w:spacing w:lineRule="auto" w:line="240" w:after="0"/>
      </w:pPr>
      <w:r>
        <w:separator/>
      </w:r>
    </w:p>
  </w:endnote>
  <w:endnote w:id="0" w:type="continuationSeparator">
    <w:p w:rsidRDefault="00431F08" w:rsidP="007A5E17" w:rsidR="00431F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D2D5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F08" w:rsidP="007A5E17" w:rsidR="00431F08">
      <w:pPr>
        <w:spacing w:lineRule="auto" w:line="240" w:after="0"/>
      </w:pPr>
      <w:r>
        <w:separator/>
      </w:r>
    </w:p>
  </w:footnote>
  <w:footnote w:id="0" w:type="continuationSeparator">
    <w:p w:rsidRDefault="00431F08" w:rsidP="007A5E17" w:rsidR="00431F0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147C0"/>
    <w:rsid w:val="000407FD"/>
    <w:rsid w:val="00042EC2"/>
    <w:rsid w:val="000B38D0"/>
    <w:rsid w:val="000F028B"/>
    <w:rsid w:val="00120FE0"/>
    <w:rsid w:val="0013035B"/>
    <w:rsid w:val="001336CD"/>
    <w:rsid w:val="0016469F"/>
    <w:rsid w:val="0016798A"/>
    <w:rsid w:val="00186778"/>
    <w:rsid w:val="001B6C26"/>
    <w:rsid w:val="001D3DC3"/>
    <w:rsid w:val="001D5087"/>
    <w:rsid w:val="001E1B58"/>
    <w:rsid w:val="001F7098"/>
    <w:rsid w:val="00215159"/>
    <w:rsid w:val="002C059B"/>
    <w:rsid w:val="003409D8"/>
    <w:rsid w:val="00375F0F"/>
    <w:rsid w:val="003F02EB"/>
    <w:rsid w:val="004069E6"/>
    <w:rsid w:val="00431F08"/>
    <w:rsid w:val="0043393E"/>
    <w:rsid w:val="00434AD4"/>
    <w:rsid w:val="004C735D"/>
    <w:rsid w:val="004D2590"/>
    <w:rsid w:val="005A40E3"/>
    <w:rsid w:val="005C1F1D"/>
    <w:rsid w:val="00607792"/>
    <w:rsid w:val="00620105"/>
    <w:rsid w:val="0063579D"/>
    <w:rsid w:val="00656545"/>
    <w:rsid w:val="00665A37"/>
    <w:rsid w:val="00714FF2"/>
    <w:rsid w:val="007305EE"/>
    <w:rsid w:val="00776F11"/>
    <w:rsid w:val="007A5E17"/>
    <w:rsid w:val="007E5D43"/>
    <w:rsid w:val="00810A50"/>
    <w:rsid w:val="00835D98"/>
    <w:rsid w:val="00867EE9"/>
    <w:rsid w:val="008B1FF2"/>
    <w:rsid w:val="008D2FE4"/>
    <w:rsid w:val="008E0AD2"/>
    <w:rsid w:val="0092697C"/>
    <w:rsid w:val="00A01578"/>
    <w:rsid w:val="00A6296D"/>
    <w:rsid w:val="00AD2B77"/>
    <w:rsid w:val="00AD59C3"/>
    <w:rsid w:val="00AD5FA0"/>
    <w:rsid w:val="00AE3831"/>
    <w:rsid w:val="00AF69DB"/>
    <w:rsid w:val="00B0294A"/>
    <w:rsid w:val="00C17D0C"/>
    <w:rsid w:val="00C90E6B"/>
    <w:rsid w:val="00D13D0F"/>
    <w:rsid w:val="00D515BA"/>
    <w:rsid w:val="00D92462"/>
    <w:rsid w:val="00D9372B"/>
    <w:rsid w:val="00DB068A"/>
    <w:rsid w:val="00DB729E"/>
    <w:rsid w:val="00DD2D51"/>
    <w:rsid w:val="00E075FC"/>
    <w:rsid w:val="00E75FBA"/>
    <w:rsid w:val="00E7645E"/>
    <w:rsid w:val="00EA578F"/>
    <w:rsid w:val="00EF6EED"/>
    <w:rsid w:val="00F068F2"/>
    <w:rsid w:val="00FA2CDF"/>
    <w:rsid w:val="00FD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DD2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D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D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D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D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DD2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D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D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D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D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470224.35</izvorni_sadrzaj>
    <derivirana_varijabla naziv="DomainObject.Predmet.InicijalnaVrijednost_1">470224.35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 2/ ST-562/2016</izvorni_sadrzaj>
    <derivirana_varijabla naziv="DomainObject.Predmet.PrimjedbaSuca_1">priklopljen  2/ ST-562/2016</derivirana_varijabla>
  </DomainObject.Predmet.PrimjedbaSuca>
  <DomainObject.Predmet.ProtustrankaFormated>
    <izvorni_sadrzaj>  KUM društvo s ograničenom odgovornošću za promet roba i usluga, Nova Gradiška, Cvjetna kbr. 5</izvorni_sadrzaj>
    <derivirana_varijabla naziv="DomainObject.Predmet.ProtustrankaFormated_1">  KUM društvo s ograničenom odgovornošću za promet roba i usluga, Nova Gradiška, Cvjetna kbr. 5</derivirana_varijabla>
  </DomainObject.Predmet.ProtustrankaFormated>
  <DomainObject.Predmet.ProtustrankaFormatedOIB>
    <izvorni_sadrzaj>  KUM društvo s ograničenom odgovornošću za promet roba i usluga, Nova Gradiška, Cvjetna kbr. 5, OIB 26008099203</izvorni_sadrzaj>
    <derivirana_varijabla naziv="DomainObject.Predmet.ProtustrankaFormatedOIB_1">  KUM društvo s ograničenom odgovornošću za promet roba i usluga, Nova Gradiška, Cvjetna kbr. 5, OIB 26008099203</derivirana_varijabla>
  </DomainObject.Predmet.ProtustrankaFormatedOIB>
  <DomainObject.Predmet.ProtustrankaFormatedWithAdress>
    <izvorni_sadrzaj> KUM društvo s ograničenom odgovornošću za promet roba i usluga, Nova Gradiška, Cvjetna kbr. 5, Cvjetna 5, 35400 Nova Gradiška</izvorni_sadrzaj>
    <derivirana_varijabla naziv="DomainObject.Predmet.ProtustrankaFormatedWithAdress_1"> KUM društvo s ograničenom odgovornošću za promet roba i usluga, Nova Gradiška, Cvjetna kbr. 5, Cvjetna 5, 35400 Nova Gradiška</derivirana_varijabla>
  </DomainObject.Predmet.ProtustrankaFormatedWithAdress>
  <DomainObject.Predmet.ProtustrankaFormatedWithAdressOIB>
    <izvorni_sadrzaj> KUM društvo s ograničenom odgovornošću za promet roba i usluga, Nova Gradiška, Cvjetna kbr. 5, OIB 26008099203, Cvjetna 5, 35400 Nova Gradiška</izvorni_sadrzaj>
    <derivirana_varijabla naziv="DomainObject.Predmet.ProtustrankaFormatedWithAdressOIB_1"> KUM društvo s ograničenom odgovornošću za promet roba i usluga, Nova Gradiška, Cvjetna kbr. 5, OIB 26008099203, Cvjetna 5, 35400 Nova Gradiška</derivirana_varijabla>
  </DomainObject.Predmet.ProtustrankaFormatedWithAdressOIB>
  <DomainObject.Predmet.ProtustrankaWithAdress>
    <izvorni_sadrzaj>KUM društvo s ograničenom odgovornošću za promet roba i usluga, Nova Gradiška, Cvjetna kbr. 5 Cvjetna 5, 35400 Nova Gradiška</izvorni_sadrzaj>
    <derivirana_varijabla naziv="DomainObject.Predmet.ProtustrankaWithAdress_1">KUM društvo s ograničenom odgovornošću za promet roba i usluga, Nova Gradiška, Cvjetna kbr. 5 Cvjetna 5, 35400 Nova Gradiška</derivirana_varijabla>
  </DomainObject.Predmet.ProtustrankaWithAdress>
  <DomainObject.Predmet.ProtustrankaWithAdressOIB>
    <izvorni_sadrzaj>KUM društvo s ograničenom odgovornošću za promet roba i usluga, Nova Gradiška, Cvjetna kbr. 5, OIB 26008099203, Cvjetna 5, 35400 Nova Gradiška</izvorni_sadrzaj>
    <derivirana_varijabla naziv="DomainObject.Predmet.ProtustrankaWithAdressOIB_1">KUM društvo s ograničenom odgovornošću za promet roba i usluga, Nova Gradiška, Cvjetna kbr. 5, OIB 26008099203, Cvjetna 5, 35400 Nova Gradiška</derivirana_varijabla>
  </DomainObject.Predmet.ProtustrankaWithAdressOIB>
  <DomainObject.Predmet.ProtustrankaNazivFormated>
    <izvorni_sadrzaj>KUM društvo s ograničenom odgovornošću za promet roba i usluga, Nova Gradiška, Cvjetna kbr. 5</izvorni_sadrzaj>
    <derivirana_varijabla naziv="DomainObject.Predmet.ProtustrankaNazivFormated_1">KUM društvo s ograničenom odgovornošću za promet roba i usluga, Nova Gradiška, Cvjetna kbr. 5</derivirana_varijabla>
  </DomainObject.Predmet.ProtustrankaNazivFormated>
  <DomainObject.Predmet.ProtustrankaNazivFormatedOIB>
    <izvorni_sadrzaj>KUM društvo s ograničenom odgovornošću za promet roba i usluga, Nova Gradiška, Cvjetna kbr. 5, OIB 26008099203</izvorni_sadrzaj>
    <derivirana_varijabla naziv="DomainObject.Predmet.ProtustrankaNazivFormatedOIB_1">KUM društvo s ograničenom odgovornošću za promet roba i usluga, Nova Gradiška, Cvjetna kbr. 5, OIB 26008099203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 20, 35000 Slavonski Brod</izvorni_sadrzaj>
    <derivirana_varijabla naziv="DomainObject.Predmet.StrankaFormatedWithAdress_1"> FINANCIJSKA AGENCIJA RC OSIJEK, P.Krešimira IV  20, 35000 Slavonski Brod</derivirana_varijabla>
  </DomainObject.Predmet.StrankaFormatedWithAdress>
  <DomainObject.Predmet.StrankaFormatedWithAdressOIB>
    <izvorni_sadrzaj> FINANCIJSKA AGENCIJA RC OSIJEK, OIB 85821130368, P.Krešimira IV  20, 35000 Slavonski Brod</izvorni_sadrzaj>
    <derivirana_varijabla naziv="DomainObject.Predmet.StrankaFormatedWithAdressOIB_1"> FINANCIJSKA AGENCIJA RC OSIJEK, OIB 85821130368, P.Krešimira IV  20, 35000 Slavonski Brod</derivirana_varijabla>
  </DomainObject.Predmet.StrankaFormatedWithAdressOIB>
  <DomainObject.Predmet.StrankaWithAdress>
    <izvorni_sadrzaj>FINANCIJSKA AGENCIJA RC OSIJEK P.Krešimira IV  20,35000 Slavonski Brod</izvorni_sadrzaj>
    <derivirana_varijabla naziv="DomainObject.Predmet.StrankaWithAdress_1">FINANCIJSKA AGENCIJA RC OSIJEK P.Krešimira IV  20,35000 Slavonski Brod</derivirana_varijabla>
  </DomainObject.Predmet.StrankaWithAdress>
  <DomainObject.Predmet.StrankaWithAdressOIB>
    <izvorni_sadrzaj>FINANCIJSKA AGENCIJA RC OSIJEK, OIB 85821130368, P.Krešimira IV  20,35000 Slavonski Brod</izvorni_sadrzaj>
    <derivirana_varijabla naziv="DomainObject.Predmet.StrankaWithAdressOIB_1">FINANCIJSKA AGENCIJA RC OSIJEK, OIB 85821130368, P.Krešimira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 20, 35000 Slavonski Brod</item>
    </izvorni_sadrzaj>
    <derivirana_varijabla naziv="DomainObject.Predmet.StrankaListFormatedWithAdress_1">
      <item>FINANCIJSKA AGENCIJA RC OSIJEK, P.Krešimira IV  20, 35000 Slavonski Brod</item>
    </derivirana_varijabla>
  </DomainObject.Predmet.StrankaListFormatedWithAdress>
  <DomainObject.Predmet.StrankaListFormatedWithAdressOIB>
    <izvorni_sadrzaj>
      <item>FINANCIJSKA AGENCIJA RC OSIJEK, OIB 85821130368, P.Krešimira IV  20, 35000 Slavonski Brod</item>
    </izvorni_sadrzaj>
    <derivirana_varijabla naziv="DomainObject.Predmet.StrankaListFormatedWithAdressOIB_1">
      <item>FINANCIJSKA AGENCIJA RC OSIJEK, OIB 85821130368, P.Krešimira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KUM društvo s ograničenom odgovornošću za promet roba i usluga, Nova Gradiška, Cvjetna kbr. 5</item>
    </izvorni_sadrzaj>
    <derivirana_varijabla naziv="DomainObject.Predmet.ProtuStrankaListFormated_1">
      <item>KUM društvo s ograničenom odgovornošću za promet roba i usluga, Nova Gradiška, Cvjetna kbr. 5</item>
    </derivirana_varijabla>
  </DomainObject.Predmet.ProtuStrankaListFormated>
  <DomainObject.Predmet.ProtuStrankaListFormatedOIB>
    <izvorni_sadrzaj>
      <item>KUM društvo s ograničenom odgovornošću za promet roba i usluga, Nova Gradiška, Cvjetna kbr. 5, OIB 26008099203</item>
    </izvorni_sadrzaj>
    <derivirana_varijabla naziv="DomainObject.Predmet.ProtuStrankaListFormatedOIB_1">
      <item>KUM društvo s ograničenom odgovornošću za promet roba i usluga, Nova Gradiška, Cvjetna kbr. 5, OIB 26008099203</item>
    </derivirana_varijabla>
  </DomainObject.Predmet.ProtuStrankaListFormatedOIB>
  <DomainObject.Predmet.ProtuStrankaListFormatedWithAdress>
    <izvorni_sadrzaj>
      <item>KUM društvo s ograničenom odgovornošću za promet roba i usluga, Nova Gradiška, Cvjetna kbr. 5, Cvjetna 5, 35400 Nova Gradiška</item>
    </izvorni_sadrzaj>
    <derivirana_varijabla naziv="DomainObject.Predmet.ProtuStrankaListFormatedWithAdress_1">
      <item>KUM društvo s ograničenom odgovornošću za promet roba i usluga, Nova Gradiška, Cvjetna kbr. 5, Cvjetna 5, 35400 Nova Gradiška</item>
    </derivirana_varijabla>
  </DomainObject.Predmet.ProtuStrankaListFormatedWithAdress>
  <DomainObject.Predmet.ProtuStrankaListFormatedWithAdressOIB>
    <izvorni_sadrzaj>
      <item>KUM društvo s ograničenom odgovornošću za promet roba i usluga, Nova Gradiška, Cvjetna kbr. 5, OIB 26008099203, Cvjetna 5, 35400 Nova Gradiška</item>
    </izvorni_sadrzaj>
    <derivirana_varijabla naziv="DomainObject.Predmet.ProtuStrankaListFormatedWithAdressOIB_1">
      <item>KUM društvo s ograničenom odgovornošću za promet roba i usluga, Nova Gradiška, Cvjetna kbr. 5, OIB 26008099203, Cvjetna 5, 35400 Nova Gradiška</item>
    </derivirana_varijabla>
  </DomainObject.Predmet.ProtuStrankaListFormatedWithAdressOIB>
  <DomainObject.Predmet.ProtuStrankaListNazivFormated>
    <izvorni_sadrzaj>
      <item>KUM društvo s ograničenom odgovornošću za promet roba i usluga, Nova Gradiška, Cvjetna kbr. 5</item>
    </izvorni_sadrzaj>
    <derivirana_varijabla naziv="DomainObject.Predmet.ProtuStrankaListNazivFormated_1">
      <item>KUM društvo s ograničenom odgovornošću za promet roba i usluga, Nova Gradiška, Cvjetna kbr. 5</item>
    </derivirana_varijabla>
  </DomainObject.Predmet.ProtuStrankaListNazivFormated>
  <DomainObject.Predmet.ProtuStrankaListNazivFormatedOIB>
    <izvorni_sadrzaj>
      <item>KUM društvo s ograničenom odgovornošću za promet roba i usluga, Nova Gradiška, Cvjetna kbr. 5, OIB 26008099203</item>
    </izvorni_sadrzaj>
    <derivirana_varijabla naziv="DomainObject.Predmet.ProtuStrankaListNazivFormatedOIB_1">
      <item>KUM društvo s ograničenom odgovornošću za promet roba i usluga, Nova Gradiška, Cvjetna kbr. 5, OIB 26008099203</item>
    </derivirana_varijabla>
  </DomainObject.Predmet.ProtuStrankaListNazivFormatedOIB>
  <DomainObject.Predmet.OstaliListFormated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>
  <DomainObject.Predmet.OstaliListFormatedOIB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OIB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OIB>
  <DomainObject.Predmet.OstaliListFormatedWithAdress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WithAdress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WithAdress>
  <DomainObject.Predmet.OstaliListFormatedWithAdressOIB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FormatedWithAdressOIB_1">
      <item>Vesna Lazarić</item>
      <item>Vladimir Kurolt</item>
      <item>Julka Bandić</item>
      <item>Julka Bandić</item>
      <item>Vladimir Kurolt</item>
      <item>Vesna Lazarić</item>
    </derivirana_varijabla>
  </DomainObject.Predmet.OstaliListFormatedWithAdressOIB>
  <DomainObject.Predmet.OstaliListNazivFormated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NazivFormated_1">
      <item>Vesna Lazarić</item>
      <item>Vladimir Kurolt</item>
      <item>Julka Bandić</item>
      <item>Julka Bandić</item>
      <item>Vladimir Kurolt</item>
      <item>Vesna Lazarić</item>
    </derivirana_varijabla>
  </DomainObject.Predmet.OstaliListNazivFormated>
  <DomainObject.Predmet.OstaliListNazivFormatedOIB>
    <izvorni_sadrzaj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OstaliListNazivFormatedOIB_1">
      <item>Vesna Lazarić</item>
      <item>Vladimir Kurolt</item>
      <item>Julka Bandić</item>
      <item>Julka Bandić</item>
      <item>Vladimir Kurolt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KUM društvo s ograničenom odgovornošću za promet roba i usluga, Nova Gradiška, Cvjetna kbr. 5</izvorni_sadrzaj>
    <derivirana_varijabla naziv="DomainObject.Predmet.ProtustrankaIDrugi_1">KUM društvo s ograničenom odgovornošću za promet roba i usluga, Nova Gradiška, Cvjetna kbr. 5</derivirana_varijabla>
  </DomainObject.Predmet.ProtustrankaIDrugi>
  <DomainObject.Predmet.StrankaIDrugiAdressOIB>
    <izvorni_sadrzaj>FINANCIJSKA AGENCIJA RC OSIJEK, OIB 85821130368, P.Krešimira IV  20, 35000 Slavonski Brod</izvorni_sadrzaj>
    <derivirana_varijabla naziv="DomainObject.Predmet.StrankaIDrugiAdressOIB_1">FINANCIJSKA AGENCIJA RC OSIJEK, OIB 85821130368, P.Krešimira IV  20, 35000 Slavonski Brod</derivirana_varijabla>
  </DomainObject.Predmet.StrankaIDrugiAdressOIB>
  <DomainObject.Predmet.ProtustrankaIDrugiAdressOIB>
    <izvorni_sadrzaj>KUM društvo s ograničenom odgovornošću za promet roba i usluga, Nova Gradiška, Cvjetna kbr. 5, OIB 26008099203, Cvjetna 5, 35400 Nova Gradiška</izvorni_sadrzaj>
    <derivirana_varijabla naziv="DomainObject.Predmet.ProtustrankaIDrugiAdressOIB_1">KUM društvo s ograničenom odgovornošću za promet roba i usluga, Nova Gradiška, Cvjetna kbr. 5, OIB 26008099203, Cvjetna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KUM društvo s ograničenom odgovornošću za promet roba i usluga, Nova Gradiška, Cvjetna kbr. 5</item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SudioniciListNaziv_1">
      <item>FINANCIJSKA AGENCIJA RC OSIJEK</item>
      <item>KUM društvo s ograničenom odgovornošću za promet roba i usluga, Nova Gradiška, Cvjetna kbr. 5</item>
      <item>Vesna Lazarić</item>
      <item>Vladimir Kurolt</item>
      <item>Julka Bandić</item>
      <item>Julka Bandić</item>
      <item>Vladimir Kurolt</item>
      <item>Vesna Lazarić</item>
    </derivirana_varijabla>
  </DomainObject.Predmet.SudioniciListNaziv>
  <DomainObject.Predmet.SudioniciListAdressOIB>
    <izvorni_sadrzaj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  <item>Vesna Lazarić</item>
      <item>Vladimir Kurolt</item>
      <item>Julka Bandić</item>
      <item>Julka Bandić</item>
      <item>Vladimir Kurolt</item>
      <item>Vesna Lazarić</item>
    </izvorni_sadrzaj>
    <derivirana_varijabla naziv="DomainObject.Predmet.SudioniciListAdressOIB_1">
      <item>FINANCIJSKA AGENCIJA RC OSIJEK, OIB 85821130368, P.Krešimira IV  20,35000 Slavonski Brod</item>
      <item>KUM društvo s ograničenom odgovornošću za promet roba i usluga, Nova Gradiška, Cvjetna kbr. 5, OIB 26008099203, Cvjetna 5,35400 Nova Gradiška</item>
      <item>Vesna Lazarić</item>
      <item>Vladimir Kurolt</item>
      <item>Julka Bandić</item>
      <item>Julka Bandić</item>
      <item>Vladimir Kurolt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26008099203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26008099203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405</properties:Words>
  <properties:Characters>2100</properties:Characters>
  <properties:Lines>151</properties:Lines>
  <properties:Paragraphs>68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2018-03-23T13:07:00Z</dcterms:created>
  <dc:creator>wsadmin</dc:creator>
  <cp:lastModifiedBy>wsadmin</cp:lastModifiedBy>
  <cp:lastPrinted>2018-03-14T11:08:00Z</cp:lastPrinted>
  <dcterms:modified xmlns:xsi="http://www.w3.org/2001/XMLSchema-instance" xsi:type="dcterms:W3CDTF">2018-03-23T13:15:00Z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