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a405" w14:paraId="049a405" w:rsidRDefault="00B1687B" w:rsidP="00206FBE" w:rsidR="00405469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405469">
        <w:t xml:space="preserve">                 </w:t>
      </w: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</w:t>
      </w:r>
      <w:r w:rsidR="00881731">
        <w:t xml:space="preserve">               89. St-3255/16-12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>
      <w:pPr>
        <w:jc w:val="both"/>
      </w:pPr>
    </w:p>
    <w:p w:rsidRDefault="00405469" w:rsidP="00405469" w:rsidR="00405469" w:rsidRPr="003A7D16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>,</w:t>
      </w:r>
      <w:r>
        <w:rPr>
          <w:lang w:val="pt-BR"/>
        </w:rPr>
        <w:t xml:space="preserve"> RC</w:t>
      </w:r>
      <w:r w:rsidRPr="00500C65">
        <w:rPr>
          <w:lang w:val="pt-BR"/>
        </w:rPr>
        <w:t xml:space="preserve"> Zagreb, </w:t>
      </w:r>
      <w:r>
        <w:rPr>
          <w:lang w:val="pt-BR"/>
        </w:rPr>
        <w:t xml:space="preserve">Podružnica Zagreb, Trg svibanjskih žrtava 1995. 1, OIB: </w:t>
      </w:r>
      <w:r w:rsidRPr="00DE1976">
        <w:t>85821130368</w:t>
      </w:r>
      <w:r w:rsidRPr="00500C65">
        <w:rPr>
          <w:lang w:val="pt-BR"/>
        </w:rPr>
        <w:t>, za otvaranje stečajnog postupka nad</w:t>
      </w:r>
      <w:r>
        <w:rPr>
          <w:lang w:val="pt-BR"/>
        </w:rPr>
        <w:t xml:space="preserve"> dužnikom</w:t>
      </w:r>
      <w:r w:rsidRPr="00500C65">
        <w:rPr>
          <w:lang w:val="pt-BR"/>
        </w:rPr>
        <w:t xml:space="preserve"> </w:t>
      </w:r>
      <w:r w:rsidR="00881731" w:rsidRPr="00A4689C">
        <w:t>SOVULJ-KIKO d.o.o., OIB: 616357</w:t>
      </w:r>
      <w:r w:rsidR="00881731">
        <w:t>77544, Zagreb, Baburičina 14</w:t>
      </w:r>
      <w:r w:rsidRPr="00DC7C75">
        <w:t xml:space="preserve">, </w:t>
      </w:r>
      <w:r w:rsidR="00206FBE">
        <w:rPr>
          <w:lang w:val="pt-BR"/>
        </w:rPr>
        <w:t>20</w:t>
      </w:r>
      <w:r w:rsidR="00881731">
        <w:rPr>
          <w:lang w:val="pt-BR"/>
        </w:rPr>
        <w:t>. prosinca</w:t>
      </w:r>
      <w:r w:rsidRPr="009B6435">
        <w:rPr>
          <w:lang w:val="pt-BR"/>
        </w:rPr>
        <w:t xml:space="preserve"> </w:t>
      </w:r>
      <w:r w:rsidR="00881731">
        <w:rPr>
          <w:lang w:val="pt-BR"/>
        </w:rPr>
        <w:t>2017</w:t>
      </w:r>
      <w:r w:rsidRPr="00372077">
        <w:rPr>
          <w:lang w:val="pt-BR"/>
        </w:rPr>
        <w:t>.</w:t>
      </w:r>
      <w:r w:rsidRPr="00372077">
        <w:t>,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206FBE" w:rsidR="00405469" w:rsidRPr="00DC7C75">
      <w:pPr>
        <w:ind w:firstLine="708"/>
        <w:jc w:val="both"/>
      </w:pPr>
      <w:r w:rsidRPr="00A93839">
        <w:t xml:space="preserve">I. Otvara se stečajni postupak nad dužnikom </w:t>
      </w:r>
      <w:r w:rsidR="00881731" w:rsidRPr="00A4689C">
        <w:t>SOVULJ-KIKO d.o.o., OIB: 616357</w:t>
      </w:r>
      <w:r w:rsidR="00881731">
        <w:t>77544, Zagreb, Baburičina 14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Zagrebu </w:t>
      </w:r>
      <w:r w:rsidR="00206FBE">
        <w:t>20. prosinca 2017</w:t>
      </w:r>
      <w:r w:rsidRPr="00DC7C75">
        <w:t xml:space="preserve">. u </w:t>
      </w:r>
      <w:r w:rsidR="00767164">
        <w:t>8</w:t>
      </w:r>
      <w:r>
        <w:t>.0</w:t>
      </w:r>
      <w:r w:rsidRPr="00DC7C75">
        <w:t>0 sati.</w:t>
      </w:r>
    </w:p>
    <w:p w:rsidRDefault="00405469" w:rsidP="0095623B" w:rsidR="0095623B">
      <w:pPr>
        <w:ind w:firstLine="708"/>
        <w:jc w:val="both"/>
      </w:pPr>
      <w:r w:rsidRPr="00DC7C75">
        <w:t xml:space="preserve">II. Za stečajnog upravitelja imenuje se </w:t>
      </w:r>
      <w:r w:rsidR="0095623B" w:rsidRPr="00525787">
        <w:t>Zdravko Krznar iz Zagreba, Sveti duh 123, OIB: 50405381305</w:t>
      </w:r>
      <w:r w:rsidR="0095623B">
        <w:t>.</w:t>
      </w:r>
    </w:p>
    <w:p w:rsidRDefault="00405469" w:rsidP="00206FBE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881731" w:rsidRPr="00A4689C">
        <w:t>SOVULJ-KIKO d.o.o., OIB: 616357</w:t>
      </w:r>
      <w:r w:rsidR="00881731">
        <w:t>77544, Zagreb, Baburičina 14</w:t>
      </w:r>
      <w:r w:rsidRPr="00A93839">
        <w:t>.</w:t>
      </w:r>
    </w:p>
    <w:p w:rsidRDefault="00405469" w:rsidP="00206FBE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206FBE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206FBE" w:rsidP="00405469" w:rsidR="00206FBE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206FBE" w:rsidP="00405469" w:rsidR="00206FBE" w:rsidRPr="003A7D16"/>
    <w:p w:rsidRDefault="00405469" w:rsidP="00405469" w:rsidR="00405469" w:rsidRPr="00C70ACC">
      <w:pPr>
        <w:ind w:firstLine="708"/>
        <w:jc w:val="both"/>
        <w:rPr>
          <w:lang w:val="pt-BR"/>
        </w:rPr>
      </w:pPr>
      <w:r w:rsidRPr="00C70ACC">
        <w:t xml:space="preserve">Financijska agencija, Regionalni centar Zagreb, podnijela je ovom sudu prijedlog za otvaranje stečajnog postupka nad dužnikom </w:t>
      </w:r>
      <w:r w:rsidR="00881731" w:rsidRPr="00A4689C">
        <w:t>SOVULJ-KIKO d.o.o., OIB: 616357</w:t>
      </w:r>
      <w:r w:rsidR="00881731">
        <w:t>77544, Zagreb, Baburičina 14</w:t>
      </w:r>
      <w:r w:rsidRPr="00C70ACC">
        <w:rPr>
          <w:lang w:val="pt-BR"/>
        </w:rPr>
        <w:t>.</w:t>
      </w:r>
    </w:p>
    <w:p w:rsidRDefault="00405469" w:rsidP="00405469" w:rsidR="00405469">
      <w:pPr>
        <w:ind w:firstLine="708"/>
        <w:jc w:val="both"/>
      </w:pPr>
      <w:r w:rsidRPr="00C70ACC">
        <w:t xml:space="preserve">Prijedlog je podnesen na temelju čl. </w:t>
      </w:r>
      <w:r>
        <w:t>444</w:t>
      </w:r>
      <w:r w:rsidRPr="00C70ACC">
        <w:t xml:space="preserve">. st. </w:t>
      </w:r>
      <w:r>
        <w:t>2</w:t>
      </w:r>
      <w:r w:rsidRPr="00C70ACC">
        <w:t xml:space="preserve">. Stečajnog zakona („Narodne novine“ broj 71/15, dalje: SZ). </w:t>
      </w:r>
    </w:p>
    <w:p w:rsidRDefault="00206FBE" w:rsidP="00206FBE" w:rsidR="00206FBE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184 dana, u ukupnom iznosu od 8.900,18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405469" w:rsidP="00405469" w:rsidR="0040546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206FBE" w:rsidR="00206FBE" w:rsidRPr="00184012">
      <w:pPr>
        <w:ind w:firstLine="708"/>
        <w:jc w:val="both"/>
      </w:pPr>
      <w:r w:rsidRPr="00C70ACC">
        <w:lastRenderedPageBreak/>
        <w:t xml:space="preserve">Sud je rješenjem pokrenuo prethodni postupak nad dužnikom, a </w:t>
      </w:r>
      <w:r w:rsidR="00206FBE">
        <w:t>27. rujna 2017</w:t>
      </w:r>
      <w:r w:rsidRPr="00C70ACC">
        <w:t>. održano je ročište radi očitovanja o prijedlogu za otvaranje stečajnog postupka na koje je pristup</w:t>
      </w:r>
      <w:r w:rsidR="00206FBE">
        <w:t xml:space="preserve">ila </w:t>
      </w:r>
      <w:r w:rsidR="00206FBE" w:rsidRPr="00184012">
        <w:t xml:space="preserve">zastupnica po zakonu dužnika </w:t>
      </w:r>
      <w:r w:rsidR="00206FBE">
        <w:t>Đurđica Sovulj i</w:t>
      </w:r>
      <w:r w:rsidR="00206FBE" w:rsidRPr="00184012">
        <w:t xml:space="preserve"> izjavila da se ne protivi prijedlogu da se nad </w:t>
      </w:r>
      <w:r w:rsidR="00206FBE" w:rsidRPr="00A4689C">
        <w:t>dužnikom SOVULJ-KIKO d.o.o., OIB: 61635777544, Zagreb, Baburičina 14</w:t>
      </w:r>
      <w:r w:rsidR="00206FBE">
        <w:rPr>
          <w:lang w:val="pt-BR"/>
        </w:rPr>
        <w:t xml:space="preserve">, </w:t>
      </w:r>
      <w:r w:rsidR="00206FBE" w:rsidRPr="00184012">
        <w:t xml:space="preserve">otvori stečaj. </w:t>
      </w:r>
      <w:r w:rsidR="00206FBE" w:rsidRPr="00F84522">
        <w:t xml:space="preserve">Na istom ročištu spojeno je ročište radi očitovanja o prijedlogu za otvaranje stečajnog postupka sa ročištem radi rasprave o uvjetima za otvaranje stečajnog postupka te je zastupnica po zakonu dužnika izjavila </w:t>
      </w:r>
      <w:r w:rsidR="00206FBE">
        <w:t xml:space="preserve">da dužnik nema imovine, kako pokretnina tako ni nekretnina, da postoje novčane tražbine, ali su iste zbog zastare ili stečaja dužnikovih dužnika nenaplative te da je dužnik prestao sa obavljanjem djelatnosti u travnju 2017. </w:t>
      </w:r>
    </w:p>
    <w:p w:rsidRDefault="00E603AC" w:rsidP="00E603AC" w:rsidR="00E603AC">
      <w:pPr>
        <w:pStyle w:val="Tijeloteksta"/>
        <w:ind w:firstLine="708"/>
      </w:pPr>
      <w:r>
        <w:t>Zastupni</w:t>
      </w:r>
      <w:r w:rsidR="00206FBE">
        <w:t>ca</w:t>
      </w:r>
      <w:r>
        <w:t xml:space="preserve"> po zakonu dužnika nije ospori</w:t>
      </w:r>
      <w:r w:rsidR="00206FBE">
        <w:t>la</w:t>
      </w:r>
      <w:r>
        <w:t xml:space="preserve"> predlagateljeve tvrdnje o postojanju stečajnog razloga nesposobnosti za plaćanje.</w:t>
      </w:r>
    </w:p>
    <w:p w:rsidRDefault="00206FBE" w:rsidP="00206FBE" w:rsidR="00206FBE">
      <w:pPr>
        <w:pStyle w:val="Tijeloteksta"/>
        <w:ind w:firstLine="708"/>
      </w:pPr>
      <w:r>
        <w:t xml:space="preserve">Uvidom u </w:t>
      </w:r>
      <w:r w:rsidRPr="00A4689C">
        <w:t>dopis FINE od 18. svibnja 2017. (list 8 spisa)</w:t>
      </w:r>
      <w:r>
        <w:t xml:space="preserve"> utvrđeno je da je  dužnik </w:t>
      </w:r>
      <w:r w:rsidRPr="00A4689C">
        <w:t>na dan 15. svibnja 2017. u Očevidniku redoslijeda osnova za plaćanje imao neizvršene osnove za plaćanje u neprekinutom razdoblju od 806 dana u ukupnom iznosu od 259.791,20 kn.</w:t>
      </w:r>
    </w:p>
    <w:p w:rsidRDefault="00E603AC" w:rsidP="00E603AC" w:rsidR="00E603AC" w:rsidRPr="0050243A">
      <w:pPr>
        <w:ind w:firstLine="708"/>
        <w:jc w:val="both"/>
      </w:pPr>
      <w:r w:rsidRPr="0050243A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>
      <w:pPr>
        <w:ind w:firstLine="708"/>
        <w:jc w:val="both"/>
      </w:pPr>
      <w:r w:rsidRPr="003A7D16">
        <w:t xml:space="preserve">Sud je rješenjem od </w:t>
      </w:r>
      <w:r w:rsidR="00206FBE">
        <w:t>28. rujna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>. Navedeno rješenje objavljeno je na mrežnoj stranici e-oglasna ploča Trgovačkog suda u Zagrebu 7. lipnja</w:t>
      </w:r>
      <w:r w:rsidRPr="00C70ACC">
        <w:t xml:space="preserve"> </w:t>
      </w:r>
      <w:r>
        <w:t>2016.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="00657C19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657C19" w:rsidP="00657C19" w:rsidR="00657C19" w:rsidRPr="00D63F33">
      <w:pPr>
        <w:ind w:firstLine="720"/>
        <w:jc w:val="both"/>
      </w:pPr>
      <w:r w:rsidRPr="00D63F33">
        <w:t>Temeljem članka 84. stavak 1. SZ-a stečajni je upravitelj izabran metodom slučajnog odabira sa liste A stečajnih upravitelja (toč</w:t>
      </w:r>
      <w:r w:rsidR="00206FBE">
        <w:t xml:space="preserve">ka </w:t>
      </w:r>
      <w:r w:rsidRPr="00D63F33">
        <w:t>II. rješenja).</w:t>
      </w:r>
    </w:p>
    <w:p w:rsidRDefault="00405469" w:rsidP="00405469" w:rsidR="00405469">
      <w:pPr>
        <w:ind w:firstLine="708"/>
        <w:jc w:val="both"/>
      </w:pPr>
    </w:p>
    <w:p w:rsidRDefault="00405469" w:rsidP="00405469" w:rsidR="00405469" w:rsidRPr="00DC7C75">
      <w:pPr>
        <w:jc w:val="center"/>
      </w:pPr>
      <w:r w:rsidRPr="00372077">
        <w:t xml:space="preserve">U </w:t>
      </w:r>
      <w:r w:rsidRPr="00DC7C75">
        <w:t xml:space="preserve">Zagrebu </w:t>
      </w:r>
      <w:r w:rsidR="00206FBE">
        <w:t>20. prosinca 2017</w:t>
      </w:r>
      <w:r w:rsidRPr="00DC7C75">
        <w:t>.</w:t>
      </w:r>
    </w:p>
    <w:p w:rsidRDefault="00405469" w:rsidP="00405469" w:rsidR="00405469" w:rsidRPr="00DC7C75"/>
    <w:p w:rsidRDefault="00405469" w:rsidP="00405469" w:rsidR="00405469" w:rsidRPr="003A7D16">
      <w:pPr>
        <w:jc w:val="right"/>
      </w:pPr>
      <w:r w:rsidRPr="003A7D16">
        <w:t>Sudac:</w:t>
      </w:r>
    </w:p>
    <w:p w:rsidRDefault="00206FBE" w:rsidP="00405469" w:rsidR="00405469">
      <w:pPr>
        <w:jc w:val="right"/>
      </w:pPr>
      <w:r>
        <w:t>Nikolina Dorić Hadžisejdić</w:t>
      </w:r>
      <w:r w:rsidR="00C24D78">
        <w:t>, v.r.</w:t>
      </w:r>
    </w:p>
    <w:p w:rsidRDefault="00405469" w:rsidP="00405469" w:rsidR="00405469">
      <w:pPr>
        <w:jc w:val="right"/>
      </w:pPr>
    </w:p>
    <w:p w:rsidRDefault="00405469" w:rsidP="00405469" w:rsidR="00405469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 w:rsidRPr="003A7D16">
      <w:pPr>
        <w:jc w:val="both"/>
      </w:pPr>
      <w:r w:rsidRPr="003A7D16">
        <w:lastRenderedPageBreak/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C24D78" w:rsidP="00C24D78" w:rsidR="00C24D78"/>
    <w:p w:rsidRDefault="00C24D78" w:rsidP="00C24D78" w:rsidR="00C12410">
      <w:pPr>
        <w:jc w:val="right"/>
      </w:pPr>
      <w:r>
        <w:t>Za točnost otpravka – ovlašteni službenik</w:t>
      </w:r>
    </w:p>
    <w:p w:rsidRDefault="00C24D78" w:rsidP="00C24D78" w:rsidR="00C24D78" w:rsidRPr="003A7D16">
      <w:pPr>
        <w:ind w:left="2124"/>
        <w:jc w:val="right"/>
      </w:pPr>
      <w:r>
        <w:t>Valentina Gabud</w:t>
      </w:r>
    </w:p>
    <w:sectPr w:rsidSect="00B83F80" w:rsidR="00C24D78" w:rsidRPr="003A7D1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24D78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206FBE">
          <w:t>3255/16-12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FBE" w:rsidR="00206FBE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05451"/>
    <w:rsid w:val="00206FBE"/>
    <w:rsid w:val="0021090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45B73"/>
    <w:rsid w:val="00657C19"/>
    <w:rsid w:val="00693D34"/>
    <w:rsid w:val="006F05DF"/>
    <w:rsid w:val="0070027B"/>
    <w:rsid w:val="00767164"/>
    <w:rsid w:val="007859F3"/>
    <w:rsid w:val="007A570C"/>
    <w:rsid w:val="007C030D"/>
    <w:rsid w:val="007E349A"/>
    <w:rsid w:val="00830ADC"/>
    <w:rsid w:val="0086652B"/>
    <w:rsid w:val="00881731"/>
    <w:rsid w:val="008E59F9"/>
    <w:rsid w:val="008F6699"/>
    <w:rsid w:val="008F76E8"/>
    <w:rsid w:val="009050DC"/>
    <w:rsid w:val="0093392E"/>
    <w:rsid w:val="0095623B"/>
    <w:rsid w:val="00975210"/>
    <w:rsid w:val="009B52EA"/>
    <w:rsid w:val="009B6435"/>
    <w:rsid w:val="009B7AB6"/>
    <w:rsid w:val="009C6B90"/>
    <w:rsid w:val="009D2FBA"/>
    <w:rsid w:val="009E4E4C"/>
    <w:rsid w:val="00A93839"/>
    <w:rsid w:val="00AD1CF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24D78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E16ECA"/>
    <w:rsid w:val="00E23F79"/>
    <w:rsid w:val="00E46026"/>
    <w:rsid w:val="00E603AC"/>
    <w:rsid w:val="00E67E76"/>
    <w:rsid w:val="00EB51F8"/>
    <w:rsid w:val="00F018A0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D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D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D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D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D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D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D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D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3255</izvorni_sadrzaj>
    <derivirana_varijabla naziv="DomainObject.Predmet.Broj_1">3255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St-3255/2016</izvorni_sadrzaj>
    <derivirana_varijabla naziv="DomainObject.Predmet.OznakaBroj_1">St-3255/2016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SOVULJ-KIKO d.o.o. zastupanog po punomoćniku Željko Sovulj; Đurđica Sovulj; Ana-Marija Sovulj</izvorni_sadrzaj>
    <derivirana_varijabla naziv="DomainObject.Predmet.ProtustrankaFormated_1">  SOVULJ-KIKO d.o.o. zastupanog po punomoćniku Željko Sovulj; Đurđica Sovulj; Ana-Marija Sovulj</derivirana_varijabla>
  </DomainObject.Predmet.ProtustrankaFormated>
  <DomainObject.Predmet.ProtustrankaFormatedOIB>
    <izvorni_sadrzaj>  SOVULJ-KIKO d.o.o., OIB 61635777544 zastupanog po punomoćniku Željko Sovulj; Đurđica Sovulj; Ana-Marija Sovulj</izvorni_sadrzaj>
    <derivirana_varijabla naziv="DomainObject.Predmet.ProtustrankaFormatedOIB_1">  SOVULJ-KIKO d.o.o., OIB 61635777544 zastupanog po punomoćniku Željko Sovulj; Đurđica Sovulj; Ana-Marija Sovulj</derivirana_varijabla>
  </DomainObject.Predmet.ProtustrankaFormatedOIB>
  <DomainObject.Predmet.ProtustrankaFormatedWithAdress>
    <izvorni_sadrzaj> SOVULJ-KIKO d.o.o., Baburičina 14, 10000 Zagreb zastupanog po punomoćniku Željko Sovulj; Đurđica Sovulj; Ana-Marija Sovulj</izvorni_sadrzaj>
    <derivirana_varijabla naziv="DomainObject.Predmet.ProtustrankaFormatedWithAdress_1"> SOVULJ-KIKO d.o.o., Baburičina 14, 10000 Zagreb zastupanog po punomoćniku Željko Sovulj; Đurđica Sovulj; Ana-Marija Sovulj</derivirana_varijabla>
  </DomainObject.Predmet.ProtustrankaFormatedWithAdress>
  <DomainObject.Predmet.ProtustrankaFormatedWithAdressOIB>
    <izvorni_sadrzaj> SOVULJ-KIKO d.o.o., OIB 61635777544, Baburičina 14, 10000 Zagreb zastupanog po punomoćniku Željko Sovulj; Đurđica Sovulj; Ana-Marija Sovulj</izvorni_sadrzaj>
    <derivirana_varijabla naziv="DomainObject.Predmet.ProtustrankaFormatedWithAdressOIB_1"> SOVULJ-KIKO d.o.o., OIB 61635777544, Baburičina 14, 10000 Zagreb zastupanog po punomoćniku Željko Sovulj; Đurđica Sovulj; Ana-Marija Sovulj</derivirana_varijabla>
  </DomainObject.Predmet.ProtustrankaFormatedWithAdressOIB>
  <DomainObject.Predmet.ProtustrankaWithAdress>
    <izvorni_sadrzaj>SOVULJ-KIKO d.o.o. Baburičina 14, 10000 Zagreb</izvorni_sadrzaj>
    <derivirana_varijabla naziv="DomainObject.Predmet.ProtustrankaWithAdress_1">SOVULJ-KIKO d.o.o. Baburičina 14, 10000 Zagreb</derivirana_varijabla>
  </DomainObject.Predmet.ProtustrankaWithAdress>
  <DomainObject.Predmet.ProtustrankaWithAdressOIB>
    <izvorni_sadrzaj>SOVULJ-KIKO d.o.o., OIB 61635777544, Baburičina 14, 10000 Zagreb</izvorni_sadrzaj>
    <derivirana_varijabla naziv="DomainObject.Predmet.ProtustrankaWithAdressOIB_1">SOVULJ-KIKO d.o.o., OIB 61635777544, Baburičina 14, 10000 Zagreb</derivirana_varijabla>
  </DomainObject.Predmet.ProtustrankaWithAdressOIB>
  <DomainObject.Predmet.ProtustrankaNazivFormated>
    <izvorni_sadrzaj>SOVULJ-KIKO d.o.o.</izvorni_sadrzaj>
    <derivirana_varijabla naziv="DomainObject.Predmet.ProtustrankaNazivFormated_1">SOVULJ-KIKO d.o.o.</derivirana_varijabla>
  </DomainObject.Predmet.ProtustrankaNazivFormated>
  <DomainObject.Predmet.ProtustrankaNazivFormatedOIB>
    <izvorni_sadrzaj>SOVULJ-KIKO d.o.o., OIB 61635777544</izvorni_sadrzaj>
    <derivirana_varijabla naziv="DomainObject.Predmet.ProtustrankaNazivFormatedOIB_1">SOVULJ-KIKO d.o.o., OIB 61635777544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Sovulj; VJEROVNICI</izvorni_sadrzaj>
    <derivirana_varijabla naziv="DomainObject.Predmet.StrankaFormated_1">  FINA Regionalni centar Zagreb; Željko Sovulj; VJEROVNICI</derivirana_varijabla>
  </DomainObject.Predmet.StrankaFormated>
  <DomainObject.Predmet.StrankaFormatedOIB>
    <izvorni_sadrzaj>  FINA Regionalni centar Zagreb, OIB 85821130368; Željko Sovulj, OIB 54582406903; VJEROVNICI</izvorni_sadrzaj>
    <derivirana_varijabla naziv="DomainObject.Predmet.StrankaFormatedOIB_1">  FINA Regionalni centar Zagreb, OIB 85821130368; Željko Sovulj, OIB 54582406903; VJEROVNICI</derivirana_varijabla>
  </DomainObject.Predmet.StrankaFormatedOIB>
  <DomainObject.Predmet.StrankaFormatedWithAdress>
    <izvorni_sadrzaj> FINA Regionalni centar Zagreb, Trg svibanjskih žrtava 1995. br. 1, 10000 Zagreb; Željko Sovulj, Ulica Brune Bušića 38, 10000 Zagreb; VJEROVNICI</izvorni_sadrzaj>
    <derivirana_varijabla naziv="DomainObject.Predmet.StrankaFormatedWithAdress_1"> FINA Regionalni centar Zagreb, Trg svibanjskih žrtava 1995. br. 1, 10000 Zagreb; Željko Sovulj, Ulica Brune Bušića 38, 10000 Zagreb; VJEROVNICI</derivirana_varijabla>
  </DomainObject.Predmet.StrankaFormatedWithAdress>
  <DomainObject.Predmet.StrankaFormatedWithAdressOIB>
    <izvorni_sadrzaj> FINA Regionalni centar Zagreb, OIB 85821130368, Trg svibanjskih žrtava 1995. br. 1, 10000 Zagreb; Željko Sovulj, OIB 54582406903, Ulica Brune Bušića 38, 10000 Zagreb; VJEROVNICI</izvorni_sadrzaj>
    <derivirana_varijabla naziv="DomainObject.Predmet.StrankaFormatedWithAdressOIB_1"> FINA Regionalni centar Zagreb, OIB 85821130368, Trg svibanjskih žrtava 1995. br. 1, 10000 Zagreb; Željko Sovulj, OIB 54582406903, Ulica Brune Bušića 38, 10000 Zagreb; VJEROVNICI</derivirana_varijabla>
  </DomainObject.Predmet.StrankaFormatedWithAdressOIB>
  <DomainObject.Predmet.StrankaWithAdress>
    <izvorni_sadrzaj>FINA Regionalni centar Zagreb Trg svibanjskih žrtava 1995. br. 1,10000 Zagreb,Željko Sovulj Ulica Brune Bušića 38,10000 Zagreb,VJEROVNICI </izvorni_sadrzaj>
    <derivirana_varijabla naziv="DomainObject.Predmet.StrankaWithAdress_1">FINA Regionalni centar Zagreb Trg svibanjskih žrtava 1995. br. 1,10000 Zagreb,Željko Sovulj Ulica Brune Bušića 38,10000 Zagreb,VJEROVNICI </derivirana_varijabla>
  </DomainObject.Predmet.StrankaWithAdress>
  <DomainObject.Predmet.StrankaWithAdressOIB>
    <izvorni_sadrzaj>FINA Regionalni centar Zagreb, OIB 85821130368, Trg svibanjskih žrtava 1995. br. 1,10000 Zagreb,Željko Sovulj, OIB 54582406903, Ulica Brune Bušića 38,10000 Zagreb,VJEROVNICI</izvorni_sadrzaj>
    <derivirana_varijabla naziv="DomainObject.Predmet.StrankaWithAdressOIB_1">FINA Regionalni centar Zagreb, OIB 85821130368, Trg svibanjskih žrtava 1995. br. 1,10000 Zagreb,Željko Sovulj, OIB 54582406903, Ulica Brune Bušića 38,10000 Zagreb,VJEROVNICI</derivirana_varijabla>
  </DomainObject.Predmet.StrankaWithAdressOIB>
  <DomainObject.Predmet.StrankaNazivFormated>
    <izvorni_sadrzaj>FINA Regionalni centar Zagreb,Željko Sovulj,VJEROVNICI</izvorni_sadrzaj>
    <derivirana_varijabla naziv="DomainObject.Predmet.StrankaNazivFormated_1">FINA Regionalni centar Zagreb,Željko Sovulj,VJEROVNICI</derivirana_varijabla>
  </DomainObject.Predmet.StrankaNazivFormated>
  <DomainObject.Predmet.StrankaNazivFormatedOIB>
    <izvorni_sadrzaj>FINA Regionalni centar Zagreb, OIB 85821130368,Željko Sovulj, OIB 54582406903,VJEROVNICI</izvorni_sadrzaj>
    <derivirana_varijabla naziv="DomainObject.Predmet.StrankaNazivFormatedOIB_1">FINA Regionalni centar Zagreb, OIB 85821130368,Željko Sovulj, OIB 54582406903,VJEROVNICI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Željko Sovulj</item>
      <item>VJEROVNICI</item>
    </izvorni_sadrzaj>
    <derivirana_varijabla naziv="DomainObject.Predmet.StrankaListFormated_1">
      <item>FINA Regionalni centar Zagreb</item>
      <item>Željko Sovulj</item>
      <item>VJEROVNICI</item>
    </derivirana_varijabla>
  </DomainObject.Predmet.StrankaListFormated>
  <DomainObject.Predmet.StrankaListFormatedOIB>
    <izvorni_sadrzaj>
      <item>FINA Regionalni centar Zagreb, OIB 85821130368</item>
      <item>Željko Sovulj, OIB 54582406903</item>
      <item>VJEROVNICI</item>
    </izvorni_sadrzaj>
    <derivirana_varijabla naziv="DomainObject.Predmet.StrankaListFormatedOIB_1">
      <item>FINA Regionalni centar Zagreb, OIB 85821130368</item>
      <item>Željko Sovulj, OIB 54582406903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Sovulj, Ulica Brune Bušića 38, 10000 Zagreb</item>
      <item>VJEROVNICI</item>
    </izvorni_sadrzaj>
    <derivirana_varijabla naziv="DomainObject.Predmet.StrankaListFormatedWithAdress_1">
      <item>FINA Regionalni centar Zagreb, Trg svibanjskih žrtava 1995. br. 1, 10000 Zagreb</item>
      <item>Željko Sovulj, Ulica Brune Bušića 38,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Sovulj, OIB 54582406903, Ulica Brune Bušića 38,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Željko Sovulj, OIB 54582406903, Ulica Brune Bušića 38, 10000 Zagreb</item>
      <item>VJEROVNICI</item>
    </derivirana_varijabla>
  </DomainObject.Predmet.StrankaListFormatedWithAdressOIB>
  <DomainObject.Predmet.StrankaListNazivFormated>
    <izvorni_sadrzaj>
      <item>FINA Regionalni centar Zagreb</item>
      <item>Željko Sovulj</item>
      <item>VJEROVNICI</item>
    </izvorni_sadrzaj>
    <derivirana_varijabla naziv="DomainObject.Predmet.StrankaListNazivFormated_1">
      <item>FINA Regionalni centar Zagreb</item>
      <item>Željko Sovulj</item>
      <item>VJEROVNICI</item>
    </derivirana_varijabla>
  </DomainObject.Predmet.StrankaListNazivFormated>
  <DomainObject.Predmet.StrankaListNazivFormatedOIB>
    <izvorni_sadrzaj>
      <item>FINA Regionalni centar Zagreb, OIB 85821130368</item>
      <item>Željko Sovulj, OIB 54582406903</item>
      <item>VJEROVNICI</item>
    </izvorni_sadrzaj>
    <derivirana_varijabla naziv="DomainObject.Predmet.StrankaListNazivFormatedOIB_1">
      <item>FINA Regionalni centar Zagreb, OIB 85821130368</item>
      <item>Željko Sovulj, OIB 54582406903</item>
      <item>VJEROVNICI</item>
    </derivirana_varijabla>
  </DomainObject.Predmet.StrankaListNazivFormatedOIB>
  <DomainObject.Predmet.ProtuStrankaListFormated>
    <izvorni_sadrzaj>
      <item>SOVULJ-KIKO d.o.o. zastupanog po punomoćniku Željko Sovulj; Đurđica Sovulj; Ana-Marija Sovulj</item>
    </izvorni_sadrzaj>
    <derivirana_varijabla naziv="DomainObject.Predmet.ProtuStrankaListFormated_1">
      <item>SOVULJ-KIKO d.o.o. zastupanog po punomoćniku Željko Sovulj; Đurđica Sovulj; Ana-Marija Sovulj</item>
    </derivirana_varijabla>
  </DomainObject.Predmet.ProtuStrankaListFormated>
  <DomainObject.Predmet.ProtuStrankaListFormatedOIB>
    <izvorni_sadrzaj>
      <item>SOVULJ-KIKO d.o.o., OIB 61635777544 zastupanog po punomoćniku Željko Sovulj; Đurđica Sovulj; Ana-Marija Sovulj</item>
    </izvorni_sadrzaj>
    <derivirana_varijabla naziv="DomainObject.Predmet.ProtuStrankaListFormatedOIB_1">
      <item>SOVULJ-KIKO d.o.o., OIB 61635777544 zastupanog po punomoćniku Željko Sovulj; Đurđica Sovulj; Ana-Marija Sovulj</item>
    </derivirana_varijabla>
  </DomainObject.Predmet.ProtuStrankaListFormatedOIB>
  <DomainObject.Predmet.ProtuStrankaListFormatedWithAdress>
    <izvorni_sadrzaj>
      <item>SOVULJ-KIKO d.o.o., Baburičina 14, 10000 Zagreb zastupanog po punomoćniku Željko Sovulj; Đurđica Sovulj; Ana-Marija Sovulj</item>
    </izvorni_sadrzaj>
    <derivirana_varijabla naziv="DomainObject.Predmet.ProtuStrankaListFormatedWithAdress_1">
      <item>SOVULJ-KIKO d.o.o., Baburičina 14, 10000 Zagreb zastupanog po punomoćniku Željko Sovulj; Đurđica Sovulj; Ana-Marija Sovulj</item>
    </derivirana_varijabla>
  </DomainObject.Predmet.ProtuStrankaListFormatedWithAdress>
  <DomainObject.Predmet.ProtuStrankaListFormatedWithAdressOIB>
    <izvorni_sadrzaj>
      <item>SOVULJ-KIKO d.o.o., OIB 61635777544, Baburičina 14, 10000 Zagreb zastupanog po punomoćniku Željko Sovulj; Đurđica Sovulj; Ana-Marija Sovulj</item>
    </izvorni_sadrzaj>
    <derivirana_varijabla naziv="DomainObject.Predmet.ProtuStrankaListFormatedWithAdressOIB_1">
      <item>SOVULJ-KIKO d.o.o., OIB 61635777544, Baburičina 14, 10000 Zagreb zastupanog po punomoćniku Željko Sovulj; Đurđica Sovulj; Ana-Marija Sovulj</item>
    </derivirana_varijabla>
  </DomainObject.Predmet.ProtuStrankaListFormatedWithAdressOIB>
  <DomainObject.Predmet.ProtuStrankaListNazivFormated>
    <izvorni_sadrzaj>
      <item>SOVULJ-KIKO d.o.o.</item>
    </izvorni_sadrzaj>
    <derivirana_varijabla naziv="DomainObject.Predmet.ProtuStrankaListNazivFormated_1">
      <item>SOVULJ-KIKO d.o.o.</item>
    </derivirana_varijabla>
  </DomainObject.Predmet.ProtuStrankaListNazivFormated>
  <DomainObject.Predmet.ProtuStrankaListNazivFormatedOIB>
    <izvorni_sadrzaj>
      <item>SOVULJ-KIKO d.o.o., OIB 61635777544</item>
    </izvorni_sadrzaj>
    <derivirana_varijabla naziv="DomainObject.Predmet.ProtuStrankaListNazivFormatedOIB_1">
      <item>SOVULJ-KIKO d.o.o., OIB 61635777544</item>
    </derivirana_varijabla>
  </DomainObject.Predmet.ProtuStrankaListNazivFormatedOIB>
  <DomainObject.Predmet.OstaliListFormated>
    <izvorni_sadrzaj>
      <item>Željko Sovulj punomoćnik sudionika u postupku SOVULJ-KIKO d.o.o.</item>
      <item>Đurđica Sovulj punomoćnik sudionika u postupku SOVULJ-KIKO d.o.o.</item>
      <item>Ana-Marija Sovulj punomoćnik sudionika u postupku SOVULJ-KIKO d.o.o.</item>
      <item>ZAGREBAČKA BANKA DIONIČKO DRUŠTVO</item>
    </izvorni_sadrzaj>
    <derivirana_varijabla naziv="DomainObject.Predmet.OstaliListFormated_1">
      <item>Željko Sovulj punomoćnik sudionika u postupku SOVULJ-KIKO d.o.o.</item>
      <item>Đurđica Sovulj punomoćnik sudionika u postupku SOVULJ-KIKO d.o.o.</item>
      <item>Ana-Marija Sovulj punomoćnik sudionika u postupku SOVULJ-KIKO d.o.o.</item>
      <item>ZAGREBAČKA BANKA DIONIČKO DRUŠTVO</item>
    </derivirana_varijabla>
  </DomainObject.Predmet.OstaliListFormated>
  <DomainObject.Predmet.OstaliListFormatedOIB>
    <izvorni_sadrzaj>
      <item>Željko Sovulj, OIB 54582406903 punomoćnik sudionika u postupku SOVULJ-KIKO d.o.o.</item>
      <item>Đurđica Sovulj, OIB 13537164222 punomoćnik sudionika u postupku SOVULJ-KIKO d.o.o.</item>
      <item>Ana-Marija Sovulj, OIB 21761382385 punomoćnik sudionika u postupku SOVULJ-KIKO d.o.o.</item>
      <item>ZAGREBAČKA BANKA DIONIČKO DRUŠTVO, OIB 92963223473</item>
    </izvorni_sadrzaj>
    <derivirana_varijabla naziv="DomainObject.Predmet.OstaliListFormatedOIB_1">
      <item>Željko Sovulj, OIB 54582406903 punomoćnik sudionika u postupku SOVULJ-KIKO d.o.o.</item>
      <item>Đurđica Sovulj, OIB 13537164222 punomoćnik sudionika u postupku SOVULJ-KIKO d.o.o.</item>
      <item>Ana-Marija Sovulj, OIB 21761382385 punomoćnik sudionika u postupku SOVULJ-KIKO d.o.o.</item>
      <item>ZAGREBAČKA BANKA DIONIČKO DRUŠTVO, OIB 92963223473</item>
    </derivirana_varijabla>
  </DomainObject.Predmet.OstaliListFormatedOIB>
  <DomainObject.Predmet.OstaliListFormatedWithAdress>
    <izvorni_sadrzaj>
      <item>Željko Sovulj, Ulica Brune Bušića 38, 10000 Zagreb punomoćnik sudionika u postupku SOVULJ-KIKO d.o.o.</item>
      <item>Đurđica Sovulj, Ulica Brune Bušića 38, 10000 Zagreb punomoćnik sudionika u postupku SOVULJ-KIKO d.o.o.</item>
      <item>Ana-Marija Sovulj, Baburičina Ulica 14, 10000 Zagreb punomoćnik sudionika u postupku SOVULJ-KIKO d.o.o.</item>
      <item>ZAGREBAČKA BANKA DIONIČKO DRUŠTVO, Trg bana Josipa Jelačića 10, 10000 Zagreb</item>
    </izvorni_sadrzaj>
    <derivirana_varijabla naziv="DomainObject.Predmet.OstaliListFormatedWithAdress_1">
      <item>Željko Sovulj, Ulica Brune Bušića 38, 10000 Zagreb punomoćnik sudionika u postupku SOVULJ-KIKO d.o.o.</item>
      <item>Đurđica Sovulj, Ulica Brune Bušića 38, 10000 Zagreb punomoćnik sudionika u postupku SOVULJ-KIKO d.o.o.</item>
      <item>Ana-Marija Sovulj, Baburičina Ulica 14, 10000 Zagreb punomoćnik sudionika u postupku SOVULJ-KIKO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Željko Sovulj, OIB 54582406903, Ulica Brune Bušića 38, 10000 Zagreb punomoćnik sudionika u postupku SOVULJ-KIKO d.o.o.</item>
      <item>Đurđica Sovulj, OIB 13537164222, Ulica Brune Bušića 38, 10000 Zagreb punomoćnik sudionika u postupku SOVULJ-KIKO d.o.o.</item>
      <item>Ana-Marija Sovulj, OIB 21761382385, Baburičina Ulica 14, 10000 Zagreb punomoćnik sudionika u postupku SOVULJ-KIKO d.o.o.</item>
      <item>ZAGREBAČKA BANKA DIONIČKO DRUŠTVO, OIB 92963223473, Trg bana Josipa Jelačića 10, 10000 Zagreb</item>
    </izvorni_sadrzaj>
    <derivirana_varijabla naziv="DomainObject.Predmet.OstaliListFormatedWithAdressOIB_1">
      <item>Željko Sovulj, OIB 54582406903, Ulica Brune Bušića 38, 10000 Zagreb punomoćnik sudionika u postupku SOVULJ-KIKO d.o.o.</item>
      <item>Đurđica Sovulj, OIB 13537164222, Ulica Brune Bušića 38, 10000 Zagreb punomoćnik sudionika u postupku SOVULJ-KIKO d.o.o.</item>
      <item>Ana-Marija Sovulj, OIB 21761382385, Baburičina Ulica 14, 10000 Zagreb punomoćnik sudionika u postupku SOVULJ-KIKO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Željko Sovulj</item>
      <item>Đurđica Sovulj</item>
      <item>Ana-Marija Sovulj</item>
      <item>ZAGREBAČKA BANKA DIONIČKO DRUŠTVO</item>
    </izvorni_sadrzaj>
    <derivirana_varijabla naziv="DomainObject.Predmet.OstaliListNazivFormated_1">
      <item>Željko Sovulj</item>
      <item>Đurđica Sovulj</item>
      <item>Ana-Marija Sovulj</item>
      <item>ZAGREBAČKA BANKA DIONIČKO DRUŠTVO</item>
    </derivirana_varijabla>
  </DomainObject.Predmet.OstaliListNazivFormated>
  <DomainObject.Predmet.OstaliListNazivFormatedOIB>
    <izvorni_sadrzaj>
      <item>Željko Sovulj, OIB 54582406903</item>
      <item>Đurđica Sovulj, OIB 13537164222</item>
      <item>Ana-Marija Sovulj, OIB 21761382385</item>
      <item>ZAGREBAČKA BANKA DIONIČKO DRUŠTVO, OIB 92963223473</item>
    </izvorni_sadrzaj>
    <derivirana_varijabla naziv="DomainObject.Predmet.OstaliListNazivFormatedOIB_1">
      <item>Željko Sovulj, OIB 54582406903</item>
      <item>Đurđica Sovulj, OIB 13537164222</item>
      <item>Ana-Marija Sovulj, OIB 21761382385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SOVULJ-KIKO d.o.o.</izvorni_sadrzaj>
    <derivirana_varijabla naziv="DomainObject.Predmet.ProtustrankaIDrugi_1">SOVULJ-KIKO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SOVULJ-KIKO d.o.o., OIB 61635777544, Baburičina 14, 10000 Zagreb</izvorni_sadrzaj>
    <derivirana_varijabla naziv="DomainObject.Predmet.ProtustrankaIDrugiAdressOIB_1">SOVULJ-KIKO d.o.o., OIB 61635777544, Baburičina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SOVULJ-KIKO d.o.o.</item>
      <item>Željko Sovulj</item>
      <item>VJEROVNICI</item>
      <item>Željko Sovulj</item>
      <item>Đurđica Sovulj</item>
      <item>Ana-Marija Sovulj</item>
      <item>ZAGREBAČKA BANKA DIONIČKO DRUŠTVO</item>
    </izvorni_sadrzaj>
    <derivirana_varijabla naziv="DomainObject.Predmet.SudioniciListNaziv_1">
      <item>FINA Regionalni centar Zagreb</item>
      <item>SOVULJ-KIKO d.o.o.</item>
      <item>Željko Sovulj</item>
      <item>VJEROVNICI</item>
      <item>Željko Sovulj</item>
      <item>Đurđica Sovulj</item>
      <item>Ana-Marija Sovulj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SOVULJ-KIKO d.o.o., OIB 61635777544, Baburičina 14,10000 Zagreb</item>
      <item>Željko Sovulj, OIB 54582406903, Ulica Brune Bušića 38,10000 Zagreb</item>
      <item>VJEROVNICI</item>
      <item>Željko Sovulj, OIB 54582406903, Ulica Brune Bušića 38,10000 Zagreb</item>
      <item>Đurđica Sovulj, OIB 13537164222, Ulica Brune Bušića 38,10000 Zagreb</item>
      <item>Ana-Marija Sovulj, OIB 21761382385, Baburičina Ulica 14,10000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SOVULJ-KIKO d.o.o., OIB 61635777544, Baburičina 14,10000 Zagreb</item>
      <item>Željko Sovulj, OIB 54582406903, Ulica Brune Bušića 38,10000 Zagreb</item>
      <item>VJEROVNICI</item>
      <item>Željko Sovulj, OIB 54582406903, Ulica Brune Bušića 38,10000 Zagreb</item>
      <item>Đurđica Sovulj, OIB 13537164222, Ulica Brune Bušića 38,10000 Zagreb</item>
      <item>Ana-Marija Sovulj, OIB 21761382385, Baburičina Ulica 14,10000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61635777544</item>
      <item>, OIB 54582406903</item>
      <item>, OIB null</item>
      <item>, OIB 54582406903</item>
      <item>, OIB 13537164222</item>
      <item>, OIB 21761382385</item>
      <item>, OIB 92963223473</item>
    </izvorni_sadrzaj>
    <derivirana_varijabla naziv="DomainObject.Predmet.SudioniciListNazivOIB_1">
      <item>, OIB 85821130368</item>
      <item>, OIB 61635777544</item>
      <item>, OIB 54582406903</item>
      <item>, OIB null</item>
      <item>, OIB 54582406903</item>
      <item>, OIB 13537164222</item>
      <item>, OIB 21761382385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402886-69FC-4EB3-8444-E98987269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950</properties:Words>
  <properties:Characters>5313</properties:Characters>
  <properties:Lines>105</properties:Lines>
  <properties:Paragraphs>33</properties:Paragraphs>
  <properties:TotalTime>133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2017-12-20T06:53:00Z</cp:lastPrinted>
  <dcterms:modified xmlns:xsi="http://www.w3.org/2001/XMLSchema-instance" xsi:type="dcterms:W3CDTF">2017-12-20T06:53:00Z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