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9392" w14:paraId="38f9392" w:rsidRDefault="002175A8" w:rsidP="001940FB" w:rsidR="002175A8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D7786B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D7786B" w:rsidR="001065A0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2175A8" w:rsidP="00AA6BCF" w:rsidR="002175A8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2175A8" w:rsidP="002175A8" w:rsidR="002175A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2175A8" w:rsidP="002175A8" w:rsidR="002175A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2175A8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2175A8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su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6C0763" w:rsidRPr="006C0763">
        <w:rPr>
          <w:rFonts w:cs="Calibri" w:hAnsi="Calibri" w:ascii="Calibri"/>
        </w:rPr>
        <w:t>ANICA KRILETIĆ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2175A8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Pr="00105491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od </w:t>
      </w:r>
      <w:r w:rsidR="006C0763" w:rsidRPr="006C0763">
        <w:rPr>
          <w:rFonts w:cs="Calibri" w:hAnsi="Calibri" w:ascii="Calibri"/>
        </w:rPr>
        <w:t xml:space="preserve">133.209,61 </w:t>
      </w:r>
      <w:r w:rsidR="001D182A" w:rsidRPr="001D182A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6C0763" w:rsidRPr="006C0763">
        <w:rPr>
          <w:rFonts w:cs="Calibri" w:hAnsi="Calibri" w:ascii="Calibri"/>
        </w:rPr>
        <w:t xml:space="preserve">122.309,61 </w:t>
      </w:r>
      <w:r w:rsidR="001D182A" w:rsidRPr="001D182A">
        <w:rPr>
          <w:rFonts w:cs="Calibri" w:hAnsi="Calibri" w:ascii="Calibri"/>
        </w:rPr>
        <w:t>kn</w:t>
      </w:r>
      <w:r w:rsidR="002175A8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6C0763" w:rsidRPr="006C0763">
        <w:rPr>
          <w:rFonts w:cs="Calibri" w:hAnsi="Calibri" w:ascii="Calibri"/>
        </w:rPr>
        <w:t xml:space="preserve">10.900,00 </w:t>
      </w:r>
      <w:r w:rsidR="001D182A" w:rsidRPr="006E444E">
        <w:rPr>
          <w:rFonts w:cs="Calibri" w:hAnsi="Calibri" w:ascii="Calibri"/>
          <w:color w:val="FF0000"/>
        </w:rPr>
        <w:t xml:space="preserve"> </w:t>
      </w:r>
      <w:r w:rsidR="001D182A" w:rsidRPr="001D182A">
        <w:rPr>
          <w:rFonts w:cs="Calibri" w:hAnsi="Calibri" w:ascii="Calibri"/>
        </w:rPr>
        <w:t>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2175A8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2175A8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2175A8" w:rsidRPr="002175A8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2175A8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D7786B" w:rsidP="001D182A" w:rsidR="00D7786B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2428D6" w:rsidP="001D182A" w:rsidR="002428D6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C0763" w:rsidP="00AA6BCF" w:rsidR="00AA6BCF" w:rsidRPr="006E444E">
            <w:pPr>
              <w:spacing w:after="0"/>
              <w:jc w:val="center"/>
              <w:rPr>
                <w:rFonts w:cs="Calibri" w:eastAsia="Times New Roman" w:hAnsi="Calibri" w:ascii="Calibri"/>
                <w:color w:val="FF0000"/>
                <w:lang w:val="hr-HR"/>
              </w:rPr>
            </w:pPr>
            <w:r w:rsidRPr="006C0763">
              <w:rPr>
                <w:rFonts w:cs="Calibri" w:hAnsi="Calibri" w:ascii="Calibri"/>
              </w:rPr>
              <w:t>ANICA KRILETIĆ</w:t>
            </w:r>
            <w:r w:rsidR="000A4152" w:rsidRPr="006E444E">
              <w:rPr>
                <w:rFonts w:cs="Calibri" w:hAnsi="Calibri" w:ascii="Calibri"/>
                <w:color w:val="FF0000"/>
              </w:rPr>
              <w:t xml:space="preserve">, </w:t>
            </w:r>
            <w:r w:rsidRPr="006C0763">
              <w:rPr>
                <w:rFonts w:cs="Calibri" w:hAnsi="Calibri" w:ascii="Calibri"/>
              </w:rPr>
              <w:t>Sv. Mihovila, Kamen, Split</w:t>
            </w:r>
            <w:r w:rsidR="000A4152" w:rsidRPr="006E444E">
              <w:rPr>
                <w:rFonts w:cs="Calibri" w:hAnsi="Calibri" w:ascii="Calibri"/>
                <w:color w:val="FF0000"/>
              </w:rPr>
              <w:t>,</w:t>
            </w:r>
            <w:r>
              <w:rPr>
                <w:rFonts w:cs="Calibri" w:hAnsi="Calibri" w:ascii="Calibri"/>
                <w:color w:val="FF0000"/>
              </w:rPr>
              <w:t xml:space="preserve"> </w:t>
            </w:r>
            <w:r w:rsidR="003A5883" w:rsidRPr="00867595">
              <w:rPr>
                <w:rFonts w:cs="Calibri" w:hAnsi="Calibri" w:ascii="Calibri"/>
                <w:color w:val="000000"/>
              </w:rPr>
              <w:t>OIB:</w:t>
            </w:r>
            <w:r w:rsidR="003A5883" w:rsidRPr="006E444E">
              <w:rPr>
                <w:rFonts w:cs="Calibri" w:hAnsi="Calibri" w:ascii="Calibri"/>
                <w:color w:val="FF0000"/>
              </w:rPr>
              <w:t xml:space="preserve"> </w:t>
            </w:r>
            <w:r w:rsidRPr="006C0763">
              <w:rPr>
                <w:rFonts w:cs="Calibri" w:hAnsi="Calibri" w:ascii="Calibri"/>
              </w:rPr>
              <w:t>78860602870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C0763" w:rsidP="001065A0" w:rsidR="00AA6BCF" w:rsidRPr="00A8589F">
            <w:pPr>
              <w:spacing w:after="0"/>
              <w:jc w:val="both"/>
              <w:rPr>
                <w:rFonts w:cs="Calibri" w:eastAsia="Times New Roman" w:hAnsi="Calibri" w:ascii="Calibri"/>
                <w:color w:val="FF0000"/>
                <w:lang w:eastAsia="hr-HR" w:val="hr-HR"/>
              </w:rPr>
            </w:pPr>
            <w:r w:rsidRPr="006C0763">
              <w:rPr>
                <w:rFonts w:cs="Calibri" w:hAnsi="Calibri" w:ascii="Calibri"/>
              </w:rPr>
              <w:t>Ugovor o štednom depozitu broj 81-70-13103-8,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C0763" w:rsidP="00AA6BCF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6C0763">
              <w:rPr>
                <w:rFonts w:cs="Calibri" w:hAnsi="Calibri" w:ascii="Calibri"/>
              </w:rPr>
              <w:t xml:space="preserve">133.209,61 </w:t>
            </w:r>
            <w:r w:rsidR="001D182A" w:rsidRPr="003B3AF4">
              <w:rPr>
                <w:rFonts w:cs="Calibri" w:hAnsi="Calibri" w:ascii="Calibri"/>
                <w:color w:val="000000"/>
              </w:rPr>
              <w:t>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C0763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6C0763">
              <w:rPr>
                <w:rFonts w:cs="Calibri" w:hAnsi="Calibri" w:ascii="Calibri"/>
              </w:rPr>
              <w:t xml:space="preserve">122.309,61 </w:t>
            </w:r>
            <w:r w:rsidR="001D182A" w:rsidRPr="003B3AF4">
              <w:rPr>
                <w:rFonts w:cs="Calibri" w:hAnsi="Calibri" w:ascii="Calibri"/>
                <w:color w:val="000000"/>
              </w:rPr>
              <w:t>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C0763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6C0763">
              <w:rPr>
                <w:rFonts w:cs="Calibri" w:hAnsi="Calibri" w:ascii="Calibri"/>
              </w:rPr>
              <w:t xml:space="preserve">10.900,00 </w:t>
            </w:r>
            <w:r w:rsidR="001D182A" w:rsidRPr="003B3AF4">
              <w:rPr>
                <w:rFonts w:cs="Calibri" w:hAnsi="Calibri" w:ascii="Calibri"/>
                <w:color w:val="000000"/>
              </w:rPr>
              <w:t>kn</w:t>
            </w:r>
          </w:p>
        </w:tc>
      </w:tr>
    </w:tbl>
    <w:p w:rsidRDefault="003E6EE7" w:rsidP="003E6EE7" w:rsidR="003E6EE7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E6EE7" w:rsidP="003E6EE7" w:rsidR="003E6EE7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6054D" w:rsidP="003E6EE7" w:rsidR="003E6EE7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6EE7" w:rsidP="003E6EE7" w:rsidR="003E6EE7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3E6EE7" w:rsidP="003E6EE7" w:rsidR="003E6EE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3E6EE7" w:rsidP="003E6EE7" w:rsidR="003E6EE7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3E6EE7" w:rsidP="003E6EE7" w:rsidR="003E6EE7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3E6EE7" w:rsidP="003E6EE7" w:rsidR="003E6EE7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67EB" w:rsidR="00BA67EB">
      <w:pPr>
        <w:spacing w:after="0"/>
      </w:pPr>
      <w:r>
        <w:separator/>
      </w:r>
    </w:p>
  </w:endnote>
  <w:endnote w:id="0" w:type="continuationSeparator">
    <w:p w:rsidRDefault="00BA67EB" w:rsidR="00BA67E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5A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67EB" w:rsidR="00BA67EB">
      <w:pPr>
        <w:spacing w:after="0"/>
      </w:pPr>
      <w:r>
        <w:separator/>
      </w:r>
    </w:p>
  </w:footnote>
  <w:footnote w:id="0" w:type="continuationSeparator">
    <w:p w:rsidRDefault="00BA67EB" w:rsidR="00BA67E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A43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193A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0D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5491"/>
    <w:rsid w:val="001065A0"/>
    <w:rsid w:val="00114CA0"/>
    <w:rsid w:val="00115585"/>
    <w:rsid w:val="00115948"/>
    <w:rsid w:val="001178AD"/>
    <w:rsid w:val="00125A8F"/>
    <w:rsid w:val="00130932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960D7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175A8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28D6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87206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AF4"/>
    <w:rsid w:val="003C0378"/>
    <w:rsid w:val="003C084D"/>
    <w:rsid w:val="003C0D5B"/>
    <w:rsid w:val="003C5F98"/>
    <w:rsid w:val="003D3D79"/>
    <w:rsid w:val="003D639A"/>
    <w:rsid w:val="003E31E5"/>
    <w:rsid w:val="003E65FE"/>
    <w:rsid w:val="003E6EE7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5CF4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1B8E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389B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763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4E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054D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0881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6759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B72F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589F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67EB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4794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5A43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7786B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07B9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300A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D5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A43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A43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A43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A43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D5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A43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A43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A43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A43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7271BF-A745-4DF7-B672-81114763D3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1444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2018-08-23T10:34:00Z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2018-08-23T11:15:00Z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St-651/2017-113 / Podnesak - Podnesak (-113.docx)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