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8853e" w14:paraId="9d8853e"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rsidRPr="00047B69">
      <w:pPr>
        <w:jc w:val="both"/>
      </w:pPr>
    </w:p>
    <w:p w:rsidRDefault="00D125CD" w:rsidP="00D125CD" w:rsidR="00D125CD"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FINANCIJSKE AGENCIJE </w:t>
      </w:r>
      <w:r w:rsidRPr="0023004B">
        <w:t>Regionalni centar Zagreb</w:t>
      </w:r>
      <w:r>
        <w:t xml:space="preserve">, Podružnica Karlovac, Ul. Pavla Vitezovića 1, Karlovac, OIB: </w:t>
      </w:r>
      <w:r w:rsidRPr="0023004B">
        <w:t>85821130368</w:t>
      </w:r>
      <w:r>
        <w:t xml:space="preserve"> za otvaranje stečajnog postupka nad dužnikom </w:t>
      </w:r>
      <w:r w:rsidRPr="00880BB7">
        <w:t>PROFISH d.o.o.</w:t>
      </w:r>
      <w:r>
        <w:t xml:space="preserve">, </w:t>
      </w:r>
      <w:r w:rsidRPr="00880BB7">
        <w:t>Plaški</w:t>
      </w:r>
      <w:r>
        <w:t xml:space="preserve">, </w:t>
      </w:r>
      <w:r w:rsidRPr="00880BB7">
        <w:t>Kunići 58/A</w:t>
      </w:r>
      <w:r>
        <w:t xml:space="preserve">, MBS: </w:t>
      </w:r>
      <w:r w:rsidRPr="00880BB7">
        <w:t>080899209</w:t>
      </w:r>
      <w:r>
        <w:t xml:space="preserve">, OIB: </w:t>
      </w:r>
      <w:r w:rsidRPr="00880BB7">
        <w:t>84424955920</w:t>
      </w:r>
      <w:r w:rsidRPr="00B37760">
        <w:rPr>
          <w:color w:val="000000"/>
        </w:rPr>
        <w:t xml:space="preserve">, dana </w:t>
      </w:r>
      <w:r>
        <w:rPr>
          <w:color w:val="000000"/>
        </w:rPr>
        <w:t>9. siječnja 2018</w:t>
      </w:r>
      <w:r w:rsidRPr="00B37760">
        <w:rPr>
          <w:color w:val="000000"/>
        </w:rPr>
        <w:t>. godine</w:t>
      </w:r>
      <w:r>
        <w:rPr>
          <w:color w:val="000000"/>
        </w:rPr>
        <w:t xml:space="preserve"> </w:t>
      </w:r>
    </w:p>
    <w:p w:rsidRDefault="008029EB" w:rsidP="00BB0522" w:rsidR="00FB76BC" w:rsidRPr="00047B69">
      <w:pPr>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764002" w:rsidP="00764002" w:rsidR="00764002" w:rsidRPr="00047B69">
      <w:pPr>
        <w:jc w:val="both"/>
      </w:pPr>
      <w:r>
        <w:t>1</w:t>
      </w:r>
      <w:r w:rsidRPr="00047B69">
        <w:t>. Naređuje se zakonsk</w:t>
      </w:r>
      <w:r>
        <w:t>im</w:t>
      </w:r>
      <w:r w:rsidRPr="00047B69">
        <w:t xml:space="preserve"> </w:t>
      </w:r>
      <w:r>
        <w:t>zastupnicima</w:t>
      </w:r>
      <w:r w:rsidRPr="00047B69">
        <w:t xml:space="preserve"> dužnika </w:t>
      </w:r>
      <w:r w:rsidRPr="00764002">
        <w:t>Dan</w:t>
      </w:r>
      <w:r>
        <w:t>u</w:t>
      </w:r>
      <w:r w:rsidRPr="00764002">
        <w:t xml:space="preserve"> </w:t>
      </w:r>
      <w:proofErr w:type="spellStart"/>
      <w:r w:rsidRPr="00764002">
        <w:t>Lipošćak</w:t>
      </w:r>
      <w:proofErr w:type="spellEnd"/>
      <w:r w:rsidRPr="00764002">
        <w:t>, OIB: 57038331051</w:t>
      </w:r>
      <w:r>
        <w:t xml:space="preserve">, </w:t>
      </w:r>
      <w:r w:rsidRPr="00764002">
        <w:t>Ogulin, Bernardina Frankopana 5</w:t>
      </w:r>
      <w:r>
        <w:t xml:space="preserve"> i </w:t>
      </w:r>
      <w:r w:rsidRPr="00764002">
        <w:t>Alen</w:t>
      </w:r>
      <w:r>
        <w:t>u</w:t>
      </w:r>
      <w:r w:rsidRPr="00764002">
        <w:t xml:space="preserve"> Salopek, OIB: 12369815909</w:t>
      </w:r>
      <w:r>
        <w:t xml:space="preserve">, </w:t>
      </w:r>
      <w:r w:rsidRPr="00764002">
        <w:t xml:space="preserve">Ogulin, </w:t>
      </w:r>
      <w:proofErr w:type="spellStart"/>
      <w:r w:rsidRPr="00764002">
        <w:t>Bošt</w:t>
      </w:r>
      <w:proofErr w:type="spellEnd"/>
      <w:r w:rsidRPr="00764002">
        <w:t xml:space="preserve"> 14</w:t>
      </w:r>
      <w:r w:rsidRPr="00047B69">
        <w:t xml:space="preserve"> da u roku 8 (osam) dana preda</w:t>
      </w:r>
      <w:r w:rsidR="006A3294">
        <w:t>ju</w:t>
      </w:r>
      <w:r w:rsidRPr="00047B69">
        <w:t xml:space="preserve">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764002" w:rsidP="00764002" w:rsidR="00764002" w:rsidRPr="00047B69">
      <w:pPr>
        <w:ind w:hanging="284" w:left="284"/>
        <w:jc w:val="both"/>
      </w:pPr>
    </w:p>
    <w:p w:rsidRDefault="00764002" w:rsidP="00764002" w:rsidR="00764002" w:rsidRPr="00047B69">
      <w:pPr>
        <w:jc w:val="both"/>
        <w:rPr>
          <w:rFonts w:eastAsia="Calibri"/>
        </w:rPr>
      </w:pPr>
      <w:r>
        <w:t>1</w:t>
      </w:r>
      <w:r w:rsidRPr="00047B69">
        <w:t>.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764002" w:rsidP="00764002" w:rsidR="00764002" w:rsidRPr="00047B69">
      <w:pPr>
        <w:jc w:val="both"/>
      </w:pPr>
    </w:p>
    <w:p w:rsidRDefault="00764002" w:rsidP="00764002" w:rsidR="00764002">
      <w:pPr>
        <w:ind w:right="-2"/>
        <w:jc w:val="both"/>
      </w:pPr>
      <w:r w:rsidRPr="00047B69">
        <w:t xml:space="preserve">Popis imovine i obveze dužnika </w:t>
      </w:r>
      <w:r w:rsidR="00403941">
        <w:t>PROFISH d.o.o., Plaški, Kunići 58/A, MBS: 080899209, OIB: 84424955920</w:t>
      </w:r>
      <w:r w:rsidRPr="00047B69">
        <w:t xml:space="preserve">, u skladu s odredbom čl. 17. </w:t>
      </w:r>
      <w:r>
        <w:t xml:space="preserve">st. 1. </w:t>
      </w:r>
      <w:r w:rsidRPr="00047B69">
        <w:t xml:space="preserve">Stečajnog zakona mora sadržavati </w:t>
      </w:r>
      <w:r>
        <w:t>naznaku:</w:t>
      </w:r>
    </w:p>
    <w:p w:rsidRDefault="00764002" w:rsidP="00764002" w:rsidR="00764002">
      <w:pPr>
        <w:ind w:right="-2"/>
        <w:jc w:val="both"/>
      </w:pPr>
    </w:p>
    <w:p w:rsidRDefault="00764002" w:rsidP="00764002" w:rsidR="00764002">
      <w:pPr>
        <w:pStyle w:val="Odlomakpopisa"/>
        <w:numPr>
          <w:ilvl w:val="0"/>
          <w:numId w:val="13"/>
        </w:numPr>
        <w:ind w:right="-2"/>
        <w:jc w:val="both"/>
      </w:pPr>
      <w:r>
        <w:t>nekretnina i pokretnina dužnika</w:t>
      </w:r>
    </w:p>
    <w:p w:rsidRDefault="00764002" w:rsidP="00764002" w:rsidR="00764002">
      <w:pPr>
        <w:pStyle w:val="Odlomakpopisa"/>
        <w:numPr>
          <w:ilvl w:val="0"/>
          <w:numId w:val="13"/>
        </w:numPr>
        <w:ind w:right="-2"/>
        <w:jc w:val="both"/>
      </w:pPr>
      <w:r>
        <w:t>imovinskih prava dužnika na tuđim stvarima</w:t>
      </w:r>
    </w:p>
    <w:p w:rsidRDefault="00764002" w:rsidP="00764002" w:rsidR="00764002">
      <w:pPr>
        <w:pStyle w:val="Odlomakpopisa"/>
        <w:numPr>
          <w:ilvl w:val="0"/>
          <w:numId w:val="13"/>
        </w:numPr>
        <w:ind w:right="-2"/>
        <w:jc w:val="both"/>
      </w:pPr>
      <w:r>
        <w:t>novčanih i nenovčanih tražbina dužnika</w:t>
      </w:r>
    </w:p>
    <w:p w:rsidRDefault="00764002" w:rsidP="00764002" w:rsidR="00764002">
      <w:pPr>
        <w:pStyle w:val="Odlomakpopisa"/>
        <w:numPr>
          <w:ilvl w:val="0"/>
          <w:numId w:val="13"/>
        </w:numPr>
        <w:ind w:right="-2"/>
        <w:jc w:val="both"/>
      </w:pPr>
      <w:r>
        <w:t>drugih prava koja čine imovinu dužnika</w:t>
      </w:r>
    </w:p>
    <w:p w:rsidRDefault="00764002" w:rsidP="00764002" w:rsidR="00764002">
      <w:pPr>
        <w:pStyle w:val="Odlomakpopisa"/>
        <w:numPr>
          <w:ilvl w:val="0"/>
          <w:numId w:val="13"/>
        </w:numPr>
        <w:ind w:right="-2"/>
        <w:jc w:val="both"/>
      </w:pPr>
      <w:r>
        <w:t xml:space="preserve">novčanih sredstava na računima </w:t>
      </w:r>
    </w:p>
    <w:p w:rsidRDefault="00764002" w:rsidP="00764002" w:rsidR="00764002">
      <w:pPr>
        <w:pStyle w:val="Odlomakpopisa"/>
        <w:numPr>
          <w:ilvl w:val="0"/>
          <w:numId w:val="13"/>
        </w:numPr>
        <w:ind w:right="-2"/>
        <w:jc w:val="both"/>
      </w:pPr>
      <w:r>
        <w:t>druge imovine dužnika</w:t>
      </w:r>
    </w:p>
    <w:p w:rsidRDefault="00764002" w:rsidP="00764002" w:rsidR="00764002">
      <w:pPr>
        <w:pStyle w:val="Odlomakpopisa"/>
        <w:numPr>
          <w:ilvl w:val="0"/>
          <w:numId w:val="13"/>
        </w:numPr>
        <w:ind w:right="-2"/>
        <w:jc w:val="both"/>
      </w:pPr>
      <w:r>
        <w:t>obveza dužnika unesenih u njegove poslovne knjige</w:t>
      </w:r>
    </w:p>
    <w:p w:rsidRDefault="00764002" w:rsidP="00764002" w:rsidR="00764002">
      <w:pPr>
        <w:pStyle w:val="Odlomakpopisa"/>
        <w:numPr>
          <w:ilvl w:val="0"/>
          <w:numId w:val="13"/>
        </w:numPr>
        <w:ind w:right="-2"/>
        <w:jc w:val="both"/>
      </w:pPr>
      <w:r>
        <w:t>drugih novčanih i nenovčanih obveza dužnika</w:t>
      </w:r>
    </w:p>
    <w:p w:rsidRDefault="00764002" w:rsidP="00764002" w:rsidR="00764002">
      <w:pPr>
        <w:pStyle w:val="Odlomakpopisa"/>
        <w:numPr>
          <w:ilvl w:val="0"/>
          <w:numId w:val="13"/>
        </w:numPr>
        <w:ind w:right="-2"/>
        <w:jc w:val="both"/>
      </w:pPr>
      <w:proofErr w:type="spellStart"/>
      <w:r>
        <w:t>razlučnih</w:t>
      </w:r>
      <w:proofErr w:type="spellEnd"/>
      <w:r>
        <w:t xml:space="preserve"> prava na imovini dužnika</w:t>
      </w:r>
    </w:p>
    <w:p w:rsidRDefault="00764002" w:rsidP="00764002" w:rsidR="00764002">
      <w:pPr>
        <w:pStyle w:val="Odlomakpopisa"/>
        <w:numPr>
          <w:ilvl w:val="0"/>
          <w:numId w:val="13"/>
        </w:numPr>
        <w:ind w:right="-2"/>
        <w:jc w:val="both"/>
      </w:pPr>
      <w:r>
        <w:t>izlučnih prava</w:t>
      </w:r>
    </w:p>
    <w:p w:rsidRDefault="00764002" w:rsidP="00764002" w:rsidR="00764002">
      <w:pPr>
        <w:pStyle w:val="Odlomakpopisa"/>
        <w:numPr>
          <w:ilvl w:val="0"/>
          <w:numId w:val="13"/>
        </w:numPr>
        <w:ind w:right="-2"/>
        <w:jc w:val="both"/>
      </w:pPr>
      <w:r>
        <w:lastRenderedPageBreak/>
        <w:t>prosječnih mjesečnih troškova redovnoga poslovanja dužnika u posljednjih godinu dana</w:t>
      </w:r>
    </w:p>
    <w:p w:rsidRDefault="00764002" w:rsidP="00764002" w:rsidR="00764002">
      <w:pPr>
        <w:pStyle w:val="Odlomakpopisa"/>
        <w:numPr>
          <w:ilvl w:val="0"/>
          <w:numId w:val="13"/>
        </w:numPr>
        <w:ind w:right="-2"/>
        <w:jc w:val="both"/>
      </w:pPr>
      <w:r>
        <w:t>postupaka pred sudovima  ili javnopravnim tijelima u kojima je dužnik stranka i visinu ili opis tražbine koja je predmet postupka.</w:t>
      </w:r>
    </w:p>
    <w:p w:rsidRDefault="00764002" w:rsidP="00764002" w:rsidR="00764002">
      <w:pPr>
        <w:ind w:right="-2"/>
        <w:jc w:val="both"/>
      </w:pPr>
    </w:p>
    <w:p w:rsidRDefault="00764002" w:rsidP="00764002" w:rsidR="00764002">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764002" w:rsidP="00764002" w:rsidR="00764002" w:rsidRPr="00047B69">
      <w:pPr>
        <w:ind w:right="-2"/>
        <w:jc w:val="both"/>
        <w:rPr>
          <w:rFonts w:eastAsia="Calibri"/>
        </w:rPr>
      </w:pPr>
    </w:p>
    <w:p w:rsidRDefault="00764002" w:rsidP="00764002" w:rsidR="00764002"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764002" w:rsidP="00764002" w:rsidR="00764002" w:rsidRPr="00047B69">
      <w:pPr>
        <w:jc w:val="both"/>
        <w:rPr>
          <w:rFonts w:eastAsia="Calibri"/>
        </w:rPr>
      </w:pPr>
    </w:p>
    <w:p w:rsidRDefault="00764002" w:rsidP="00764002" w:rsidR="00764002"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764002" w:rsidP="00764002" w:rsidR="00764002" w:rsidRPr="00047B69">
      <w:pPr>
        <w:jc w:val="both"/>
        <w:rPr>
          <w:rFonts w:eastAsia="Calibri"/>
        </w:rPr>
      </w:pPr>
    </w:p>
    <w:p w:rsidRDefault="00764002" w:rsidP="00764002" w:rsidR="00764002"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764002" w:rsidP="00764002" w:rsidR="00764002" w:rsidRPr="00047B69">
      <w:pPr>
        <w:jc w:val="both"/>
        <w:rPr>
          <w:rFonts w:eastAsia="Calibri"/>
        </w:rPr>
      </w:pPr>
    </w:p>
    <w:p w:rsidRDefault="00764002" w:rsidP="00764002" w:rsidR="00764002"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764002" w:rsidP="00764002" w:rsidR="00764002" w:rsidRPr="00047B69">
      <w:pPr>
        <w:jc w:val="both"/>
        <w:rPr>
          <w:rFonts w:eastAsia="Calibri"/>
        </w:rPr>
      </w:pPr>
    </w:p>
    <w:p w:rsidRDefault="00764002" w:rsidP="00764002" w:rsidR="00764002" w:rsidRPr="00047B69">
      <w:pPr>
        <w:jc w:val="center"/>
      </w:pPr>
      <w:r w:rsidRPr="00047B69">
        <w:t>Obrazloženje</w:t>
      </w:r>
    </w:p>
    <w:p w:rsidRDefault="00764002" w:rsidP="00764002" w:rsidR="00764002" w:rsidRPr="00047B69">
      <w:pPr>
        <w:jc w:val="both"/>
      </w:pPr>
    </w:p>
    <w:p w:rsidRDefault="00764002" w:rsidP="00764002" w:rsidR="00764002" w:rsidRPr="00047B69">
      <w:pPr>
        <w:jc w:val="both"/>
      </w:pPr>
    </w:p>
    <w:p w:rsidRDefault="00403941" w:rsidP="00403941" w:rsidR="00403941">
      <w:pPr>
        <w:ind w:firstLine="708"/>
        <w:jc w:val="both"/>
      </w:pPr>
      <w:r>
        <w:t xml:space="preserve">Financijska agencija Regionalni centar Zagreb, Podružnica Karlovac, Ul. Pavla Vitezovića 1, Karlovac, OIB: </w:t>
      </w:r>
      <w:r w:rsidRPr="0023004B">
        <w:t>85821130368</w:t>
      </w:r>
      <w:r>
        <w:t>, podnijela je dana 20. travnja 2017. godine Trgovačkom sudu u Zagrebu Stalnoj službi u Karlovcu zahtjev za provedbu stečajnog postupka nad dužnikom PROFISH d.o.o., Plaški, Kunići 58/A, MBS: 080899209, OIB: 84424955920 temeljem čl. 110. st. 1. Stečajnog zakona.</w:t>
      </w:r>
    </w:p>
    <w:p w:rsidRDefault="00403941" w:rsidP="00403941" w:rsidR="00403941">
      <w:pPr>
        <w:jc w:val="both"/>
      </w:pPr>
    </w:p>
    <w:p w:rsidRDefault="00403941" w:rsidP="00403941" w:rsidR="00403941">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403941" w:rsidP="00403941" w:rsidR="00403941">
      <w:pPr>
        <w:ind w:firstLine="708"/>
        <w:jc w:val="both"/>
      </w:pPr>
    </w:p>
    <w:p w:rsidRDefault="00403941" w:rsidP="00403941" w:rsidR="00403941">
      <w:pPr>
        <w:ind w:firstLine="708"/>
        <w:jc w:val="both"/>
      </w:pPr>
      <w:r>
        <w:t>FINA u svom zahtjevu navodi da na dan 13. travnja 2017. godine dužnik u Očevidniku redoslijeda osnova za plaćanje ima evidentirane neizvršene osnove za plaćanje u neprekinutom razdoblju od 120 dana, u ukupnom iznosu od 407.897,40 kn, u koji iznos je uračunata kamata i naknada FINE za provedbu ovrhe na novčanim sredstvima dužnika. Navodi da dužnik ima 8 zaposlenih radnika.</w:t>
      </w:r>
    </w:p>
    <w:p w:rsidRDefault="00403941" w:rsidP="00403941" w:rsidR="00403941">
      <w:pPr>
        <w:ind w:firstLine="708"/>
        <w:jc w:val="both"/>
      </w:pPr>
    </w:p>
    <w:p w:rsidRDefault="00403941" w:rsidP="00403941" w:rsidR="00764002">
      <w:pPr>
        <w:ind w:firstLine="708"/>
        <w:jc w:val="both"/>
      </w:pPr>
      <w:r>
        <w:t xml:space="preserve">FINA je dostavila popis računa i oročenih novčanih sredstava dužnika na dan 13. travnja 2017. te u svom podnesku od 14. travnja 2017. navodi da dužnik na dan 13. travnja 2017. u Jedinstvenom registru računa ima otvorene sljedeće račune i oročena novčana sredstva: HR0624840081106855795 </w:t>
      </w:r>
      <w:proofErr w:type="spellStart"/>
      <w:r w:rsidRPr="009A568B">
        <w:t>Raiffeisenbank</w:t>
      </w:r>
      <w:proofErr w:type="spellEnd"/>
      <w:r w:rsidRPr="009A568B">
        <w:t xml:space="preserve"> </w:t>
      </w:r>
      <w:proofErr w:type="spellStart"/>
      <w:r w:rsidRPr="009A568B">
        <w:t>Austria</w:t>
      </w:r>
      <w:proofErr w:type="spellEnd"/>
      <w:r w:rsidRPr="009A568B">
        <w:t xml:space="preserve"> d.d.</w:t>
      </w:r>
      <w:r>
        <w:t>, te da na temelju čl. 112. st. 5. Stečajnog zakona dužnik na dan 13. travnja 2017. godine na ime predujma za namirenje troškova stečajnog postupka ima zaplijenjena novčana sredstva u iznosu od 5.000,00 kn.</w:t>
      </w:r>
    </w:p>
    <w:p w:rsidRDefault="00764002" w:rsidP="00764002" w:rsidR="00764002">
      <w:pPr>
        <w:ind w:firstLine="708"/>
        <w:jc w:val="both"/>
      </w:pPr>
      <w:r w:rsidRPr="004C5EFD">
        <w:lastRenderedPageBreak/>
        <w:t xml:space="preserve">Sud je utvrdio da je predlagatelj ovlašten za podnošenje predmetnoga prijedloga temeljem odredbe čl. 110. st. 1.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w:t>
      </w:r>
      <w:r>
        <w:t xml:space="preserve">čl. 117., </w:t>
      </w:r>
      <w:r w:rsidRPr="004C5EFD">
        <w:t>čl. 177., čl. 178. i čl. 180. SZ-a .</w:t>
      </w:r>
    </w:p>
    <w:p w:rsidRDefault="00764002" w:rsidP="00764002" w:rsidR="00764002" w:rsidRPr="00047B69">
      <w:pPr>
        <w:jc w:val="both"/>
      </w:pPr>
    </w:p>
    <w:p w:rsidRDefault="00764002" w:rsidP="00764002" w:rsidR="00764002">
      <w:pPr>
        <w:jc w:val="center"/>
      </w:pPr>
      <w:r w:rsidRPr="00047B69">
        <w:t xml:space="preserve">U Osijeku </w:t>
      </w:r>
      <w:r w:rsidR="00403941">
        <w:t>9</w:t>
      </w:r>
      <w:r>
        <w:t>. siječnja 2018.</w:t>
      </w:r>
    </w:p>
    <w:p w:rsidRDefault="00764002" w:rsidP="00764002" w:rsidR="00764002" w:rsidRPr="00047B69">
      <w:pPr>
        <w:jc w:val="center"/>
      </w:pPr>
    </w:p>
    <w:p w:rsidRDefault="00764002" w:rsidP="00764002" w:rsidR="00764002"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764002" w:rsidP="00764002" w:rsidR="00764002">
      <w:pPr>
        <w:ind w:left="4956"/>
        <w:jc w:val="center"/>
      </w:pPr>
      <w:r w:rsidRPr="00047B69">
        <w:t xml:space="preserve">       mr. sc. Boris Vuković</w:t>
      </w:r>
    </w:p>
    <w:p w:rsidRDefault="00764002" w:rsidP="00764002" w:rsidR="00764002" w:rsidRPr="00047B69">
      <w:pPr>
        <w:ind w:left="4956"/>
        <w:jc w:val="center"/>
      </w:pPr>
    </w:p>
    <w:p w:rsidRDefault="00764002" w:rsidP="00764002" w:rsidR="00764002" w:rsidRPr="00047B69">
      <w:pPr>
        <w:ind w:left="4956"/>
        <w:jc w:val="center"/>
      </w:pPr>
    </w:p>
    <w:p w:rsidRDefault="00764002" w:rsidP="00764002" w:rsidR="00764002" w:rsidRPr="00047B69">
      <w:pPr>
        <w:ind w:left="4956"/>
        <w:jc w:val="center"/>
      </w:pPr>
    </w:p>
    <w:p w:rsidRDefault="00764002" w:rsidP="00764002" w:rsidR="00764002" w:rsidRPr="00047B69">
      <w:pPr>
        <w:jc w:val="both"/>
      </w:pPr>
      <w:r w:rsidRPr="00047B69">
        <w:t xml:space="preserve">Zapisničar: Danijela Špeletić                                                                        </w:t>
      </w:r>
    </w:p>
    <w:p w:rsidRDefault="00764002" w:rsidP="00764002" w:rsidR="00764002" w:rsidRPr="00047B69">
      <w:pPr>
        <w:jc w:val="both"/>
      </w:pPr>
    </w:p>
    <w:p w:rsidRDefault="00764002" w:rsidP="00764002" w:rsidR="00764002" w:rsidRPr="00047B69">
      <w:pPr>
        <w:pStyle w:val="Tijeloteksta"/>
        <w:jc w:val="left"/>
        <w:rPr>
          <w:sz w:val="24"/>
        </w:rPr>
      </w:pPr>
      <w:r>
        <w:rPr>
          <w:sz w:val="24"/>
        </w:rPr>
        <w:t>UPUTA</w:t>
      </w:r>
      <w:r w:rsidRPr="00047B69">
        <w:rPr>
          <w:sz w:val="24"/>
        </w:rPr>
        <w:t xml:space="preserve"> O PRAVNOM LIJEKU:</w:t>
      </w:r>
    </w:p>
    <w:p w:rsidRDefault="00764002" w:rsidP="00764002" w:rsidR="00764002" w:rsidRPr="00047B69">
      <w:pPr>
        <w:pStyle w:val="Tijeloteksta"/>
        <w:jc w:val="left"/>
        <w:rPr>
          <w:sz w:val="24"/>
        </w:rPr>
      </w:pPr>
      <w:r w:rsidRPr="00047B69">
        <w:rPr>
          <w:sz w:val="24"/>
        </w:rPr>
        <w:t>Protiv ovog zaključka nije dopuštena posebna žalba (čl. 19. st. 7. Stečajnog zakona).</w:t>
      </w:r>
    </w:p>
    <w:p w:rsidRDefault="00764002" w:rsidP="00764002" w:rsidR="00764002" w:rsidRPr="00047B69">
      <w:pPr>
        <w:jc w:val="both"/>
      </w:pPr>
    </w:p>
    <w:p w:rsidRDefault="00764002" w:rsidP="00764002" w:rsidR="00764002" w:rsidRPr="00047B69">
      <w:pPr>
        <w:jc w:val="both"/>
      </w:pPr>
      <w:r w:rsidRPr="00047B69">
        <w:t>D N A:</w:t>
      </w:r>
    </w:p>
    <w:p w:rsidRDefault="00764002" w:rsidP="006A3294" w:rsidR="006A3294">
      <w:pPr>
        <w:jc w:val="both"/>
        <w:rPr>
          <w:color w:val="000000"/>
        </w:rPr>
      </w:pPr>
      <w:r w:rsidRPr="00047B69">
        <w:t xml:space="preserve">1. </w:t>
      </w:r>
      <w:proofErr w:type="spellStart"/>
      <w:r w:rsidR="006A3294">
        <w:rPr>
          <w:color w:val="000000"/>
        </w:rPr>
        <w:t>zz</w:t>
      </w:r>
      <w:proofErr w:type="spellEnd"/>
      <w:r w:rsidR="006A3294">
        <w:rPr>
          <w:color w:val="000000"/>
        </w:rPr>
        <w:t xml:space="preserve"> dužnika: - Dan </w:t>
      </w:r>
      <w:proofErr w:type="spellStart"/>
      <w:r w:rsidR="006A3294">
        <w:rPr>
          <w:color w:val="000000"/>
        </w:rPr>
        <w:t>Lipošćak</w:t>
      </w:r>
      <w:proofErr w:type="spellEnd"/>
      <w:r w:rsidR="006A3294">
        <w:rPr>
          <w:color w:val="000000"/>
        </w:rPr>
        <w:t xml:space="preserve">, Ogulin, Bernardina Frankopana 5, </w:t>
      </w:r>
    </w:p>
    <w:p w:rsidRDefault="006A3294" w:rsidP="006A3294" w:rsidR="00764002" w:rsidRPr="006A3294">
      <w:pPr>
        <w:ind w:firstLine="708"/>
        <w:jc w:val="both"/>
        <w:rPr>
          <w:color w:val="000000"/>
        </w:rPr>
      </w:pPr>
      <w:r>
        <w:rPr>
          <w:color w:val="000000"/>
        </w:rPr>
        <w:t xml:space="preserve">         </w:t>
      </w:r>
      <w:r w:rsidR="00B847E2">
        <w:rPr>
          <w:color w:val="000000"/>
        </w:rPr>
        <w:t xml:space="preserve">   - Alen</w:t>
      </w:r>
      <w:r>
        <w:rPr>
          <w:color w:val="000000"/>
        </w:rPr>
        <w:t xml:space="preserve"> Salopek, Ogulin, </w:t>
      </w:r>
      <w:proofErr w:type="spellStart"/>
      <w:r>
        <w:rPr>
          <w:color w:val="000000"/>
        </w:rPr>
        <w:t>Bošt</w:t>
      </w:r>
      <w:proofErr w:type="spellEnd"/>
      <w:r>
        <w:rPr>
          <w:color w:val="000000"/>
        </w:rPr>
        <w:t xml:space="preserve"> 14</w:t>
      </w:r>
    </w:p>
    <w:p w:rsidRDefault="00764002" w:rsidP="00764002" w:rsidR="006A3294">
      <w:pPr>
        <w:jc w:val="both"/>
        <w:rPr>
          <w:color w:val="000000"/>
        </w:rPr>
      </w:pPr>
      <w:r w:rsidRPr="00047B69">
        <w:t xml:space="preserve">2. </w:t>
      </w:r>
      <w:r w:rsidR="006A3294">
        <w:rPr>
          <w:color w:val="000000"/>
        </w:rPr>
        <w:t>dužniku</w:t>
      </w:r>
      <w:r w:rsidR="006A3294">
        <w:t xml:space="preserve"> PROFISH d.o.o., Plaški, Kunići 58/A</w:t>
      </w:r>
    </w:p>
    <w:p w:rsidRDefault="00764002" w:rsidP="00764002" w:rsidR="006A3294" w:rsidRPr="006A3294">
      <w:pPr>
        <w:jc w:val="both"/>
        <w:rPr>
          <w:color w:val="000000"/>
        </w:rPr>
      </w:pPr>
      <w:r w:rsidRPr="00047B69">
        <w:t xml:space="preserve">3. e-oglasna ploča </w:t>
      </w:r>
    </w:p>
    <w:p w:rsidRDefault="006A3294" w:rsidP="00764002" w:rsidR="00764002" w:rsidRPr="00047B69">
      <w:pPr>
        <w:jc w:val="both"/>
      </w:pPr>
      <w:r>
        <w:t>4</w:t>
      </w:r>
      <w:r w:rsidR="00764002" w:rsidRPr="00047B69">
        <w:t xml:space="preserve">. kal. </w:t>
      </w:r>
      <w:r w:rsidR="00764002">
        <w:t>29.01.2018.</w:t>
      </w:r>
    </w:p>
    <w:p w:rsidRDefault="00764002" w:rsidP="00764002" w:rsidR="00764002" w:rsidRPr="00047B69">
      <w:pPr>
        <w:pStyle w:val="Tijeloteksta"/>
        <w:ind w:left="360"/>
        <w:jc w:val="left"/>
        <w:rPr>
          <w:sz w:val="24"/>
        </w:rPr>
      </w:pPr>
    </w:p>
    <w:p w:rsidRDefault="00764002" w:rsidP="00764002" w:rsidR="00764002" w:rsidRPr="00047B69">
      <w:pPr>
        <w:pStyle w:val="Tijeloteksta"/>
        <w:ind w:left="360"/>
        <w:jc w:val="left"/>
        <w:rPr>
          <w:sz w:val="24"/>
        </w:rPr>
      </w:pPr>
    </w:p>
    <w:p w:rsidRDefault="00764002" w:rsidP="00764002" w:rsidR="00764002" w:rsidRPr="00047B69">
      <w:pPr>
        <w:pStyle w:val="Tijeloteksta"/>
        <w:ind w:left="360"/>
        <w:jc w:val="left"/>
        <w:rPr>
          <w:sz w:val="24"/>
        </w:rPr>
      </w:pPr>
    </w:p>
    <w:p w:rsidRDefault="00764002" w:rsidP="00764002" w:rsidR="00764002" w:rsidRPr="00047B69">
      <w:pPr>
        <w:pStyle w:val="Tijeloteksta"/>
        <w:ind w:left="360"/>
        <w:jc w:val="left"/>
        <w:rPr>
          <w:sz w:val="24"/>
        </w:rPr>
      </w:pPr>
    </w:p>
    <w:p w:rsidRDefault="00764002" w:rsidP="00764002" w:rsidR="00764002"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7CAA" w:rsidR="00E87CAA">
      <w:r>
        <w:separator/>
      </w:r>
    </w:p>
  </w:endnote>
  <w:endnote w:id="0" w:type="continuationSeparator">
    <w:p w:rsidRDefault="00E87CAA" w:rsidR="00E87C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7CAA" w:rsidR="00E87CAA">
      <w:r>
        <w:separator/>
      </w:r>
    </w:p>
  </w:footnote>
  <w:footnote w:id="0" w:type="continuationSeparator">
    <w:p w:rsidRDefault="00E87CAA" w:rsidR="00E87C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55A3">
      <w:rPr>
        <w:rStyle w:val="Brojstranice"/>
        <w:noProof/>
      </w:rPr>
      <w:t>3</w:t>
    </w:r>
    <w:r>
      <w:rPr>
        <w:rStyle w:val="Brojstranice"/>
      </w:rPr>
      <w:fldChar w:fldCharType="end"/>
    </w:r>
  </w:p>
  <w:p w:rsidRDefault="00747567" w:rsidP="00747567" w:rsidR="00747567">
    <w:pPr>
      <w:jc w:val="right"/>
    </w:pPr>
    <w:r>
      <w:t>7 St-</w:t>
    </w:r>
    <w:r w:rsidR="003A250D">
      <w:t>1301</w:t>
    </w:r>
    <w:r>
      <w:t>/17-7</w:t>
    </w:r>
  </w:p>
  <w:p w:rsidRDefault="00080C21" w:rsidP="00747567" w:rsidR="00080C21">
    <w:pPr>
      <w:jc w:val="right"/>
    </w:pP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055" w:rsidP="00140055" w:rsidR="00140055">
    <w:pPr>
      <w:jc w:val="right"/>
    </w:pPr>
    <w:r>
      <w:t>7 St-</w:t>
    </w:r>
    <w:r w:rsidR="003A250D">
      <w:t>1301</w:t>
    </w:r>
    <w:r w:rsidR="007A2C13">
      <w:t>/17-7</w:t>
    </w:r>
  </w:p>
  <w:p w:rsidRDefault="00140055" w:rsidP="00140055" w:rsidR="00140055">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B9A"/>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16B6"/>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21"/>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4F0E"/>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0F56"/>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726"/>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297"/>
    <w:rsid w:val="0037380B"/>
    <w:rsid w:val="0037417F"/>
    <w:rsid w:val="00374643"/>
    <w:rsid w:val="003751E5"/>
    <w:rsid w:val="0037659F"/>
    <w:rsid w:val="0038135F"/>
    <w:rsid w:val="003818D8"/>
    <w:rsid w:val="00382858"/>
    <w:rsid w:val="00382E90"/>
    <w:rsid w:val="00383E72"/>
    <w:rsid w:val="003840CA"/>
    <w:rsid w:val="003868AC"/>
    <w:rsid w:val="00392066"/>
    <w:rsid w:val="00394C6C"/>
    <w:rsid w:val="00397F89"/>
    <w:rsid w:val="003A1B4C"/>
    <w:rsid w:val="003A248A"/>
    <w:rsid w:val="003A250D"/>
    <w:rsid w:val="003A2BD0"/>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3941"/>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3294"/>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47567"/>
    <w:rsid w:val="007500E9"/>
    <w:rsid w:val="00756545"/>
    <w:rsid w:val="00757015"/>
    <w:rsid w:val="00763E6A"/>
    <w:rsid w:val="00763E6B"/>
    <w:rsid w:val="00764002"/>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3BD"/>
    <w:rsid w:val="007B1AD5"/>
    <w:rsid w:val="007B1CCF"/>
    <w:rsid w:val="007B28D3"/>
    <w:rsid w:val="007B373D"/>
    <w:rsid w:val="007B5510"/>
    <w:rsid w:val="007B5995"/>
    <w:rsid w:val="007B7348"/>
    <w:rsid w:val="007B784C"/>
    <w:rsid w:val="007C0B2F"/>
    <w:rsid w:val="007C1DC5"/>
    <w:rsid w:val="007C3072"/>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6898"/>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2A4"/>
    <w:rsid w:val="00947940"/>
    <w:rsid w:val="00947E39"/>
    <w:rsid w:val="00950D43"/>
    <w:rsid w:val="00950EDC"/>
    <w:rsid w:val="009521F0"/>
    <w:rsid w:val="009525E8"/>
    <w:rsid w:val="00953934"/>
    <w:rsid w:val="00953DC8"/>
    <w:rsid w:val="00957B9E"/>
    <w:rsid w:val="00961E8F"/>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0ED7"/>
    <w:rsid w:val="00B51954"/>
    <w:rsid w:val="00B53477"/>
    <w:rsid w:val="00B54730"/>
    <w:rsid w:val="00B54D85"/>
    <w:rsid w:val="00B60266"/>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47E2"/>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5BF1"/>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25CD"/>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5A3"/>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745"/>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87CAA"/>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33B"/>
    <w:rsid w:val="00FE09AC"/>
    <w:rsid w:val="00FE363A"/>
    <w:rsid w:val="00FE3DAD"/>
    <w:rsid w:val="00FE3F69"/>
    <w:rsid w:val="00FE5C0C"/>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56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D455A3"/>
    <w:rPr>
      <w:color w:val="808080"/>
      <w:bdr w:space="0" w:sz="0" w:color="auto" w:val="none"/>
      <w:shd w:fill="CCFFFF" w:color="auto" w:val="clear"/>
    </w:rPr>
  </w:style>
  <w:style w:customStyle="true" w:styleId="eSPISCCParagraphDefaultFont" w:type="character">
    <w:name w:val="eSPIS_CC_Paragraph Default Font"/>
    <w:basedOn w:val="Naglaeno"/>
    <w:rsid w:val="00D455A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455A3"/>
    <w:rPr>
      <w:b/>
      <w:bCs/>
      <w:bdr w:space="0" w:sz="0" w:color="auto" w:val="none"/>
      <w:shd w:fill="FFFFCC" w:color="auto" w:val="clear"/>
      <w:lang w:val="hr-HR"/>
    </w:rPr>
  </w:style>
  <w:style w:customStyle="true" w:styleId="PozadinaSvijetloCrvena" w:type="character">
    <w:name w:val="Pozadina_SvijetloCrvena"/>
    <w:basedOn w:val="eSPISCCParagraphDefaultFont"/>
    <w:rsid w:val="00D455A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455A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56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D455A3"/>
    <w:rPr>
      <w:color w:val="808080"/>
      <w:bdr w:color="auto" w:space="0" w:sz="0" w:val="none"/>
      <w:shd w:color="auto" w:fill="CCFFFF" w:val="clear"/>
    </w:rPr>
  </w:style>
  <w:style w:customStyle="1" w:styleId="eSPISCCParagraphDefaultFont" w:type="character">
    <w:name w:val="eSPIS_CC_Paragraph Default Font"/>
    <w:basedOn w:val="Naglaeno"/>
    <w:rsid w:val="00D455A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455A3"/>
    <w:rPr>
      <w:b/>
      <w:bCs/>
      <w:bdr w:color="auto" w:space="0" w:sz="0" w:val="none"/>
      <w:shd w:color="auto" w:fill="FFFFCC" w:val="clear"/>
      <w:lang w:val="hr-HR"/>
    </w:rPr>
  </w:style>
  <w:style w:customStyle="1" w:styleId="PozadinaSvijetloCrvena" w:type="character">
    <w:name w:val="Pozadina_SvijetloCrvena"/>
    <w:basedOn w:val="eSPISCCParagraphDefaultFont"/>
    <w:rsid w:val="00D455A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455A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34765999">
      <w:bodyDiv w:val="true"/>
      <w:marLeft w:val="0"/>
      <w:marRight w:val="0"/>
      <w:marTop w:val="0"/>
      <w:marBottom w:val="0"/>
      <w:divBdr>
        <w:top w:space="0" w:sz="0" w:color="auto" w:val="none"/>
        <w:left w:space="0" w:sz="0" w:color="auto" w:val="none"/>
        <w:bottom w:space="0" w:sz="0" w:color="auto" w:val="none"/>
        <w:right w:space="0" w:sz="0" w:color="auto" w:val="none"/>
      </w:divBdr>
    </w:div>
    <w:div w:id="45849874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089761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2082028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1301</izvorni_sadrzaj>
    <derivirana_varijabla naziv="DomainObject.Predmet.Broj_1">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St-1301/2017</izvorni_sadrzaj>
    <derivirana_varijabla naziv="DomainObject.Predmet.OznakaBroj_1">St-1301/2017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PROFISH d.o.o.</izvorni_sadrzaj>
    <derivirana_varijabla naziv="DomainObject.Predmet.ProtustrankaFormated_1">  PROFISH d.o.o.</derivirana_varijabla>
  </DomainObject.Predmet.ProtustrankaFormated>
  <DomainObject.Predmet.ProtustrankaFormatedOIB>
    <izvorni_sadrzaj>  PROFISH d.o.o., OIB 84424955920</izvorni_sadrzaj>
    <derivirana_varijabla naziv="DomainObject.Predmet.ProtustrankaFormatedOIB_1">  PROFISH d.o.o., OIB 84424955920</derivirana_varijabla>
  </DomainObject.Predmet.ProtustrankaFormatedOIB>
  <DomainObject.Predmet.ProtustrankaFormatedWithAdress>
    <izvorni_sadrzaj> PROFISH d.o.o., Kunići 58/A, 47304 Plaški</izvorni_sadrzaj>
    <derivirana_varijabla naziv="DomainObject.Predmet.ProtustrankaFormatedWithAdress_1"> PROFISH d.o.o., Kunići 58/A, 47304 Plaški</derivirana_varijabla>
  </DomainObject.Predmet.ProtustrankaFormatedWithAdress>
  <DomainObject.Predmet.ProtustrankaFormatedWithAdressOIB>
    <izvorni_sadrzaj> PROFISH d.o.o., OIB 84424955920, Kunići 58/A, 47304 Plaški</izvorni_sadrzaj>
    <derivirana_varijabla naziv="DomainObject.Predmet.ProtustrankaFormatedWithAdressOIB_1"> PROFISH d.o.o., OIB 84424955920, Kunići 58/A, 47304 Plaški</derivirana_varijabla>
  </DomainObject.Predmet.ProtustrankaFormatedWithAdressOIB>
  <DomainObject.Predmet.ProtustrankaWithAdress>
    <izvorni_sadrzaj>PROFISH d.o.o. Kunići 58/A, 47304 Plaški</izvorni_sadrzaj>
    <derivirana_varijabla naziv="DomainObject.Predmet.ProtustrankaWithAdress_1">PROFISH d.o.o. Kunići 58/A, 47304 Plaški</derivirana_varijabla>
  </DomainObject.Predmet.ProtustrankaWithAdress>
  <DomainObject.Predmet.ProtustrankaWithAdressOIB>
    <izvorni_sadrzaj>PROFISH d.o.o., OIB 84424955920, Kunići 58/A, 47304 Plaški</izvorni_sadrzaj>
    <derivirana_varijabla naziv="DomainObject.Predmet.ProtustrankaWithAdressOIB_1">PROFISH d.o.o., OIB 84424955920, Kunići 58/A, 47304 Plaški</derivirana_varijabla>
  </DomainObject.Predmet.ProtustrankaWithAdressOIB>
  <DomainObject.Predmet.ProtustrankaNazivFormated>
    <izvorni_sadrzaj>PROFISH d.o.o.</izvorni_sadrzaj>
    <derivirana_varijabla naziv="DomainObject.Predmet.ProtustrankaNazivFormated_1">PROFISH d.o.o.</derivirana_varijabla>
  </DomainObject.Predmet.ProtustrankaNazivFormated>
  <DomainObject.Predmet.ProtustrankaNazivFormatedOIB>
    <izvorni_sadrzaj>PROFISH d.o.o., OIB 84424955920</izvorni_sadrzaj>
    <derivirana_varijabla naziv="DomainObject.Predmet.ProtustrankaNazivFormatedOIB_1">PROFISH d.o.o., OIB 84424955920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PROFISH d.o.o.</item>
    </izvorni_sadrzaj>
    <derivirana_varijabla naziv="DomainObject.Predmet.ProtuStrankaListFormated_1">
      <item>PROFISH d.o.o.</item>
    </derivirana_varijabla>
  </DomainObject.Predmet.ProtuStrankaListFormated>
  <DomainObject.Predmet.ProtuStrankaListFormatedOIB>
    <izvorni_sadrzaj>
      <item>PROFISH d.o.o., OIB 84424955920</item>
    </izvorni_sadrzaj>
    <derivirana_varijabla naziv="DomainObject.Predmet.ProtuStrankaListFormatedOIB_1">
      <item>PROFISH d.o.o., OIB 84424955920</item>
    </derivirana_varijabla>
  </DomainObject.Predmet.ProtuStrankaListFormatedOIB>
  <DomainObject.Predmet.ProtuStrankaListFormatedWithAdress>
    <izvorni_sadrzaj>
      <item>PROFISH d.o.o., Kunići 58/A, 47304 Plaški</item>
    </izvorni_sadrzaj>
    <derivirana_varijabla naziv="DomainObject.Predmet.ProtuStrankaListFormatedWithAdress_1">
      <item>PROFISH d.o.o., Kunići 58/A, 47304 Plaški</item>
    </derivirana_varijabla>
  </DomainObject.Predmet.ProtuStrankaListFormatedWithAdress>
  <DomainObject.Predmet.ProtuStrankaListFormatedWithAdressOIB>
    <izvorni_sadrzaj>
      <item>PROFISH d.o.o., OIB 84424955920, Kunići 58/A, 47304 Plaški</item>
    </izvorni_sadrzaj>
    <derivirana_varijabla naziv="DomainObject.Predmet.ProtuStrankaListFormatedWithAdressOIB_1">
      <item>PROFISH d.o.o., OIB 84424955920, Kunići 58/A, 47304 Plaški</item>
    </derivirana_varijabla>
  </DomainObject.Predmet.ProtuStrankaListFormatedWithAdressOIB>
  <DomainObject.Predmet.ProtuStrankaListNazivFormated>
    <izvorni_sadrzaj>
      <item>PROFISH d.o.o.</item>
    </izvorni_sadrzaj>
    <derivirana_varijabla naziv="DomainObject.Predmet.ProtuStrankaListNazivFormated_1">
      <item>PROFISH d.o.o.</item>
    </derivirana_varijabla>
  </DomainObject.Predmet.ProtuStrankaListNazivFormated>
  <DomainObject.Predmet.ProtuStrankaListNazivFormatedOIB>
    <izvorni_sadrzaj>
      <item>PROFISH d.o.o., OIB 84424955920</item>
    </izvorni_sadrzaj>
    <derivirana_varijabla naziv="DomainObject.Predmet.ProtuStrankaListNazivFormatedOIB_1">
      <item>PROFISH d.o.o., OIB 84424955920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PROFISH d.o.o.</izvorni_sadrzaj>
    <derivirana_varijabla naziv="DomainObject.Predmet.ProtustrankaIDrugi_1">PROFISH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PROFISH d.o.o., OIB 84424955920, Kunići 58/A, 47304 Plaški</izvorni_sadrzaj>
    <derivirana_varijabla naziv="DomainObject.Predmet.ProtustrankaIDrugiAdressOIB_1">PROFISH d.o.o., OIB 84424955920, Kunići 58/A, 47304 Plaški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PROFISH d.o.o.</item>
      <item>FINA regionalni centar Zagreb, podružnica Karlovac</item>
    </izvorni_sadrzaj>
    <derivirana_varijabla naziv="DomainObject.Predmet.SudioniciListNaziv_1">
      <item>PROFISH d.o.o.</item>
      <item>FINA regionalni centar Zagreb, podružnica Karlovac</item>
    </derivirana_varijabla>
  </DomainObject.Predmet.SudioniciListNaziv>
  <DomainObject.Predmet.SudioniciListAdressOIB>
    <izvorni_sadrzaj>
      <item>PROFISH d.o.o., OIB 84424955920, Kunići 58/A,47304 Plaški</item>
      <item>FINA regionalni centar Zagreb, podružnica Karlovac, OIB 85821130368, Vitezovićeva 1,47000 Karlovac</item>
    </izvorni_sadrzaj>
    <derivirana_varijabla naziv="DomainObject.Predmet.SudioniciListAdressOIB_1">
      <item>PROFISH d.o.o., OIB 84424955920, Kunići 58/A,47304 Plaški</item>
      <item>FINA regionalni centar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84424955920</item>
      <item>, OIB 85821130368</item>
    </izvorni_sadrzaj>
    <derivirana_varijabla naziv="DomainObject.Predmet.SudioniciListNazivOIB_1">
      <item>, OIB 84424955920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0ADDDC-B4A9-4C93-B1B3-97362963BD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876</properties:Words>
  <properties:Characters>4765</properties:Characters>
  <properties:Lines>186</properties:Lines>
  <properties:Paragraphs>43</properties:Paragraphs>
  <properties:TotalTime>409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2017-02-20T11:53:00Z</cp:lastPrinted>
  <dcterms:modified xmlns:xsi="http://www.w3.org/2001/XMLSchema-instance" xsi:type="dcterms:W3CDTF">2018-01-09T09:47:00Z</dcterms:modified>
  <cp:revision>585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