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dc84" w14:paraId="82cdc84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</w:t>
      </w:r>
      <w:r w:rsidR="00A36CF6">
        <w:rPr>
          <w:sz w:val="24"/>
        </w:rPr>
        <w:t xml:space="preserve">      </w:t>
      </w:r>
      <w:r w:rsidR="00077152">
        <w:rPr>
          <w:sz w:val="24"/>
        </w:rPr>
        <w:t xml:space="preserve">    </w:t>
      </w:r>
      <w:r w:rsidR="009A2D35" w:rsidRPr="00077152">
        <w:rPr>
          <w:b/>
          <w:sz w:val="24"/>
        </w:rPr>
        <w:t xml:space="preserve">Broj: </w:t>
      </w:r>
      <w:r w:rsidR="00600E47">
        <w:rPr>
          <w:b/>
          <w:sz w:val="24"/>
        </w:rPr>
        <w:t>1/St-</w:t>
      </w:r>
      <w:r w:rsidR="00044277">
        <w:rPr>
          <w:b/>
          <w:sz w:val="24"/>
        </w:rPr>
        <w:t>1557/2017-43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</w:t>
      </w:r>
      <w:r w:rsidR="00600E47">
        <w:rPr>
          <w:sz w:val="24"/>
        </w:rPr>
        <w:t>U SLAVONSKOM BRODU, po stečajnoj sutkinji</w:t>
      </w:r>
      <w:r w:rsidRPr="00B02C44">
        <w:rPr>
          <w:sz w:val="24"/>
        </w:rPr>
        <w:t xml:space="preserve"> Vesni Vukelić, </w:t>
      </w:r>
      <w:r w:rsidR="00603E47">
        <w:rPr>
          <w:sz w:val="24"/>
        </w:rPr>
        <w:t xml:space="preserve">u postupku stečaja nad dužnikom </w:t>
      </w:r>
      <w:r w:rsidR="00044277">
        <w:rPr>
          <w:sz w:val="24"/>
        </w:rPr>
        <w:t>DA-DA TRANSPORTI d.o.o. u stečaju Slavonski Brod, Osječka ulica 284, OIB 95723582201</w:t>
      </w:r>
      <w:r w:rsidR="003A177B">
        <w:rPr>
          <w:sz w:val="24"/>
        </w:rPr>
        <w:t>,</w:t>
      </w:r>
      <w:r w:rsidR="00B5698F">
        <w:rPr>
          <w:sz w:val="24"/>
        </w:rPr>
        <w:t xml:space="preserve"> </w:t>
      </w:r>
      <w:r>
        <w:rPr>
          <w:sz w:val="24"/>
        </w:rPr>
        <w:t xml:space="preserve">dana </w:t>
      </w:r>
      <w:r w:rsidR="00192767">
        <w:rPr>
          <w:sz w:val="24"/>
        </w:rPr>
        <w:t>21. studenog</w:t>
      </w:r>
      <w:r w:rsidR="00600E47">
        <w:rPr>
          <w:sz w:val="24"/>
        </w:rPr>
        <w:t xml:space="preserve"> 2018</w:t>
      </w:r>
      <w:r>
        <w:rPr>
          <w:sz w:val="24"/>
        </w:rPr>
        <w:t>.</w:t>
      </w:r>
    </w:p>
    <w:p w:rsidRDefault="00B02C44" w:rsidP="00B02C44" w:rsidR="00B02C44">
      <w:pPr>
        <w:rPr>
          <w:sz w:val="24"/>
        </w:rPr>
      </w:pPr>
    </w:p>
    <w:p w:rsidRDefault="006E7F22" w:rsidP="00B02C44" w:rsidR="006E7F22">
      <w:pPr>
        <w:jc w:val="center"/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30317E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</w:r>
      <w:r w:rsidR="00192767">
        <w:rPr>
          <w:sz w:val="24"/>
        </w:rPr>
        <w:t>P</w:t>
      </w:r>
      <w:r w:rsidR="009B1889">
        <w:rPr>
          <w:sz w:val="24"/>
        </w:rPr>
        <w:t>oziva</w:t>
      </w:r>
      <w:r w:rsidR="00192767">
        <w:rPr>
          <w:sz w:val="24"/>
        </w:rPr>
        <w:t>ju</w:t>
      </w:r>
      <w:r w:rsidR="009B1889">
        <w:rPr>
          <w:sz w:val="24"/>
        </w:rPr>
        <w:t xml:space="preserve"> </w:t>
      </w:r>
      <w:r w:rsidR="00192767">
        <w:rPr>
          <w:sz w:val="24"/>
        </w:rPr>
        <w:t>se vjerovnici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044277" w:rsidRPr="00044277">
        <w:rPr>
          <w:b/>
          <w:sz w:val="24"/>
        </w:rPr>
        <w:t>DA-DA TRANSPORTI d.o.o. u stečaju Slavonski Brod, Osječka ulica 284, OIB 95723582201</w:t>
      </w:r>
      <w:r w:rsidR="003A177B">
        <w:rPr>
          <w:sz w:val="24"/>
        </w:rPr>
        <w:t>,</w:t>
      </w:r>
      <w:r w:rsidR="00600E47">
        <w:rPr>
          <w:sz w:val="24"/>
        </w:rPr>
        <w:t xml:space="preserve"> </w:t>
      </w:r>
      <w:r w:rsidR="009B1889">
        <w:rPr>
          <w:sz w:val="24"/>
        </w:rPr>
        <w:t>očitovat</w:t>
      </w:r>
      <w:r w:rsidR="00600E47">
        <w:rPr>
          <w:sz w:val="24"/>
        </w:rPr>
        <w:t>i o završno</w:t>
      </w:r>
      <w:r w:rsidR="00E12C58">
        <w:rPr>
          <w:sz w:val="24"/>
        </w:rPr>
        <w:t>m računu stečajnog upravitelja</w:t>
      </w:r>
      <w:r w:rsidR="00603E47">
        <w:rPr>
          <w:sz w:val="24"/>
        </w:rPr>
        <w:t xml:space="preserve"> </w:t>
      </w:r>
      <w:r w:rsidR="00044277">
        <w:rPr>
          <w:sz w:val="24"/>
        </w:rPr>
        <w:t>Filipa Babića</w:t>
      </w:r>
      <w:r w:rsidR="00192767">
        <w:rPr>
          <w:sz w:val="24"/>
        </w:rPr>
        <w:t xml:space="preserve"> koji je dostavljen nakon </w:t>
      </w:r>
      <w:r w:rsidR="00102CBD">
        <w:rPr>
          <w:sz w:val="24"/>
        </w:rPr>
        <w:t>što je stečajna masa podijeljena u skladu s odredbom čl. 295 Stečajnog zakona.</w:t>
      </w:r>
    </w:p>
    <w:p w:rsidRDefault="00102CBD" w:rsidP="00B02C44" w:rsidR="00102CBD">
      <w:pPr>
        <w:jc w:val="both"/>
        <w:rPr>
          <w:sz w:val="24"/>
        </w:rPr>
      </w:pPr>
    </w:p>
    <w:p w:rsidRDefault="00102CBD" w:rsidP="00745250" w:rsidR="009B1889">
      <w:pPr>
        <w:ind w:firstLine="720"/>
        <w:jc w:val="both"/>
        <w:rPr>
          <w:sz w:val="24"/>
        </w:rPr>
      </w:pPr>
      <w:r>
        <w:rPr>
          <w:sz w:val="24"/>
        </w:rPr>
        <w:t>Završni račun o</w:t>
      </w:r>
      <w:r w:rsidR="009B1889">
        <w:rPr>
          <w:sz w:val="24"/>
        </w:rPr>
        <w:t xml:space="preserve">bjavljuje </w:t>
      </w:r>
      <w:r>
        <w:rPr>
          <w:sz w:val="24"/>
        </w:rPr>
        <w:t xml:space="preserve">se </w:t>
      </w:r>
      <w:r w:rsidR="009B1889">
        <w:rPr>
          <w:sz w:val="24"/>
        </w:rPr>
        <w:t>na mrežnoj st</w:t>
      </w:r>
      <w:r w:rsidR="00600E47">
        <w:rPr>
          <w:sz w:val="24"/>
        </w:rPr>
        <w:t>r</w:t>
      </w:r>
      <w:r w:rsidR="009B1889">
        <w:rPr>
          <w:sz w:val="24"/>
        </w:rPr>
        <w:t xml:space="preserve">anici e-Oglasna ploča sudova, uz </w:t>
      </w:r>
      <w:r>
        <w:rPr>
          <w:sz w:val="24"/>
        </w:rPr>
        <w:t>izvješće stečajnog upravitelja</w:t>
      </w:r>
      <w:r w:rsidR="00745250">
        <w:rPr>
          <w:sz w:val="24"/>
        </w:rPr>
        <w:t xml:space="preserve"> o podjeli stečajne mase.</w:t>
      </w:r>
    </w:p>
    <w:p w:rsidRDefault="00E12C58" w:rsidP="00B02C44" w:rsidR="00E12C58">
      <w:pPr>
        <w:jc w:val="both"/>
        <w:rPr>
          <w:sz w:val="24"/>
        </w:rPr>
      </w:pPr>
    </w:p>
    <w:p w:rsidRDefault="00102CBD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 xml:space="preserve">Svoje očitovanje </w:t>
      </w:r>
      <w:r w:rsidR="009B1889">
        <w:rPr>
          <w:sz w:val="24"/>
        </w:rPr>
        <w:t xml:space="preserve">vjerovnici mogu dostaviti </w:t>
      </w:r>
      <w:r w:rsidR="00A36CF6">
        <w:rPr>
          <w:sz w:val="24"/>
        </w:rPr>
        <w:t>sudu</w:t>
      </w:r>
      <w:r w:rsidR="009B1889">
        <w:rPr>
          <w:sz w:val="24"/>
        </w:rPr>
        <w:t xml:space="preserve"> u roku od </w:t>
      </w:r>
      <w:r w:rsidR="00745250">
        <w:rPr>
          <w:sz w:val="24"/>
        </w:rPr>
        <w:t>8</w:t>
      </w:r>
      <w:r w:rsidR="009B1889">
        <w:rPr>
          <w:sz w:val="24"/>
        </w:rPr>
        <w:t xml:space="preserve"> dana od dana objave završnog računa</w:t>
      </w:r>
      <w:r w:rsidR="00745250">
        <w:rPr>
          <w:sz w:val="24"/>
        </w:rPr>
        <w:t xml:space="preserve"> i izvješća</w:t>
      </w:r>
      <w:r w:rsidR="009B1889">
        <w:rPr>
          <w:sz w:val="24"/>
        </w:rPr>
        <w:t>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12C58" w:rsidP="00BF2251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192767">
        <w:rPr>
          <w:sz w:val="24"/>
        </w:rPr>
        <w:t>21</w:t>
      </w:r>
      <w:r w:rsidR="003A177B">
        <w:rPr>
          <w:sz w:val="24"/>
        </w:rPr>
        <w:t xml:space="preserve">. </w:t>
      </w:r>
      <w:r w:rsidR="00192767">
        <w:rPr>
          <w:sz w:val="24"/>
        </w:rPr>
        <w:t>studenog</w:t>
      </w:r>
      <w:r>
        <w:rPr>
          <w:sz w:val="24"/>
        </w:rPr>
        <w:t xml:space="preserve"> 2018.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600E47">
        <w:rPr>
          <w:sz w:val="24"/>
        </w:rPr>
        <w:tab/>
      </w:r>
      <w:r w:rsidR="00600E47">
        <w:rPr>
          <w:sz w:val="24"/>
        </w:rPr>
        <w:tab/>
        <w:t xml:space="preserve">        STEČAJNA SUTKINJA</w:t>
      </w:r>
      <w:r>
        <w:rPr>
          <w:sz w:val="24"/>
        </w:rPr>
        <w:t xml:space="preserve">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BC7980" w:rsidP="00222939" w:rsidR="00BC7980">
      <w:pPr>
        <w:ind w:firstLine="720"/>
        <w:rPr>
          <w:sz w:val="24"/>
        </w:rPr>
      </w:pPr>
    </w:p>
    <w:p w:rsidRDefault="006E7F22" w:rsidP="006E7F22" w:rsidR="00637967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6E7F22" w:rsidP="006E7F22" w:rsidR="006E7F22">
      <w:pPr>
        <w:rPr>
          <w:sz w:val="24"/>
        </w:rPr>
      </w:pPr>
      <w:r>
        <w:rPr>
          <w:sz w:val="24"/>
        </w:rPr>
        <w:t>-svim vjerovnicima</w:t>
      </w:r>
    </w:p>
    <w:sectPr w:rsidR="006E7F2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44277"/>
    <w:rsid w:val="00066F2D"/>
    <w:rsid w:val="00077152"/>
    <w:rsid w:val="00083444"/>
    <w:rsid w:val="00096990"/>
    <w:rsid w:val="000B0AE3"/>
    <w:rsid w:val="000C3690"/>
    <w:rsid w:val="000E1659"/>
    <w:rsid w:val="000E5A9A"/>
    <w:rsid w:val="00102CBD"/>
    <w:rsid w:val="0010409D"/>
    <w:rsid w:val="001214AD"/>
    <w:rsid w:val="00144CC6"/>
    <w:rsid w:val="00192767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0317E"/>
    <w:rsid w:val="003467ED"/>
    <w:rsid w:val="003A177B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55CC3"/>
    <w:rsid w:val="00561755"/>
    <w:rsid w:val="00562F27"/>
    <w:rsid w:val="00584170"/>
    <w:rsid w:val="005A37B0"/>
    <w:rsid w:val="005E27DF"/>
    <w:rsid w:val="005E4255"/>
    <w:rsid w:val="005F612B"/>
    <w:rsid w:val="00600E47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E7F22"/>
    <w:rsid w:val="006F2CF7"/>
    <w:rsid w:val="007006C4"/>
    <w:rsid w:val="00700D70"/>
    <w:rsid w:val="007136CC"/>
    <w:rsid w:val="00715CF3"/>
    <w:rsid w:val="00723D33"/>
    <w:rsid w:val="00745250"/>
    <w:rsid w:val="00751A40"/>
    <w:rsid w:val="00780F5B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159F9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36CF6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C7980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06D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12C58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5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5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2018.</izvorni_sadrzaj>
    <derivirana_varijabla naziv="DomainObject.Predmet.DatumZadnjeOdrzaneSudskeRadnje_1">25. svibnja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St-1557/2017-38</izvorni_sadrzaj>
    <derivirana_varijabla naziv="DomainObject.PredzadnjaOdlukaIzPredmeta.Oznaka_1">St-1557/2017-38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171</properties:Words>
  <properties:Characters>921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2018-11-21T12:30:00Z</dcterms:created>
  <dc:creator>Trgovacki sud</dc:creator>
  <cp:lastModifiedBy>wsadmin</cp:lastModifiedBy>
  <cp:lastPrinted>2018-11-21T12:31:00Z</cp:lastPrinted>
  <dcterms:modified xmlns:xsi="http://www.w3.org/2001/XMLSchema-instance" xsi:type="dcterms:W3CDTF">2018-11-21T12:32:00Z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(OČITOVANJE NA ZAVR. RAČUN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