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588d" w14:paraId="532588d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9C612C">
        <w:rPr>
          <w:b/>
          <w:sz w:val="22"/>
          <w:szCs w:val="22"/>
        </w:rPr>
        <w:t>2966/15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9C612C">
        <w:rPr>
          <w:b/>
          <w:sz w:val="22"/>
          <w:szCs w:val="22"/>
        </w:rPr>
        <w:t>SEKA d.o.o., OIB: 96079515800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DA5072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232CA3" w:rsidR="0081496E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9C612C">
        <w:rPr>
          <w:b/>
          <w:sz w:val="22"/>
          <w:szCs w:val="22"/>
        </w:rPr>
        <w:t>SEKA d.o.o., OIB: 96079515800</w:t>
      </w:r>
    </w:p>
    <w:p w:rsidRDefault="0081496E" w:rsidP="00232CA3" w:rsidR="0081496E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81496E" w:rsidR="004E2A1F" w:rsidRPr="0081496E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1496E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81496E">
        <w:rPr>
          <w:sz w:val="22"/>
          <w:szCs w:val="22"/>
        </w:rPr>
        <w:t xml:space="preserve">1. rujna </w:t>
      </w:r>
      <w:r w:rsidRPr="0081496E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9C612C">
        <w:rPr>
          <w:b/>
          <w:sz w:val="22"/>
          <w:szCs w:val="22"/>
        </w:rPr>
        <w:t>8.613,38</w:t>
      </w:r>
      <w:r w:rsidR="00A65013" w:rsidRPr="0081496E">
        <w:rPr>
          <w:sz w:val="22"/>
          <w:szCs w:val="22"/>
        </w:rPr>
        <w:t xml:space="preserve"> k</w:t>
      </w:r>
      <w:r w:rsidRPr="0081496E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32747B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B6929"/>
    <w:rsid w:val="001D333B"/>
    <w:rsid w:val="00232CA3"/>
    <w:rsid w:val="00296023"/>
    <w:rsid w:val="002A04B3"/>
    <w:rsid w:val="002A6B09"/>
    <w:rsid w:val="0032747B"/>
    <w:rsid w:val="003A6F45"/>
    <w:rsid w:val="003F7AB1"/>
    <w:rsid w:val="00406BEA"/>
    <w:rsid w:val="004103BB"/>
    <w:rsid w:val="00447F0F"/>
    <w:rsid w:val="004E2A1F"/>
    <w:rsid w:val="004E7E79"/>
    <w:rsid w:val="00537AC5"/>
    <w:rsid w:val="00542B2B"/>
    <w:rsid w:val="005518D6"/>
    <w:rsid w:val="005D3F65"/>
    <w:rsid w:val="00626DD8"/>
    <w:rsid w:val="006B537C"/>
    <w:rsid w:val="006D4923"/>
    <w:rsid w:val="006F0D91"/>
    <w:rsid w:val="00731956"/>
    <w:rsid w:val="00733050"/>
    <w:rsid w:val="007615C9"/>
    <w:rsid w:val="0079356B"/>
    <w:rsid w:val="007C71CF"/>
    <w:rsid w:val="007D1F61"/>
    <w:rsid w:val="00813F7F"/>
    <w:rsid w:val="0081496E"/>
    <w:rsid w:val="008B1FE5"/>
    <w:rsid w:val="008B566A"/>
    <w:rsid w:val="008E1D42"/>
    <w:rsid w:val="009A1027"/>
    <w:rsid w:val="009C5A5C"/>
    <w:rsid w:val="009C612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77B32"/>
    <w:rsid w:val="00C50B45"/>
    <w:rsid w:val="00CD2741"/>
    <w:rsid w:val="00D16AF7"/>
    <w:rsid w:val="00D77622"/>
    <w:rsid w:val="00DA507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St-2966/2015</izvorni_sadrzaj>
    <derivirana_varijabla naziv="DomainObject.Predmet.OznakaBroj_1">St-2966/2015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SEKA d.o.o. za servis električnih kućanskih aparata i trgovinu</izvorni_sadrzaj>
    <derivirana_varijabla naziv="DomainObject.Predmet.ProtustrankaFormated_1">  SEKA d.o.o. za servis električnih kućanskih aparata i trgovinu</derivirana_varijabla>
  </DomainObject.Predmet.ProtustrankaFormated>
  <DomainObject.Predmet.ProtustrankaFormatedOIB>
    <izvorni_sadrzaj>  SEKA d.o.o. za servis električnih kućanskih aparata i trgovinu, OIB 96079515800</izvorni_sadrzaj>
    <derivirana_varijabla naziv="DomainObject.Predmet.ProtustrankaFormatedOIB_1">  SEKA d.o.o. za servis električnih kućanskih aparata i trgovinu, OIB 96079515800</derivirana_varijabla>
  </DomainObject.Predmet.ProtustrankaFormatedOIB>
  <DomainObject.Predmet.ProtustrankaFormatedWithAdress>
    <izvorni_sadrzaj> SEKA d.o.o. za servis električnih kućanskih aparata i trgovinu, Gornji Obod 31, 20207 Cavtat</izvorni_sadrzaj>
    <derivirana_varijabla naziv="DomainObject.Predmet.ProtustrankaFormatedWithAdress_1"> SEKA d.o.o. za servis električnih kućanskih aparata i trgovinu, Gornji Obod 31, 20207 Cavtat</derivirana_varijabla>
  </DomainObject.Predmet.ProtustrankaFormatedWithAdress>
  <DomainObject.Predmet.ProtustrankaFormatedWithAdressOIB>
    <izvorni_sadrzaj> SEKA d.o.o. za servis električnih kućanskih aparata i trgovinu, OIB 96079515800, Gornji Obod 31, 20207 Cavtat</izvorni_sadrzaj>
    <derivirana_varijabla naziv="DomainObject.Predmet.ProtustrankaFormatedWithAdressOIB_1"> SEKA d.o.o. za servis električnih kućanskih aparata i trgovinu, OIB 96079515800, Gornji Obod 31, 20207 Cavtat</derivirana_varijabla>
  </DomainObject.Predmet.ProtustrankaFormatedWithAdressOIB>
  <DomainObject.Predmet.ProtustrankaWithAdress>
    <izvorni_sadrzaj>SEKA d.o.o. za servis električnih kućanskih aparata i trgovinu Gornji Obod 31, 20207 Cavtat</izvorni_sadrzaj>
    <derivirana_varijabla naziv="DomainObject.Predmet.ProtustrankaWithAdress_1">SEKA d.o.o. za servis električnih kućanskih aparata i trgovinu Gornji Obod 31, 20207 Cavtat</derivirana_varijabla>
  </DomainObject.Predmet.ProtustrankaWithAdress>
  <DomainObject.Predmet.ProtustrankaWithAdressOIB>
    <izvorni_sadrzaj>SEKA d.o.o. za servis električnih kućanskih aparata i trgovinu, OIB 96079515800, Gornji Obod 31, 20207 Cavtat</izvorni_sadrzaj>
    <derivirana_varijabla naziv="DomainObject.Predmet.ProtustrankaWithAdressOIB_1">SEKA d.o.o. za servis električnih kućanskih aparata i trgovinu, OIB 96079515800, Gornji Obod 31, 20207 Cavtat</derivirana_varijabla>
  </DomainObject.Predmet.ProtustrankaWithAdressOIB>
  <DomainObject.Predmet.ProtustrankaNazivFormated>
    <izvorni_sadrzaj>SEKA d.o.o. za servis električnih kućanskih aparata i trgovinu</izvorni_sadrzaj>
    <derivirana_varijabla naziv="DomainObject.Predmet.ProtustrankaNazivFormated_1">SEKA d.o.o. za servis električnih kućanskih aparata i trgovinu</derivirana_varijabla>
  </DomainObject.Predmet.ProtustrankaNazivFormated>
  <DomainObject.Predmet.ProtustrankaNazivFormatedOIB>
    <izvorni_sadrzaj>SEKA d.o.o. za servis električnih kućanskih aparata i trgovinu, OIB 96079515800</izvorni_sadrzaj>
    <derivirana_varijabla naziv="DomainObject.Predmet.ProtustrankaNazivFormatedOIB_1">SEKA d.o.o. za servis električnih kućanskih aparata i trgovinu, OIB 96079515800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8613.38</izvorni_sadrzaj>
    <derivirana_varijabla naziv="DomainObject.Predmet.TrenutnaVrijednost_1">8613.38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SEKA d.o.o. za servis električnih kućanskih aparata i trgovinu</item>
    </izvorni_sadrzaj>
    <derivirana_varijabla naziv="DomainObject.Predmet.ProtuStrankaListFormated_1">
      <item>SEKA d.o.o. za servis električnih kućanskih aparata i trgovinu</item>
    </derivirana_varijabla>
  </DomainObject.Predmet.ProtuStrankaListFormated>
  <DomainObject.Predmet.ProtuStrankaListFormatedOIB>
    <izvorni_sadrzaj>
      <item>SEKA d.o.o. za servis električnih kućanskih aparata i trgovinu, OIB 96079515800</item>
    </izvorni_sadrzaj>
    <derivirana_varijabla naziv="DomainObject.Predmet.ProtuStrankaListFormatedOIB_1">
      <item>SEKA d.o.o. za servis električnih kućanskih aparata i trgovinu, OIB 96079515800</item>
    </derivirana_varijabla>
  </DomainObject.Predmet.ProtuStrankaListFormatedOIB>
  <DomainObject.Predmet.ProtuStrankaListFormatedWithAdress>
    <izvorni_sadrzaj>
      <item>SEKA d.o.o. za servis električnih kućanskih aparata i trgovinu, Gornji Obod 31, 20207 Cavtat</item>
    </izvorni_sadrzaj>
    <derivirana_varijabla naziv="DomainObject.Predmet.ProtuStrankaListFormatedWithAdress_1">
      <item>SEKA d.o.o. za servis električnih kućanskih aparata i trgovinu, Gornji Obod 31, 20207 Cavtat</item>
    </derivirana_varijabla>
  </DomainObject.Predmet.ProtuStrankaListFormatedWithAdress>
  <DomainObject.Predmet.ProtuStrankaListFormatedWithAdressOIB>
    <izvorni_sadrzaj>
      <item>SEKA d.o.o. za servis električnih kućanskih aparata i trgovinu, OIB 96079515800, Gornji Obod 31, 20207 Cavtat</item>
    </izvorni_sadrzaj>
    <derivirana_varijabla naziv="DomainObject.Predmet.ProtuStrankaListFormatedWithAdressOIB_1">
      <item>SEKA d.o.o. za servis električnih kućanskih aparata i trgovinu, OIB 96079515800, Gornji Obod 31, 20207 Cavtat</item>
    </derivirana_varijabla>
  </DomainObject.Predmet.ProtuStrankaListFormatedWithAdressOIB>
  <DomainObject.Predmet.ProtuStrankaListNazivFormated>
    <izvorni_sadrzaj>
      <item>SEKA d.o.o. za servis električnih kućanskih aparata i trgovinu</item>
    </izvorni_sadrzaj>
    <derivirana_varijabla naziv="DomainObject.Predmet.ProtuStrankaListNazivFormated_1">
      <item>SEKA d.o.o. za servis električnih kućanskih aparata i trgovinu</item>
    </derivirana_varijabla>
  </DomainObject.Predmet.ProtuStrankaListNazivFormated>
  <DomainObject.Predmet.ProtuStrankaListNazivFormatedOIB>
    <izvorni_sadrzaj>
      <item>SEKA d.o.o. za servis električnih kućanskih aparata i trgovinu, OIB 96079515800</item>
    </izvorni_sadrzaj>
    <derivirana_varijabla naziv="DomainObject.Predmet.ProtuStrankaListNazivFormatedOIB_1">
      <item>SEKA d.o.o. za servis električnih kućanskih aparata i trgovinu, OIB 96079515800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SEKA d.o.o. za servis električnih kućanskih aparata i trgovinu</izvorni_sadrzaj>
    <derivirana_varijabla naziv="DomainObject.Predmet.ProtustrankaIDrugi_1">SEKA d.o.o. za servis električnih kućanskih aparata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SEKA d.o.o. za servis električnih kućanskih aparata i trgovinu, OIB 96079515800, Gornji Obod 31, 20207 Cavtat</izvorni_sadrzaj>
    <derivirana_varijabla naziv="DomainObject.Predmet.ProtustrankaIDrugiAdressOIB_1">SEKA d.o.o. za servis električnih kućanskih aparata i trgovinu, OIB 96079515800, Gornji Obod 31,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SEKA d.o.o. za servis električnih kućanskih aparata i trgovinu</item>
    </izvorni_sadrzaj>
    <derivirana_varijabla naziv="DomainObject.Predmet.SudioniciListNaziv_1">
      <item>FINA, RC Split, Podružnica Dubrovnik</item>
      <item>SEKA d.o.o. za servis električnih kućanskih aparata i trgovinu</item>
    </derivirana_varijabla>
  </DomainObject.Predmet.SudioniciListNaziv>
  <DomainObject.Predmet.SudioniciListAdressOIB>
    <izvorni_sadrzaj>
      <item>FINA, RC Split, Podružnica Dubrovnik, OIB 85821130368, Vukovarska 2,20000 Dubrovnik</item>
      <item>SEKA d.o.o. za servis električnih kućanskih aparata i trgovinu, OIB 96079515800, Gornji Obod 31,20207 Cavtat</item>
    </izvorni_sadrzaj>
    <derivirana_varijabla naziv="DomainObject.Predmet.SudioniciListAdressOIB_1">
      <item>FINA, RC Split, Podružnica Dubrovnik, OIB 85821130368, Vukovarska 2,20000 Dubrovnik</item>
      <item>SEKA d.o.o. za servis električnih kućanskih aparata i trgovinu, OIB 96079515800, Gornji Obod 31,20207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96079515800</item>
    </izvorni_sadrzaj>
    <derivirana_varijabla naziv="DomainObject.Predmet.SudioniciListNazivOIB_1">
      <item>, OIB 85821130368</item>
      <item>, OIB 96079515800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1551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2016-01-28T08:25:00Z</dcterms:created>
  <dc:creator>Mirjana Mihović</dc:creator>
  <cp:lastModifiedBy>Mara Marčinko</cp:lastModifiedBy>
  <cp:lastPrinted>2016-01-28T08:25:00Z</cp:lastPrinted>
  <dcterms:modified xmlns:xsi="http://www.w3.org/2001/XMLSchema-instance" xsi:type="dcterms:W3CDTF">2016-01-29T12:28:00Z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