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d056" w14:paraId="5d0d05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D26B99">
        <w:rPr>
          <w:rFonts w:hAnsi="Times New Roman" w:ascii="Times New Roman"/>
          <w:szCs w:val="24"/>
        </w:rPr>
        <w:t>1251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D26B99">
        <w:rPr>
          <w:rFonts w:hAnsi="Times New Roman" w:ascii="Times New Roman"/>
          <w:szCs w:val="24"/>
        </w:rPr>
        <w:t>INSTANTER d.o.o., Velika Gorica, Kralja Dmitra Zvonimira 1A, OIB: 11064729433, MBS: 080592997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8184B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D26B99">
        <w:rPr>
          <w:rFonts w:hAnsi="Times New Roman" w:ascii="Times New Roman"/>
          <w:szCs w:val="24"/>
        </w:rPr>
        <w:t>INSTANTER d.o.o., Velika Gorica, Kralja Dmitra Zvonimira 1A, OIB: 11064729433, MBS: 080592997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8184B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98184B">
        <w:rPr>
          <w:rFonts w:hAnsi="Times New Roman" w:ascii="Times New Roman"/>
          <w:szCs w:val="24"/>
          <w:shd w:themeFill="background1" w:fill="FFFFFF" w:color="auto" w:val="clear"/>
        </w:rPr>
        <w:t>1335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98184B">
        <w:rPr>
          <w:rFonts w:hAnsi="Times New Roman" w:ascii="Times New Roman"/>
          <w:szCs w:val="24"/>
        </w:rPr>
        <w:t>PETRA GJURAŠIĆ, Zagreb, Petrinjska 28, OIB:42344632101.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26B99">
        <w:rPr>
          <w:rFonts w:hAnsi="Times New Roman" w:ascii="Times New Roman"/>
          <w:szCs w:val="24"/>
        </w:rPr>
        <w:t>INSTANTER d.o.o., Velika Gorica, Kralja Dmitra Zvonimira 1A, OIB: 11064729433, MBS: 080592997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1</w:t>
      </w:r>
      <w:r w:rsidR="00D26B99">
        <w:rPr>
          <w:rFonts w:hAnsi="Times New Roman" w:ascii="Times New Roman"/>
          <w:szCs w:val="24"/>
          <w:lang w:val="hr-HR"/>
        </w:rPr>
        <w:t>8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D26B99">
        <w:rPr>
          <w:rFonts w:hAnsi="Times New Roman" w:ascii="Times New Roman"/>
          <w:szCs w:val="24"/>
        </w:rPr>
        <w:t>INSTANTER d.o.o., Velika Gorica, Kralja Dmitra Zvonimira 1A, OIB: 11064729433, MBS: 080592997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28. prosinca 2015.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D26B99">
        <w:rPr>
          <w:rFonts w:hAnsi="Times New Roman" w:ascii="Times New Roman"/>
          <w:szCs w:val="24"/>
          <w:lang w:val="hr-HR"/>
        </w:rPr>
        <w:t>2.455.526,44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13969">
        <w:rPr>
          <w:rFonts w:hAnsi="Times New Roman" w:ascii="Times New Roman"/>
          <w:szCs w:val="24"/>
          <w:lang w:val="hr-HR"/>
        </w:rPr>
        <w:t>1</w:t>
      </w:r>
      <w:r w:rsidR="00D26B99">
        <w:rPr>
          <w:rFonts w:hAnsi="Times New Roman" w:ascii="Times New Roman"/>
          <w:szCs w:val="24"/>
          <w:lang w:val="hr-HR"/>
        </w:rPr>
        <w:t>451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98184B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98184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98184B" w:rsidR="005429C8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98184B">
        <w:rPr>
          <w:rFonts w:hAnsi="Times New Roman" w:ascii="Times New Roman"/>
          <w:szCs w:val="24"/>
          <w:lang w:val="hr-HR"/>
        </w:rPr>
        <w:t>v.r.</w:t>
      </w:r>
    </w:p>
    <w:p w:rsidRDefault="0098184B" w:rsidP="0098184B" w:rsidR="0098184B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</w:p>
    <w:p w:rsidRDefault="005429C8" w:rsidP="0098184B" w:rsidR="005429C8" w:rsidRPr="008B304F">
      <w:pPr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8184B" w:rsidP="001A6C75" w:rsidR="0098184B" w:rsidRPr="0098184B">
      <w:pPr>
        <w:jc w:val="right"/>
        <w:rPr>
          <w:rFonts w:hAnsi="Times New Roman" w:ascii="Times New Roman"/>
          <w:szCs w:val="24"/>
        </w:rPr>
      </w:pPr>
      <w:r w:rsidRPr="0098184B">
        <w:rPr>
          <w:rFonts w:hAnsi="Times New Roman" w:ascii="Times New Roman"/>
          <w:szCs w:val="24"/>
        </w:rPr>
        <w:t>Za točnost otpravka</w:t>
      </w:r>
    </w:p>
    <w:p w:rsidRDefault="0098184B" w:rsidP="001A6C75" w:rsidR="0098184B" w:rsidRPr="0098184B">
      <w:pPr>
        <w:jc w:val="right"/>
        <w:rPr>
          <w:rFonts w:hAnsi="Times New Roman" w:ascii="Times New Roman"/>
          <w:szCs w:val="24"/>
        </w:rPr>
      </w:pPr>
      <w:r w:rsidRPr="0098184B">
        <w:rPr>
          <w:rFonts w:hAnsi="Times New Roman" w:ascii="Times New Roman"/>
          <w:szCs w:val="24"/>
        </w:rPr>
        <w:t>ovlašteni službenik:</w:t>
      </w:r>
    </w:p>
    <w:p w:rsidRDefault="0098184B" w:rsidP="001A6C75" w:rsidR="0098184B" w:rsidRPr="007145A3">
      <w:pPr>
        <w:jc w:val="right"/>
        <w:rPr>
          <w:szCs w:val="24"/>
        </w:rPr>
      </w:pPr>
      <w:r w:rsidRPr="0098184B">
        <w:rPr>
          <w:rFonts w:hAnsi="Times New Roman" w:ascii="Times New Roman"/>
          <w:szCs w:val="24"/>
        </w:rPr>
        <w:t>Željka Rončević</w:t>
      </w:r>
    </w:p>
    <w:p w:rsidRDefault="00BC1613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C1613" w:rsidRPr="00BC161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D26B99">
          <w:rPr>
            <w:rFonts w:hAnsi="Times New Roman" w:ascii="Times New Roman"/>
          </w:rPr>
          <w:t>1251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15645C"/>
    <w:rsid w:val="001C6B43"/>
    <w:rsid w:val="00283809"/>
    <w:rsid w:val="0028406E"/>
    <w:rsid w:val="002A6164"/>
    <w:rsid w:val="002D7583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6630E6"/>
    <w:rsid w:val="006D37EF"/>
    <w:rsid w:val="006D7209"/>
    <w:rsid w:val="00773036"/>
    <w:rsid w:val="007845B6"/>
    <w:rsid w:val="00794DA9"/>
    <w:rsid w:val="007A5DAF"/>
    <w:rsid w:val="007C5E77"/>
    <w:rsid w:val="00842B89"/>
    <w:rsid w:val="00852BC6"/>
    <w:rsid w:val="00890399"/>
    <w:rsid w:val="008B304F"/>
    <w:rsid w:val="008D12F2"/>
    <w:rsid w:val="00904418"/>
    <w:rsid w:val="009357C1"/>
    <w:rsid w:val="009641D9"/>
    <w:rsid w:val="0098184B"/>
    <w:rsid w:val="009E4F36"/>
    <w:rsid w:val="00A27699"/>
    <w:rsid w:val="00A81191"/>
    <w:rsid w:val="00A97E67"/>
    <w:rsid w:val="00B02FD4"/>
    <w:rsid w:val="00B67A9F"/>
    <w:rsid w:val="00B71151"/>
    <w:rsid w:val="00BC1613"/>
    <w:rsid w:val="00BD271E"/>
    <w:rsid w:val="00CB121F"/>
    <w:rsid w:val="00CC4CC9"/>
    <w:rsid w:val="00D26B99"/>
    <w:rsid w:val="00D51262"/>
    <w:rsid w:val="00D92198"/>
    <w:rsid w:val="00DD686D"/>
    <w:rsid w:val="00E13969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1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6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1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6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St-1251/2015</izvorni_sadrzaj>
    <derivirana_varijabla naziv="DomainObject.Predmet.OznakaBroj_1">St-1251/2015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INSTANTER d.o.o. zastupanog po punomoćniku Simon Gradišnik</izvorni_sadrzaj>
    <derivirana_varijabla naziv="DomainObject.Predmet.ProtustrankaFormated_1">  INSTANTER d.o.o. zastupanog po punomoćniku Simon Gradišnik</derivirana_varijabla>
  </DomainObject.Predmet.ProtustrankaFormated>
  <DomainObject.Predmet.ProtustrankaFormatedOIB>
    <izvorni_sadrzaj>  INSTANTER d.o.o., OIB 11064729433 zastupanog po punomoćniku Simon Gradišnik</izvorni_sadrzaj>
    <derivirana_varijabla naziv="DomainObject.Predmet.ProtustrankaFormatedOIB_1">  INSTANTER d.o.o., OIB 11064729433 zastupanog po punomoćniku Simon Gradišnik</derivirana_varijabla>
  </DomainObject.Predmet.ProtustrankaFormatedOIB>
  <DomainObject.Predmet.ProtustrankaFormatedWithAdress>
    <izvorni_sadrzaj> INSTANTER d.o.o., Kralja Dmitra Zvonimira 1/A, 10410 Velika Gorica zastupanog po punomoćniku Simon Gradišnik</izvorni_sadrzaj>
    <derivirana_varijabla naziv="DomainObject.Predmet.ProtustrankaFormatedWithAdress_1"> INSTANTER d.o.o., Kralja Dmitra Zvonimira 1/A, 10410 Velika Gorica zastupanog po punomoćniku Simon Gradišnik</derivirana_varijabla>
  </DomainObject.Predmet.ProtustrankaFormatedWithAdress>
  <DomainObject.Predmet.ProtustrankaFormatedWithAdressOIB>
    <izvorni_sadrzaj> INSTANTER d.o.o., OIB 11064729433, Kralja Dmitra Zvonimira 1/A, 10410 Velika Gorica zastupanog po punomoćniku Simon Gradišnik</izvorni_sadrzaj>
    <derivirana_varijabla naziv="DomainObject.Predmet.ProtustrankaFormatedWithAdressOIB_1"> INSTANTER d.o.o., OIB 11064729433, Kralja Dmitra Zvonimira 1/A, 10410 Velika Gorica zastupanog po punomoćniku Simon Gradišnik</derivirana_varijabla>
  </DomainObject.Predmet.ProtustrankaFormatedWithAdressOIB>
  <DomainObject.Predmet.ProtustrankaWithAdress>
    <izvorni_sadrzaj>INSTANTER d.o.o. Kralja Dmitra Zvonimira 1/A, 10410 Velika Gorica</izvorni_sadrzaj>
    <derivirana_varijabla naziv="DomainObject.Predmet.ProtustrankaWithAdress_1">INSTANTER d.o.o. Kralja Dmitra Zvonimira 1/A, 10410 Velika Gorica</derivirana_varijabla>
  </DomainObject.Predmet.ProtustrankaWithAdress>
  <DomainObject.Predmet.ProtustrankaWithAdressOIB>
    <izvorni_sadrzaj>INSTANTER d.o.o., OIB 11064729433, Kralja Dmitra Zvonimira 1/A, 10410 Velika Gorica</izvorni_sadrzaj>
    <derivirana_varijabla naziv="DomainObject.Predmet.ProtustrankaWithAdressOIB_1">INSTANTER d.o.o., OIB 11064729433, Kralja Dmitra Zvonimira 1/A, 10410 Velika Gorica</derivirana_varijabla>
  </DomainObject.Predmet.ProtustrankaWithAdressOIB>
  <DomainObject.Predmet.ProtustrankaNazivFormated>
    <izvorni_sadrzaj>INSTANTER d.o.o.</izvorni_sadrzaj>
    <derivirana_varijabla naziv="DomainObject.Predmet.ProtustrankaNazivFormated_1">INSTANTER d.o.o.</derivirana_varijabla>
  </DomainObject.Predmet.ProtustrankaNazivFormated>
  <DomainObject.Predmet.ProtustrankaNazivFormatedOIB>
    <izvorni_sadrzaj>INSTANTER d.o.o., OIB 11064729433</izvorni_sadrzaj>
    <derivirana_varijabla naziv="DomainObject.Predmet.ProtustrankaNazivFormatedOIB_1">INSTANTER d.o.o., OIB 11064729433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INSTANTER d.o.o. zastupanog po punomoćniku Simon Gradišnik</item>
    </izvorni_sadrzaj>
    <derivirana_varijabla naziv="DomainObject.Predmet.ProtuStrankaListFormated_1">
      <item>INSTANTER d.o.o. zastupanog po punomoćniku Simon Gradišnik</item>
    </derivirana_varijabla>
  </DomainObject.Predmet.ProtuStrankaListFormated>
  <DomainObject.Predmet.ProtuStrankaListFormatedOIB>
    <izvorni_sadrzaj>
      <item>INSTANTER d.o.o., OIB 11064729433 zastupanog po punomoćniku Simon Gradišnik</item>
    </izvorni_sadrzaj>
    <derivirana_varijabla naziv="DomainObject.Predmet.ProtuStrankaListFormatedOIB_1">
      <item>INSTANTER d.o.o., OIB 11064729433 zastupanog po punomoćniku Simon Gradišnik</item>
    </derivirana_varijabla>
  </DomainObject.Predmet.ProtuStrankaListFormatedOIB>
  <DomainObject.Predmet.ProtuStrankaListFormatedWithAdress>
    <izvorni_sadrzaj>
      <item>INSTANTER d.o.o., Kralja Dmitra Zvonimira 1/A, 10410 Velika Gorica zastupanog po punomoćniku Simon Gradišnik</item>
    </izvorni_sadrzaj>
    <derivirana_varijabla naziv="DomainObject.Predmet.ProtuStrankaListFormatedWithAdress_1">
      <item>INSTANTER d.o.o., Kralja Dmitra Zvonimira 1/A, 10410 Velika Gorica zastupanog po punomoćniku Simon Gradišnik</item>
    </derivirana_varijabla>
  </DomainObject.Predmet.ProtuStrankaListFormatedWithAdress>
  <DomainObject.Predmet.ProtuStrankaListFormatedWithAdressOIB>
    <izvorni_sadrzaj>
      <item>INSTANTER d.o.o., OIB 11064729433, Kralja Dmitra Zvonimira 1/A, 10410 Velika Gorica zastupanog po punomoćniku Simon Gradišnik</item>
    </izvorni_sadrzaj>
    <derivirana_varijabla naziv="DomainObject.Predmet.ProtuStrankaListFormatedWithAdressOIB_1">
      <item>INSTANTER d.o.o., OIB 11064729433, Kralja Dmitra Zvonimira 1/A, 10410 Velika Gorica zastupanog po punomoćniku Simon Gradišnik</item>
    </derivirana_varijabla>
  </DomainObject.Predmet.ProtuStrankaListFormatedWithAdressOIB>
  <DomainObject.Predmet.ProtuStrankaListNazivFormated>
    <izvorni_sadrzaj>
      <item>INSTANTER d.o.o.</item>
    </izvorni_sadrzaj>
    <derivirana_varijabla naziv="DomainObject.Predmet.ProtuStrankaListNazivFormated_1">
      <item>INSTANTER d.o.o.</item>
    </derivirana_varijabla>
  </DomainObject.Predmet.ProtuStrankaListNazivFormated>
  <DomainObject.Predmet.ProtuStrankaListNazivFormatedOIB>
    <izvorni_sadrzaj>
      <item>INSTANTER d.o.o., OIB 11064729433</item>
    </izvorni_sadrzaj>
    <derivirana_varijabla naziv="DomainObject.Predmet.ProtuStrankaListNazivFormatedOIB_1">
      <item>INSTANTER d.o.o., OIB 11064729433</item>
    </derivirana_varijabla>
  </DomainObject.Predmet.ProtuStrankaListNazivFormatedOIB>
  <DomainObject.Predmet.OstaliListFormated>
    <izvorni_sadrzaj>
      <item>Simon Gradišnik punomoćnik sudionika u postupku INSTANTER d.o.o.</item>
    </izvorni_sadrzaj>
    <derivirana_varijabla naziv="DomainObject.Predmet.OstaliListFormated_1">
      <item>Simon Gradišnik punomoćnik sudionika u postupku INSTANTER d.o.o.</item>
    </derivirana_varijabla>
  </DomainObject.Predmet.OstaliListFormated>
  <DomainObject.Predmet.OstaliListFormatedOIB>
    <izvorni_sadrzaj>
      <item>Simon Gradišnik, OIB 95224798251 punomoćnik sudionika u postupku INSTANTER d.o.o.</item>
    </izvorni_sadrzaj>
    <derivirana_varijabla naziv="DomainObject.Predmet.OstaliListFormatedOIB_1">
      <item>Simon Gradišnik, OIB 95224798251 punomoćnik sudionika u postupku INSTANTER d.o.o.</item>
    </derivirana_varijabla>
  </DomainObject.Predmet.OstaliListFormatedOIB>
  <DomainObject.Predmet.OstaliListFormatedWithAdress>
    <izvorni_sadrzaj>
      <item>Simon Gradišnik, Malgajeva Ulica 002, Celje punomoćnik sudionika u postupku INSTANTER d.o.o.</item>
    </izvorni_sadrzaj>
    <derivirana_varijabla naziv="DomainObject.Predmet.OstaliListFormatedWithAdress_1">
      <item>Simon Gradišnik, Malgajeva Ulica 002, Celje punomoćnik sudionika u postupku INSTANTER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INSTANTER d.o.o.</item>
    </izvorni_sadrzaj>
    <derivirana_varijabla naziv="DomainObject.Predmet.OstaliListFormatedWithAdressOIB_1">
      <item>Simon Gradišnik, OIB 95224798251, Malgajeva Ulica 002, Celje punomoćnik sudionika u postupku INSTANTER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INSTANTER d.o.o.</izvorni_sadrzaj>
    <derivirana_varijabla naziv="DomainObject.Predmet.ProtustrankaIDrugi_1">INSTANTER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INSTANTER d.o.o., OIB 11064729433, Kralja Dmitra Zvonimira 1/A, 10410 Velika Gorica</izvorni_sadrzaj>
    <derivirana_varijabla naziv="DomainObject.Predmet.ProtustrankaIDrugiAdressOIB_1">INSTANTER d.o.o., OIB 11064729433, Kralja Dmitra Zvonimira 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INSTANTER d.o.o.</item>
      <item>Simon Gradišnik</item>
    </izvorni_sadrzaj>
    <derivirana_varijabla naziv="DomainObject.Predmet.SudioniciListNaziv_1">
      <item>FINA Regionalni centar Zagreb</item>
      <item>INSTANTER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INSTANTER d.o.o., OIB 11064729433, Kralja Dmitra Zvonimira 1/A,10410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INSTANTER d.o.o., OIB 11064729433, Kralja Dmitra Zvonimira 1/A,10410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11064729433</item>
      <item>, OIB 95224798251</item>
    </izvorni_sadrzaj>
    <derivirana_varijabla naziv="DomainObject.Predmet.SudioniciListNazivOIB_1">
      <item>, OIB 85821130368</item>
      <item>, OIB 11064729433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2603</properties:Characters>
  <properties:Lines>68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2016-03-03T12:11:00Z</dcterms:created>
  <dc:creator>Vinka Mihalinčić</dc:creator>
  <cp:lastModifiedBy>Željka Rončević</cp:lastModifiedBy>
  <cp:lastPrinted>2016-03-22T12:23:00Z</cp:lastPrinted>
  <dcterms:modified xmlns:xsi="http://www.w3.org/2001/XMLSchema-instance" xsi:type="dcterms:W3CDTF">2016-03-22T12:37:00Z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