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295b0" w14:paraId="b9295b0"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FC6365" w:rsidR="008B157B" w:rsidRPr="001003B7">
      <w:pPr>
        <w:pStyle w:val="Naslov1"/>
        <w:spacing w:after="300" w:before="300"/>
        <w:rPr>
          <w:b w:val="false"/>
        </w:rPr>
      </w:pPr>
      <w:r w:rsidRPr="001003B7">
        <w:rPr>
          <w:b w:val="false"/>
        </w:rPr>
        <w:t>R E P U B L I K A   H R V A T S K A</w:t>
      </w:r>
    </w:p>
    <w:p w:rsidRDefault="008B157B" w:rsidP="00FC6365" w:rsidR="008B157B" w:rsidRPr="001003B7">
      <w:pPr>
        <w:pStyle w:val="Naslov2"/>
        <w:spacing w:after="300" w:before="3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FC6365" w:rsidRPr="00FC6365">
        <w:rPr>
          <w:szCs w:val="24"/>
          <w:lang w:val="hr-HR"/>
        </w:rPr>
        <w:t>MELAINA d.o.o., OIB: 82127257101, Split, Perišića 4</w:t>
      </w:r>
      <w:r w:rsidR="00C76020" w:rsidRPr="001003B7">
        <w:rPr>
          <w:lang w:val="hr-HR"/>
        </w:rPr>
        <w:t xml:space="preserve">, </w:t>
      </w:r>
      <w:r w:rsidR="00E23CCA" w:rsidRPr="001003B7">
        <w:rPr>
          <w:lang w:val="hr-HR"/>
        </w:rPr>
        <w:t>dana</w:t>
      </w:r>
      <w:r w:rsidR="0059759E" w:rsidRPr="001003B7">
        <w:rPr>
          <w:lang w:val="hr-HR"/>
        </w:rPr>
        <w:t xml:space="preserve"> </w:t>
      </w:r>
      <w:r w:rsidR="007D554A">
        <w:rPr>
          <w:lang w:val="hr-HR"/>
        </w:rPr>
        <w:t>6</w:t>
      </w:r>
      <w:r w:rsidR="007C601A">
        <w:rPr>
          <w:lang w:val="hr-HR"/>
        </w:rPr>
        <w:t>. listopada</w:t>
      </w:r>
      <w:r w:rsidR="004E6C78" w:rsidRPr="001003B7">
        <w:rPr>
          <w:lang w:val="hr-HR"/>
        </w:rPr>
        <w:t xml:space="preserve"> 2017</w:t>
      </w:r>
      <w:r w:rsidR="00E23CCA" w:rsidRPr="001003B7">
        <w:rPr>
          <w:lang w:val="hr-HR"/>
        </w:rPr>
        <w:t>. godine</w:t>
      </w:r>
    </w:p>
    <w:p w:rsidRDefault="00D06A2A" w:rsidP="00FC6365" w:rsidR="00C33EB8" w:rsidRPr="001003B7">
      <w:pPr>
        <w:pStyle w:val="Tijeloteksta"/>
        <w:spacing w:after="300" w:before="3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FC6365" w:rsidRPr="00FC6365">
        <w:rPr>
          <w:lang w:val="hr-HR"/>
        </w:rPr>
        <w:t xml:space="preserve">Željan Dragojević </w:t>
      </w:r>
      <w:r w:rsidR="00FC6365">
        <w:rPr>
          <w:lang w:val="hr-HR"/>
        </w:rPr>
        <w:t xml:space="preserve">iz </w:t>
      </w:r>
      <w:r w:rsidR="00FC6365" w:rsidRPr="00FC6365">
        <w:rPr>
          <w:lang w:val="hr-HR"/>
        </w:rPr>
        <w:t>Split</w:t>
      </w:r>
      <w:r w:rsidR="00FC6365">
        <w:rPr>
          <w:lang w:val="hr-HR"/>
        </w:rPr>
        <w:t>a</w:t>
      </w:r>
      <w:r w:rsidR="00FC6365" w:rsidRPr="00FC6365">
        <w:rPr>
          <w:lang w:val="hr-HR"/>
        </w:rPr>
        <w:t>, Perišića 4</w:t>
      </w:r>
      <w:r w:rsidR="00FC6365">
        <w:rPr>
          <w:lang w:val="hr-HR"/>
        </w:rPr>
        <w:t xml:space="preserve">, OIB: 02578605998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FC6365"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FC6365">
        <w:rPr>
          <w:lang w:val="hr-HR"/>
        </w:rPr>
        <w:t>1557</w:t>
      </w:r>
      <w:r w:rsidR="00B43416" w:rsidRPr="001003B7">
        <w:rPr>
          <w:lang w:val="hr-HR"/>
        </w:rPr>
        <w:t>-2016</w:t>
      </w:r>
      <w:r w:rsidRPr="001003B7">
        <w:rPr>
          <w:lang w:val="hr-HR"/>
        </w:rPr>
        <w:t>)</w:t>
      </w:r>
    </w:p>
    <w:p w:rsidRDefault="0086618E" w:rsidP="00FC6365"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7D554A">
        <w:rPr>
          <w:lang w:val="hr-HR"/>
        </w:rPr>
        <w:t>od 4.175,0</w:t>
      </w:r>
      <w:r w:rsidR="00ED1748" w:rsidRPr="001003B7">
        <w:rPr>
          <w:lang w:val="hr-HR"/>
        </w:rPr>
        <w:t>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577AB">
        <w:rPr>
          <w:lang w:val="hr-HR"/>
        </w:rPr>
        <w:t>15</w:t>
      </w:r>
      <w:r w:rsidR="00FC6365">
        <w:rPr>
          <w:lang w:val="hr-HR"/>
        </w:rPr>
        <w:t>57</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577AB">
        <w:t>15</w:t>
      </w:r>
      <w:r w:rsidR="00FC6365">
        <w:t>57</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rsidR="002A4AD2" w:rsidRPr="001003B7">
        <w:rPr>
          <w:szCs w:val="24"/>
        </w:rPr>
        <w:lastRenderedPageBreak/>
        <w:t xml:space="preserve">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FC6365" w:rsidR="00D37671" w:rsidRPr="001003B7">
      <w:pPr>
        <w:spacing w:after="200" w:before="300"/>
        <w:jc w:val="center"/>
        <w:rPr>
          <w:szCs w:val="24"/>
        </w:rPr>
      </w:pPr>
      <w:r w:rsidRPr="001003B7">
        <w:rPr>
          <w:szCs w:val="24"/>
        </w:rPr>
        <w:t>Obrazloženje</w:t>
      </w:r>
    </w:p>
    <w:p w:rsidRDefault="00FC6365" w:rsidP="00FC6365" w:rsidR="00FC6365">
      <w:pPr>
        <w:spacing w:before="40"/>
        <w:ind w:firstLine="709"/>
        <w:jc w:val="both"/>
      </w:pPr>
      <w:r w:rsidRPr="00FC6365">
        <w:rPr>
          <w:szCs w:val="24"/>
        </w:rPr>
        <w:t xml:space="preserve">Financijska agencija, Regionalni centar Split, Podružnica Split, podnijela je ovom sudu dana 28. lipnja 2016. godine, na temelju odredbe čl. 444.  st. 2. Stečajnog zakona (˝Narodne novine˝ broj 71/15; dalje: SZ), prijedlog za otvaranje stečajnog postupka nad dužnikom MELAINA d.o.o., OIB: 82127257101, Split, Perišića 4. U prijedlogu se navodi da dužnik na dan 1. rujna 2015. godine u Očevidniku redoslijeda osnova za plaćanje ima evidentirane neizvršene osnove za plaćanja u neprekinutom razdoblju od 848 dana, u ukupnom iznosu od 1.017.899,69 kn, kao i da prema podacima koji su dostavljeni od Hrvatskog zavoda za mirovinsko osiguranje dužnik ima 2 zaposlenih. Predlagatelj ističe da ne raspolaže sa drugim podacima o imovini dužnika. </w:t>
      </w:r>
      <w:r w:rsidR="001577AB" w:rsidRPr="00564E07">
        <w:t xml:space="preserve">  </w:t>
      </w:r>
    </w:p>
    <w:p w:rsidRDefault="00FC6365" w:rsidP="00FC6365" w:rsidR="00FC6365">
      <w:pPr>
        <w:spacing w:before="200"/>
        <w:ind w:firstLine="709"/>
        <w:jc w:val="both"/>
      </w:pPr>
      <w:r>
        <w:t>Rješenjem ovog suda poslovni broj 11. St-1557/2016 od 28. ožujka 2017. godine pokrenut je postupak radi utvrđenja uvjeta za otvaranje stečajnog postupka (prethodni postupak). Istim rješenjem određena je mjera osiguranja na način da je dužniku postavljen privremeni stečajni upravitelj Dragan Josip Knežević.</w:t>
      </w:r>
    </w:p>
    <w:p w:rsidRDefault="00FC6365" w:rsidP="00FC6365" w:rsidR="00FC6365">
      <w:pPr>
        <w:spacing w:before="200"/>
        <w:ind w:firstLine="708"/>
        <w:jc w:val="both"/>
      </w:pPr>
      <w:r>
        <w:t>Rješenjem ovog suda poslovni broj 11. St-1557/2016 od 4. travnja 2017. godine razriješen je dužnosti privremenog stečajnog upravitelja ranije imenovani Dragan Josip Knežević (na osobni zahtjev), a za novog privremenog stečajnog upravitelja imenovan je Zoran Miletić.</w:t>
      </w:r>
    </w:p>
    <w:p w:rsidRDefault="00FC6365" w:rsidP="00FC6365" w:rsidR="00FC6365">
      <w:pPr>
        <w:spacing w:before="200"/>
        <w:ind w:firstLine="708"/>
        <w:jc w:val="both"/>
      </w:pPr>
      <w:r>
        <w:t>Nadalje, rješenjem ovog suda poslovni broj 11. St-1557/2016 od 18. svibnja 2017. godine razriješen je dužnosti privremenog stečajnog upravitelja ranije imenovani Zoran Miletić (na osobni zahtjev), a za novu privremenu stečajnu upraviteljicu imenovana je Tihana Majić.</w:t>
      </w:r>
    </w:p>
    <w:p w:rsidRDefault="00FC6365" w:rsidP="00FC6365" w:rsidR="00FC6365">
      <w:pPr>
        <w:spacing w:before="200"/>
        <w:ind w:firstLine="708"/>
        <w:jc w:val="both"/>
      </w:pPr>
      <w:r>
        <w:t>Rješenjem ovog suda 11. St-1557/2016 od 6. listopada 2017. godine sud je Tihani Majić odredio nagradu za obavljanje službe privremenog stečajnog upravitelja u iznosu od 3.000,00 kn brutto.</w:t>
      </w:r>
    </w:p>
    <w:p w:rsidRDefault="008162BE" w:rsidP="00FC6365"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 xml:space="preserve">Prema čl. 110. st. 2. SZ-a prijedlog za otvaranje stečajnog postupka dužni su bez odgode, a najkasnije 21 dan od dana nastanka stečajnoga razloga podnijeti osoba ovlaštena za </w:t>
      </w:r>
      <w:r w:rsidRPr="001003B7">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FC6365">
        <w:t>Melaina d.o.o. 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9D0A87">
        <w:t>2</w:t>
      </w:r>
      <w:r w:rsidR="00FC6365">
        <w:t>8</w:t>
      </w:r>
      <w:r w:rsidR="009D0A87">
        <w:t>. lipnja 2016</w:t>
      </w:r>
      <w:r w:rsidR="00EA22A2" w:rsidRPr="001003B7">
        <w:t xml:space="preserve">. godine,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FC6365">
        <w:t>84</w:t>
      </w:r>
      <w:r w:rsidR="00A90E81">
        <w:t>8</w:t>
      </w:r>
      <w:r w:rsidR="00B43416" w:rsidRPr="001003B7">
        <w:t xml:space="preserve"> dana, u ukupnom iznosu </w:t>
      </w:r>
      <w:r w:rsidR="009D0A87">
        <w:t xml:space="preserve">od </w:t>
      </w:r>
      <w:r w:rsidR="00FC6365">
        <w:t>1.017.899,69</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A90E81">
        <w:t>26</w:t>
      </w:r>
      <w:r w:rsidR="005A7F1C" w:rsidRPr="001003B7">
        <w:t xml:space="preserve">. </w:t>
      </w:r>
      <w:r w:rsidR="001F320F">
        <w:t>svibnja</w:t>
      </w:r>
      <w:r w:rsidR="005A7F1C" w:rsidRPr="001003B7">
        <w:t xml:space="preserve"> 2017.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FC6365">
        <w:t>14</w:t>
      </w:r>
      <w:r w:rsidR="009D0A87">
        <w:t>8</w:t>
      </w:r>
      <w:r w:rsidR="00A90E81">
        <w:t>0</w:t>
      </w:r>
      <w:r w:rsidR="009D0A87">
        <w:t xml:space="preserve"> d</w:t>
      </w:r>
      <w:r w:rsidR="003C22F8" w:rsidRPr="001003B7">
        <w:t>ana</w:t>
      </w:r>
    </w:p>
    <w:p w:rsidRDefault="00C74234" w:rsidP="003C22F8" w:rsidR="00D8229E" w:rsidRPr="001003B7">
      <w:pPr>
        <w:spacing w:before="60"/>
        <w:ind w:firstLine="709"/>
        <w:jc w:val="both"/>
      </w:pPr>
      <w:r w:rsidRPr="001003B7">
        <w:t xml:space="preserve">- </w:t>
      </w:r>
      <w:r w:rsidR="00A90E81">
        <w:t xml:space="preserve">da </w:t>
      </w:r>
      <w:r w:rsidR="00FC6365">
        <w:t>Željan Dragojević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FC6365" w:rsidP="00750D06" w:rsidR="005F7B8A" w:rsidRPr="001003B7">
      <w:pPr>
        <w:spacing w:before="100"/>
        <w:jc w:val="both"/>
      </w:pPr>
      <w:r>
        <w:t>ovaj sud je</w:t>
      </w:r>
      <w:r w:rsidR="008162BE" w:rsidRPr="001003B7">
        <w:t xml:space="preserve"> pozvao </w:t>
      </w:r>
      <w:r>
        <w:t>Željana Dragojevića</w:t>
      </w:r>
      <w:r w:rsidR="007D554A">
        <w:t xml:space="preserve"> kao</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t xml:space="preserve"> dodatnog predujma u iznosu od </w:t>
      </w:r>
      <w:r w:rsidR="00A7165A">
        <w:t>4.175</w:t>
      </w:r>
      <w:r w:rsidR="002022AD" w:rsidRPr="001003B7">
        <w:t xml:space="preserve">,00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4A2805">
      <w:pPr>
        <w:spacing w:before="20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 xml:space="preserve">ve vođenja </w:t>
      </w:r>
      <w:r w:rsidR="007D554A">
        <w:t>stečajn</w:t>
      </w:r>
      <w:r w:rsidR="00125AB4" w:rsidRPr="004A2805">
        <w:t>og postupka  i to za:</w:t>
      </w:r>
    </w:p>
    <w:p w:rsidRDefault="00125AB4" w:rsidP="00FC6365"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7D554A" w:rsidR="00125AB4" w:rsidRPr="004A2805">
      <w:pPr>
        <w:spacing w:before="100"/>
        <w:ind w:firstLine="709"/>
        <w:jc w:val="both"/>
      </w:pPr>
      <w:r w:rsidRPr="004A2805">
        <w:t xml:space="preserve">- </w:t>
      </w:r>
      <w:r w:rsidR="007D554A">
        <w:t>nagradu</w:t>
      </w:r>
      <w:r w:rsidR="00E814C7" w:rsidRPr="004A2805">
        <w:t xml:space="preserve"> </w:t>
      </w:r>
      <w:r w:rsidR="00DA0FF8" w:rsidRPr="004A2805">
        <w:t>privremeno</w:t>
      </w:r>
      <w:r w:rsidR="007D554A">
        <w:t xml:space="preserve">j stečajnoj upraviteljici u </w:t>
      </w:r>
      <w:r w:rsidRPr="004A2805">
        <w:t xml:space="preserve">iznosu od 3.000,00 kn bruto </w:t>
      </w:r>
      <w:r w:rsidR="007D554A">
        <w:t>prema rješenju ovog suda 11. St-1557/2016 od 6. listopada 2017. godine</w:t>
      </w:r>
    </w:p>
    <w:p w:rsidRDefault="00125AB4" w:rsidP="00FC6365" w:rsidR="00125AB4" w:rsidRPr="001003B7">
      <w:pPr>
        <w:spacing w:before="100"/>
        <w:ind w:firstLine="709"/>
        <w:jc w:val="both"/>
      </w:pPr>
      <w:r w:rsidRPr="004A2805">
        <w:t xml:space="preserve">- </w:t>
      </w:r>
      <w:r w:rsidR="00997F33" w:rsidRPr="004A2805">
        <w:t xml:space="preserve">troškova arhiviranja dokumentacije od </w:t>
      </w:r>
      <w:r w:rsidR="007D554A">
        <w:t>oko 1.0</w:t>
      </w:r>
      <w:r w:rsidR="00997F33" w:rsidRPr="004A2805">
        <w:t>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7D554A">
        <w:rPr>
          <w:szCs w:val="24"/>
        </w:rPr>
        <w:t>6</w:t>
      </w:r>
      <w:r w:rsidR="00A90E81">
        <w:rPr>
          <w:szCs w:val="24"/>
        </w:rPr>
        <w:t>. listopada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381069" w:rsidP="00F34C00" w:rsidR="00381069" w:rsidRPr="001003B7">
      <w:pPr>
        <w:jc w:val="both"/>
      </w:pPr>
      <w:r w:rsidRPr="001003B7">
        <w:t>POUKA O PRAVNOM LIJEKU:</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381069" w:rsidR="00381069" w:rsidRPr="001003B7">
      <w:pPr>
        <w:pStyle w:val="Odlomakpopisa"/>
        <w:numPr>
          <w:ilvl w:val="0"/>
          <w:numId w:val="3"/>
        </w:numPr>
        <w:ind w:left="567"/>
      </w:pPr>
      <w:r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FC6365">
        <w:t>Željanu Dragojeviću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6B1AA7">
          <w:rPr>
            <w:noProof/>
          </w:rPr>
          <w:t>4</w:t>
        </w:r>
        <w:r>
          <w:fldChar w:fldCharType="end"/>
        </w:r>
      </w:p>
    </w:sdtContent>
  </w:sdt>
  <w:p w:rsidRDefault="00F501C7" w:rsidP="00564E07" w:rsidR="00564E07">
    <w:pPr>
      <w:pStyle w:val="Zaglavlje"/>
      <w:jc w:val="right"/>
    </w:pPr>
    <w:r>
      <w:t>11. St-</w:t>
    </w:r>
    <w:r w:rsidR="001577AB">
      <w:t>15</w:t>
    </w:r>
    <w:r w:rsidR="00FC6365">
      <w:t>57</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FC6365">
      <w:t>1557</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4559C"/>
    <w:rsid w:val="001577AB"/>
    <w:rsid w:val="001B2797"/>
    <w:rsid w:val="001C2471"/>
    <w:rsid w:val="001D7998"/>
    <w:rsid w:val="001F320F"/>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1AA7"/>
    <w:rsid w:val="006B7A91"/>
    <w:rsid w:val="006F6711"/>
    <w:rsid w:val="007011D1"/>
    <w:rsid w:val="0071519E"/>
    <w:rsid w:val="00734E45"/>
    <w:rsid w:val="00750D06"/>
    <w:rsid w:val="00794684"/>
    <w:rsid w:val="007A414A"/>
    <w:rsid w:val="007C0F76"/>
    <w:rsid w:val="007C601A"/>
    <w:rsid w:val="007D554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65A"/>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 w:val="00FC636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6B1AA7"/>
    <w:rPr>
      <w:color w:val="808080"/>
      <w:bdr w:space="0" w:sz="0" w:color="auto" w:val="none"/>
      <w:shd w:fill="auto" w:color="auto" w:val="clear"/>
    </w:rPr>
  </w:style>
  <w:style w:customStyle="true" w:styleId="eSPISCCParagraphDefaultFont" w:type="character">
    <w:name w:val="eSPIS_CC_Paragraph Default Font"/>
    <w:basedOn w:val="Zadanifontodlomka"/>
    <w:rsid w:val="006B1AA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B1AA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B1AA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1AA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6B1AA7"/>
    <w:rPr>
      <w:color w:val="808080"/>
      <w:bdr w:color="auto" w:space="0" w:sz="0" w:val="none"/>
      <w:shd w:color="auto" w:fill="auto" w:val="clear"/>
    </w:rPr>
  </w:style>
  <w:style w:customStyle="1" w:styleId="eSPISCCParagraphDefaultFont" w:type="character">
    <w:name w:val="eSPIS_CC_Paragraph Default Font"/>
    <w:basedOn w:val="Zadanifontodlomka"/>
    <w:rsid w:val="006B1AA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B1AA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B1AA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1AA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1557</izvorni_sadrzaj>
    <derivirana_varijabla naziv="DomainObject.Predmet.Broj_1">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St-1557/2016</izvorni_sadrzaj>
    <derivirana_varijabla naziv="DomainObject.Predmet.OznakaBroj_1">St-1557/2016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12 St-1671/2016</izvorni_sadrzaj>
    <derivirana_varijabla naziv="DomainObject.Predmet.PrimjedbaSuca_1">Čl. 444. st. 2. SZ
Zaprimljen novi prijedlog 12 St-1671/2016</derivirana_varijabla>
  </DomainObject.Predmet.PrimjedbaSuca>
  <DomainObject.Predmet.ProtustrankaFormated>
    <izvorni_sadrzaj>  MELAINA d.o.o. za proizvodnju i usluge</izvorni_sadrzaj>
    <derivirana_varijabla naziv="DomainObject.Predmet.ProtustrankaFormated_1">  MELAINA d.o.o. za proizvodnju i usluge</derivirana_varijabla>
  </DomainObject.Predmet.ProtustrankaFormated>
  <DomainObject.Predmet.ProtustrankaFormatedOIB>
    <izvorni_sadrzaj>  MELAINA d.o.o. za proizvodnju i usluge, OIB 82127257101</izvorni_sadrzaj>
    <derivirana_varijabla naziv="DomainObject.Predmet.ProtustrankaFormatedOIB_1">  MELAINA d.o.o. za proizvodnju i usluge, OIB 82127257101</derivirana_varijabla>
  </DomainObject.Predmet.ProtustrankaFormatedOIB>
  <DomainObject.Predmet.ProtustrankaFormatedWithAdress>
    <izvorni_sadrzaj> MELAINA d.o.o. za proizvodnju i usluge, Perišića 4, 21000 Split</izvorni_sadrzaj>
    <derivirana_varijabla naziv="DomainObject.Predmet.ProtustrankaFormatedWithAdress_1"> MELAINA d.o.o. za proizvodnju i usluge, Perišića 4, 21000 Split</derivirana_varijabla>
  </DomainObject.Predmet.ProtustrankaFormatedWithAdress>
  <DomainObject.Predmet.ProtustrankaFormatedWithAdressOIB>
    <izvorni_sadrzaj> MELAINA d.o.o. za proizvodnju i usluge, OIB 82127257101, Perišića 4, 21000 Split</izvorni_sadrzaj>
    <derivirana_varijabla naziv="DomainObject.Predmet.ProtustrankaFormatedWithAdressOIB_1"> MELAINA d.o.o. za proizvodnju i usluge, OIB 82127257101, Perišića 4, 21000 Split</derivirana_varijabla>
  </DomainObject.Predmet.ProtustrankaFormatedWithAdressOIB>
  <DomainObject.Predmet.ProtustrankaWithAdress>
    <izvorni_sadrzaj>MELAINA d.o.o. za proizvodnju i usluge Perišića 4, 21000 Split</izvorni_sadrzaj>
    <derivirana_varijabla naziv="DomainObject.Predmet.ProtustrankaWithAdress_1">MELAINA d.o.o. za proizvodnju i usluge Perišića 4, 21000 Split</derivirana_varijabla>
  </DomainObject.Predmet.ProtustrankaWithAdress>
  <DomainObject.Predmet.ProtustrankaWithAdressOIB>
    <izvorni_sadrzaj>MELAINA d.o.o. za proizvodnju i usluge, OIB 82127257101, Perišića 4, 21000 Split</izvorni_sadrzaj>
    <derivirana_varijabla naziv="DomainObject.Predmet.ProtustrankaWithAdressOIB_1">MELAINA d.o.o. za proizvodnju i usluge, OIB 82127257101, Perišića 4, 21000 Split</derivirana_varijabla>
  </DomainObject.Predmet.ProtustrankaWithAdressOIB>
  <DomainObject.Predmet.ProtustrankaNazivFormated>
    <izvorni_sadrzaj>MELAINA d.o.o. za proizvodnju i usluge</izvorni_sadrzaj>
    <derivirana_varijabla naziv="DomainObject.Predmet.ProtustrankaNazivFormated_1">MELAINA d.o.o. za proizvodnju i usluge</derivirana_varijabla>
  </DomainObject.Predmet.ProtustrankaNazivFormated>
  <DomainObject.Predmet.ProtustrankaNazivFormatedOIB>
    <izvorni_sadrzaj>MELAINA d.o.o. za proizvodnju i usluge, OIB 82127257101</izvorni_sadrzaj>
    <derivirana_varijabla naziv="DomainObject.Predmet.ProtustrankaNazivFormatedOIB_1">MELAINA d.o.o. za proizvodnju i usluge, OIB 82127257101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1017899.69</izvorni_sadrzaj>
    <derivirana_varijabla naziv="DomainObject.Predmet.TrenutnaVrijednost_1">1017899.69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MELAINA d.o.o. za proizvodnju i usluge</item>
    </izvorni_sadrzaj>
    <derivirana_varijabla naziv="DomainObject.Predmet.ProtuStrankaListFormated_1">
      <item>MELAINA d.o.o. za proizvodnju i usluge</item>
    </derivirana_varijabla>
  </DomainObject.Predmet.ProtuStrankaListFormated>
  <DomainObject.Predmet.ProtuStrankaListFormatedOIB>
    <izvorni_sadrzaj>
      <item>MELAINA d.o.o. za proizvodnju i usluge, OIB 82127257101</item>
    </izvorni_sadrzaj>
    <derivirana_varijabla naziv="DomainObject.Predmet.ProtuStrankaListFormatedOIB_1">
      <item>MELAINA d.o.o. za proizvodnju i usluge, OIB 82127257101</item>
    </derivirana_varijabla>
  </DomainObject.Predmet.ProtuStrankaListFormatedOIB>
  <DomainObject.Predmet.ProtuStrankaListFormatedWithAdress>
    <izvorni_sadrzaj>
      <item>MELAINA d.o.o. za proizvodnju i usluge, Perišića 4, 21000 Split</item>
    </izvorni_sadrzaj>
    <derivirana_varijabla naziv="DomainObject.Predmet.ProtuStrankaListFormatedWithAdress_1">
      <item>MELAINA d.o.o. za proizvodnju i usluge, Perišića 4, 21000 Split</item>
    </derivirana_varijabla>
  </DomainObject.Predmet.ProtuStrankaListFormatedWithAdress>
  <DomainObject.Predmet.ProtuStrankaListFormatedWithAdressOIB>
    <izvorni_sadrzaj>
      <item>MELAINA d.o.o. za proizvodnju i usluge, OIB 82127257101, Perišića 4, 21000 Split</item>
    </izvorni_sadrzaj>
    <derivirana_varijabla naziv="DomainObject.Predmet.ProtuStrankaListFormatedWithAdressOIB_1">
      <item>MELAINA d.o.o. za proizvodnju i usluge, OIB 82127257101, Perišića 4, 21000 Split</item>
    </derivirana_varijabla>
  </DomainObject.Predmet.ProtuStrankaListFormatedWithAdressOIB>
  <DomainObject.Predmet.ProtuStrankaListNazivFormated>
    <izvorni_sadrzaj>
      <item>MELAINA d.o.o. za proizvodnju i usluge</item>
    </izvorni_sadrzaj>
    <derivirana_varijabla naziv="DomainObject.Predmet.ProtuStrankaListNazivFormated_1">
      <item>MELAINA d.o.o. za proizvodnju i usluge</item>
    </derivirana_varijabla>
  </DomainObject.Predmet.ProtuStrankaListNazivFormated>
  <DomainObject.Predmet.ProtuStrankaListNazivFormatedOIB>
    <izvorni_sadrzaj>
      <item>MELAINA d.o.o. za proizvodnju i usluge, OIB 82127257101</item>
    </izvorni_sadrzaj>
    <derivirana_varijabla naziv="DomainObject.Predmet.ProtuStrankaListNazivFormatedOIB_1">
      <item>MELAINA d.o.o. za proizvodnju i usluge, OIB 82127257101</item>
    </derivirana_varijabla>
  </DomainObject.Predmet.ProtuStrankaListNazivFormatedOIB>
  <DomainObject.Predmet.OstaliListFormated>
    <izvorni_sadrzaj>
      <item>Željan Dragojević</item>
    </izvorni_sadrzaj>
    <derivirana_varijabla naziv="DomainObject.Predmet.OstaliListFormated_1">
      <item>Željan Dragojević</item>
    </derivirana_varijabla>
  </DomainObject.Predmet.OstaliListFormated>
  <DomainObject.Predmet.OstaliListFormatedOIB>
    <izvorni_sadrzaj>
      <item>Željan Dragojević, OIB 02578605998</item>
    </izvorni_sadrzaj>
    <derivirana_varijabla naziv="DomainObject.Predmet.OstaliListFormatedOIB_1">
      <item>Željan Dragojević, OIB 02578605998</item>
    </derivirana_varijabla>
  </DomainObject.Predmet.OstaliListFormatedOIB>
  <DomainObject.Predmet.OstaliListFormatedWithAdress>
    <izvorni_sadrzaj>
      <item>Željan Dragojević, Perišića 4, 21000 Split</item>
    </izvorni_sadrzaj>
    <derivirana_varijabla naziv="DomainObject.Predmet.OstaliListFormatedWithAdress_1">
      <item>Željan Dragojević, Perišića 4, 21000 Split</item>
    </derivirana_varijabla>
  </DomainObject.Predmet.OstaliListFormatedWithAdress>
  <DomainObject.Predmet.OstaliListFormatedWithAdressOIB>
    <izvorni_sadrzaj>
      <item>Željan Dragojević, OIB 02578605998, Perišića 4, 21000 Split</item>
    </izvorni_sadrzaj>
    <derivirana_varijabla naziv="DomainObject.Predmet.OstaliListFormatedWithAdressOIB_1">
      <item>Željan Dragojević, OIB 02578605998, Perišića 4, 21000 Split</item>
    </derivirana_varijabla>
  </DomainObject.Predmet.OstaliListFormatedWithAdressOIB>
  <DomainObject.Predmet.OstaliListNazivFormated>
    <izvorni_sadrzaj>
      <item>Željan Dragojević</item>
    </izvorni_sadrzaj>
    <derivirana_varijabla naziv="DomainObject.Predmet.OstaliListNazivFormated_1">
      <item>Željan Dragojević</item>
    </derivirana_varijabla>
  </DomainObject.Predmet.OstaliListNazivFormated>
  <DomainObject.Predmet.OstaliListNazivFormatedOIB>
    <izvorni_sadrzaj>
      <item>Željan Dragojević, OIB 02578605998</item>
    </izvorni_sadrzaj>
    <derivirana_varijabla naziv="DomainObject.Predmet.OstaliListNazivFormatedOIB_1">
      <item>Željan Dragojević, OIB 02578605998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MELAINA d.o.o. za proizvodnju i usluge</izvorni_sadrzaj>
    <derivirana_varijabla naziv="DomainObject.Predmet.ProtustrankaIDrugi_1">MELAINA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MELAINA d.o.o. za proizvodnju i usluge, OIB 82127257101, Perišića 4, 21000 Split</izvorni_sadrzaj>
    <derivirana_varijabla naziv="DomainObject.Predmet.ProtustrankaIDrugiAdressOIB_1">MELAINA d.o.o. za proizvodnju i usluge, OIB 82127257101, Perišića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MELAINA d.o.o. za proizvodnju i usluge</item>
      <item>FINANCIJSKA AGENCIJA, RC SPLIT</item>
      <item>Željan Dragojević</item>
    </izvorni_sadrzaj>
    <derivirana_varijabla naziv="DomainObject.Predmet.SudioniciListNaziv_1">
      <item>MELAINA d.o.o. za proizvodnju i usluge</item>
      <item>FINANCIJSKA AGENCIJA, RC SPLIT</item>
      <item>Željan Dragojević</item>
    </derivirana_varijabla>
  </DomainObject.Predmet.SudioniciListNaziv>
  <DomainObject.Predmet.SudioniciListAdressOIB>
    <izvorni_sadrzaj>
      <item>MELAINA d.o.o. za proizvodnju i usluge, OIB 82127257101, Perišića 4,21000 Split</item>
      <item>FINANCIJSKA AGENCIJA, RC SPLIT, OIB 85821130368, Mažuranićevo šetalište 24 b,21000 Split</item>
      <item>Željan Dragojević, OIB 02578605998, Perišića 4,21000 Split</item>
    </izvorni_sadrzaj>
    <derivirana_varijabla naziv="DomainObject.Predmet.SudioniciListAdressOIB_1">
      <item>MELAINA d.o.o. za proizvodnju i usluge, OIB 82127257101, Perišića 4,21000 Split</item>
      <item>FINANCIJSKA AGENCIJA, RC SPLIT, OIB 85821130368, Mažuranićevo šetalište 24 b,21000 Split</item>
      <item>Željan Dragojević, OIB 02578605998, Perišića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82127257101</item>
      <item>, OIB 85821130368</item>
      <item>, OIB 02578605998</item>
    </izvorni_sadrzaj>
    <derivirana_varijabla naziv="DomainObject.Predmet.SudioniciListNazivOIB_1">
      <item>, OIB 82127257101</item>
      <item>, OIB 85821130368</item>
      <item>, OIB 02578605998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E30D7F-B89F-490D-B69E-61E764EA33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1402</properties:Words>
  <properties:Characters>7772</properties:Characters>
  <properties:Lines>139</properties:Lines>
  <properties:Paragraphs>41</properties:Paragraphs>
  <properties:TotalTime>126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2017-10-06T13:02:00Z</cp:lastPrinted>
  <dcterms:modified xmlns:xsi="http://www.w3.org/2001/XMLSchema-instance" xsi:type="dcterms:W3CDTF">2017-10-06T13:09:00Z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