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6f55" w14:paraId="f246f5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7624E" w:rsidP="00B444BC" w:rsidR="0077624E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490B18" w:rsidR="00B03169" w:rsidRPr="00490B18">
      <w:pPr>
        <w:jc w:val="both"/>
        <w:rPr>
          <w:rFonts w:hAnsi="Times New Roman" w:ascii="Times New Roman"/>
          <w:szCs w:val="24"/>
          <w:lang w:val="hr-HR"/>
        </w:rPr>
      </w:pPr>
    </w:p>
    <w:p w:rsidRDefault="00490B18" w:rsidP="00490B18" w:rsidR="005E49A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proofErr w:type="spellStart"/>
      <w:r w:rsidRPr="00490B18">
        <w:rPr>
          <w:rFonts w:hAnsi="Times New Roman" w:ascii="Times New Roman"/>
          <w:szCs w:val="24"/>
        </w:rPr>
        <w:t>Trgovački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sud</w:t>
      </w:r>
      <w:proofErr w:type="spellEnd"/>
      <w:r w:rsidRPr="00490B18">
        <w:rPr>
          <w:rFonts w:hAnsi="Times New Roman" w:ascii="Times New Roman"/>
          <w:szCs w:val="24"/>
        </w:rPr>
        <w:t xml:space="preserve"> u </w:t>
      </w:r>
      <w:proofErr w:type="spellStart"/>
      <w:r w:rsidRPr="00490B18">
        <w:rPr>
          <w:rFonts w:hAnsi="Times New Roman" w:ascii="Times New Roman"/>
          <w:szCs w:val="24"/>
        </w:rPr>
        <w:t>Zagrebu</w:t>
      </w:r>
      <w:proofErr w:type="spellEnd"/>
      <w:r w:rsidRPr="00490B18">
        <w:rPr>
          <w:rFonts w:hAnsi="Times New Roman" w:ascii="Times New Roman"/>
          <w:szCs w:val="24"/>
        </w:rPr>
        <w:t xml:space="preserve">, </w:t>
      </w:r>
      <w:proofErr w:type="spellStart"/>
      <w:r w:rsidRPr="00490B18">
        <w:rPr>
          <w:rFonts w:hAnsi="Times New Roman" w:ascii="Times New Roman"/>
          <w:szCs w:val="24"/>
        </w:rPr>
        <w:t>po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sucu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Maji</w:t>
      </w:r>
      <w:proofErr w:type="spellEnd"/>
      <w:r w:rsidRPr="00490B18">
        <w:rPr>
          <w:rFonts w:hAnsi="Times New Roman" w:ascii="Times New Roman"/>
          <w:szCs w:val="24"/>
        </w:rPr>
        <w:t xml:space="preserve"> Šebalj, u </w:t>
      </w:r>
      <w:proofErr w:type="spellStart"/>
      <w:r w:rsidRPr="00490B18">
        <w:rPr>
          <w:rFonts w:hAnsi="Times New Roman" w:ascii="Times New Roman"/>
          <w:szCs w:val="24"/>
        </w:rPr>
        <w:t>stečajnom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predmetu</w:t>
      </w:r>
      <w:proofErr w:type="spellEnd"/>
      <w:r w:rsidRPr="00490B18">
        <w:rPr>
          <w:rFonts w:hAnsi="Times New Roman" w:ascii="Times New Roman"/>
          <w:szCs w:val="24"/>
        </w:rPr>
        <w:t xml:space="preserve"> u </w:t>
      </w:r>
      <w:proofErr w:type="spellStart"/>
      <w:r w:rsidRPr="00490B18">
        <w:rPr>
          <w:rFonts w:hAnsi="Times New Roman" w:ascii="Times New Roman"/>
          <w:szCs w:val="24"/>
        </w:rPr>
        <w:t>povodu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zahtjeva</w:t>
      </w:r>
      <w:proofErr w:type="spellEnd"/>
      <w:r w:rsidRPr="00490B18">
        <w:rPr>
          <w:rFonts w:hAnsi="Times New Roman" w:ascii="Times New Roman"/>
          <w:szCs w:val="24"/>
        </w:rPr>
        <w:t xml:space="preserve"> FINANCIJSKE AGENCIJE, </w:t>
      </w:r>
      <w:proofErr w:type="spellStart"/>
      <w:r w:rsidRPr="00490B18">
        <w:rPr>
          <w:rFonts w:hAnsi="Times New Roman" w:ascii="Times New Roman"/>
          <w:szCs w:val="24"/>
        </w:rPr>
        <w:t>za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provedbu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skraćenog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stečajnog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postupka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nad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dužnikom</w:t>
      </w:r>
      <w:proofErr w:type="spellEnd"/>
      <w:r w:rsidR="00F4390D">
        <w:rPr>
          <w:rFonts w:hAnsi="Times New Roman" w:ascii="Times New Roman"/>
          <w:szCs w:val="24"/>
        </w:rPr>
        <w:t xml:space="preserve">  </w:t>
      </w:r>
      <w:r w:rsidR="00F4390D" w:rsidRPr="00F4390D">
        <w:rPr>
          <w:rFonts w:hAnsi="Times New Roman" w:ascii="Times New Roman"/>
        </w:rPr>
        <w:t xml:space="preserve">KOLEKTIV  </w:t>
      </w:r>
      <w:proofErr w:type="spellStart"/>
      <w:r w:rsidR="00F4390D" w:rsidRPr="00F4390D">
        <w:rPr>
          <w:rFonts w:hAnsi="Times New Roman" w:ascii="Times New Roman"/>
        </w:rPr>
        <w:t>d.o.o</w:t>
      </w:r>
      <w:proofErr w:type="spellEnd"/>
      <w:r w:rsidR="00F4390D" w:rsidRPr="00F4390D">
        <w:rPr>
          <w:rFonts w:hAnsi="Times New Roman" w:ascii="Times New Roman"/>
        </w:rPr>
        <w:t xml:space="preserve">. Zagreb, </w:t>
      </w:r>
      <w:proofErr w:type="spellStart"/>
      <w:r w:rsidR="00F4390D" w:rsidRPr="00F4390D">
        <w:rPr>
          <w:rFonts w:hAnsi="Times New Roman" w:ascii="Times New Roman"/>
        </w:rPr>
        <w:t>Horvaćanska</w:t>
      </w:r>
      <w:proofErr w:type="spellEnd"/>
      <w:r w:rsidR="00F4390D" w:rsidRPr="00F4390D">
        <w:rPr>
          <w:rFonts w:hAnsi="Times New Roman" w:ascii="Times New Roman"/>
        </w:rPr>
        <w:t xml:space="preserve"> </w:t>
      </w:r>
      <w:proofErr w:type="spellStart"/>
      <w:r w:rsidR="00F4390D" w:rsidRPr="00F4390D">
        <w:rPr>
          <w:rFonts w:hAnsi="Times New Roman" w:ascii="Times New Roman"/>
        </w:rPr>
        <w:t>cesta</w:t>
      </w:r>
      <w:proofErr w:type="spellEnd"/>
      <w:r w:rsidR="00F4390D" w:rsidRPr="00F4390D">
        <w:rPr>
          <w:rFonts w:hAnsi="Times New Roman" w:ascii="Times New Roman"/>
        </w:rPr>
        <w:t xml:space="preserve"> 45, OIB:  61610636662</w:t>
      </w:r>
      <w:r w:rsidR="00B37824">
        <w:rPr>
          <w:rFonts w:hAnsi="Times New Roman" w:ascii="Times New Roman"/>
          <w:szCs w:val="24"/>
        </w:rPr>
        <w:t xml:space="preserve"> </w:t>
      </w:r>
      <w:r w:rsidR="00535D1B">
        <w:rPr>
          <w:rFonts w:hAnsi="Times New Roman" w:ascii="Times New Roman"/>
          <w:szCs w:val="24"/>
        </w:rPr>
        <w:t xml:space="preserve">dana 8. </w:t>
      </w:r>
      <w:proofErr w:type="spellStart"/>
      <w:proofErr w:type="gramStart"/>
      <w:r w:rsidR="00535D1B">
        <w:rPr>
          <w:rFonts w:hAnsi="Times New Roman" w:ascii="Times New Roman"/>
          <w:szCs w:val="24"/>
        </w:rPr>
        <w:t>rujna</w:t>
      </w:r>
      <w:proofErr w:type="spellEnd"/>
      <w:proofErr w:type="gramEnd"/>
      <w:r w:rsidR="00B37824">
        <w:rPr>
          <w:rFonts w:hAnsi="Times New Roman" w:ascii="Times New Roman"/>
          <w:szCs w:val="24"/>
        </w:rPr>
        <w:t xml:space="preserve"> 2017</w:t>
      </w:r>
      <w:r w:rsidRPr="00490B18">
        <w:rPr>
          <w:rFonts w:hAnsi="Times New Roman" w:ascii="Times New Roman"/>
          <w:szCs w:val="24"/>
        </w:rPr>
        <w:t>.,</w:t>
      </w:r>
    </w:p>
    <w:p w:rsidRDefault="005E49AC" w:rsidP="005E49AC" w:rsidR="005E49AC" w:rsidRPr="005E49A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E49AC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5E49AC" w:rsidP="005E49AC" w:rsidR="005E49AC" w:rsidRPr="005E49A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E49AC" w:rsidP="005E49AC" w:rsidR="005E49AC" w:rsidRPr="005E49AC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5E49AC">
        <w:rPr>
          <w:rFonts w:hAnsi="Times New Roman" w:ascii="Times New Roman"/>
          <w:color w:val="000000"/>
          <w:szCs w:val="24"/>
          <w:lang w:val="hr-HR"/>
        </w:rPr>
        <w:t xml:space="preserve"> Odbacuje se kao nedopušten zahtjev za provedbu skraćenog stečajnog postupka nad dužnikom</w:t>
      </w:r>
      <w:r w:rsidR="006F06AE">
        <w:rPr>
          <w:rFonts w:hAnsi="Times New Roman" w:ascii="Times New Roman"/>
          <w:szCs w:val="24"/>
        </w:rPr>
        <w:t xml:space="preserve"> </w:t>
      </w:r>
      <w:r w:rsidR="00F4390D" w:rsidRPr="00F4390D">
        <w:rPr>
          <w:rFonts w:hAnsi="Times New Roman" w:ascii="Times New Roman"/>
        </w:rPr>
        <w:t xml:space="preserve">KOLEKTIV  </w:t>
      </w:r>
      <w:proofErr w:type="spellStart"/>
      <w:r w:rsidR="00F4390D" w:rsidRPr="00F4390D">
        <w:rPr>
          <w:rFonts w:hAnsi="Times New Roman" w:ascii="Times New Roman"/>
        </w:rPr>
        <w:t>d.o.o</w:t>
      </w:r>
      <w:proofErr w:type="spellEnd"/>
      <w:r w:rsidR="00F4390D" w:rsidRPr="00F4390D">
        <w:rPr>
          <w:rFonts w:hAnsi="Times New Roman" w:ascii="Times New Roman"/>
        </w:rPr>
        <w:t xml:space="preserve">. Zagreb, </w:t>
      </w:r>
      <w:proofErr w:type="spellStart"/>
      <w:r w:rsidR="00F4390D" w:rsidRPr="00F4390D">
        <w:rPr>
          <w:rFonts w:hAnsi="Times New Roman" w:ascii="Times New Roman"/>
        </w:rPr>
        <w:t>Horvaćanska</w:t>
      </w:r>
      <w:proofErr w:type="spellEnd"/>
      <w:r w:rsidR="00F4390D" w:rsidRPr="00F4390D">
        <w:rPr>
          <w:rFonts w:hAnsi="Times New Roman" w:ascii="Times New Roman"/>
        </w:rPr>
        <w:t xml:space="preserve"> </w:t>
      </w:r>
      <w:proofErr w:type="spellStart"/>
      <w:r w:rsidR="00F4390D" w:rsidRPr="00F4390D">
        <w:rPr>
          <w:rFonts w:hAnsi="Times New Roman" w:ascii="Times New Roman"/>
        </w:rPr>
        <w:t>cesta</w:t>
      </w:r>
      <w:proofErr w:type="spellEnd"/>
      <w:r w:rsidR="00F4390D" w:rsidRPr="00F4390D">
        <w:rPr>
          <w:rFonts w:hAnsi="Times New Roman" w:ascii="Times New Roman"/>
        </w:rPr>
        <w:t xml:space="preserve"> 45, OIB:  61610636662</w:t>
      </w:r>
      <w:r w:rsidR="00F4390D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F4390D">
        <w:rPr>
          <w:rFonts w:hAnsi="Times New Roman" w:ascii="Times New Roman"/>
          <w:szCs w:val="24"/>
          <w:lang w:val="hr-HR"/>
        </w:rPr>
        <w:t>od</w:t>
      </w:r>
      <w:proofErr w:type="gramEnd"/>
      <w:r w:rsidR="00F4390D">
        <w:rPr>
          <w:rFonts w:hAnsi="Times New Roman" w:ascii="Times New Roman"/>
          <w:szCs w:val="24"/>
          <w:lang w:val="hr-HR"/>
        </w:rPr>
        <w:t xml:space="preserve"> 30. listopada</w:t>
      </w:r>
      <w:r w:rsidR="00B37824">
        <w:rPr>
          <w:rFonts w:hAnsi="Times New Roman" w:ascii="Times New Roman"/>
          <w:szCs w:val="24"/>
          <w:lang w:val="hr-HR"/>
        </w:rPr>
        <w:t xml:space="preserve"> 2015</w:t>
      </w:r>
      <w:r w:rsidRPr="005E49AC">
        <w:rPr>
          <w:rFonts w:hAnsi="Times New Roman" w:ascii="Times New Roman"/>
          <w:szCs w:val="24"/>
          <w:lang w:val="hr-HR"/>
        </w:rPr>
        <w:t xml:space="preserve">. </w:t>
      </w:r>
    </w:p>
    <w:p w:rsidRDefault="005E49AC" w:rsidP="005E49AC" w:rsidR="005E49AC" w:rsidRPr="005E49AC">
      <w:pPr>
        <w:ind w:firstLine="708"/>
        <w:jc w:val="center"/>
        <w:rPr>
          <w:rFonts w:hAnsi="Times New Roman" w:ascii="Times New Roman"/>
          <w:color w:val="000000"/>
          <w:szCs w:val="24"/>
        </w:rPr>
      </w:pPr>
    </w:p>
    <w:p w:rsidRDefault="005E49AC" w:rsidP="005E49AC" w:rsidR="005E49AC" w:rsidRPr="005E49AC">
      <w:pPr>
        <w:ind w:firstLine="708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E49AC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5E49AC" w:rsidP="005E49AC" w:rsidR="005E49AC" w:rsidRPr="005E49A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E49AC" w:rsidP="005E49AC" w:rsidR="005E49AC" w:rsidRPr="005E49AC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E49AC">
        <w:rPr>
          <w:rFonts w:hAnsi="Times New Roman" w:ascii="Times New Roman"/>
          <w:color w:val="000000"/>
          <w:szCs w:val="24"/>
          <w:lang w:val="hr-HR"/>
        </w:rPr>
        <w:t xml:space="preserve">Provjerom u sudskom registru ovog suda utvrđeno je da je rješenjem poslovni broj </w:t>
      </w:r>
      <w:r w:rsidRPr="005E49AC">
        <w:rPr>
          <w:rFonts w:hAnsi="Times New Roman" w:ascii="Times New Roman"/>
          <w:color w:val="000000"/>
          <w:szCs w:val="24"/>
          <w:lang w:val="hr-HR"/>
        </w:rPr>
        <w:br/>
      </w:r>
      <w:proofErr w:type="spellStart"/>
      <w:r w:rsidRPr="005E49AC">
        <w:rPr>
          <w:rFonts w:hAnsi="Times New Roman" w:ascii="Times New Roman"/>
          <w:color w:val="000000"/>
          <w:szCs w:val="24"/>
          <w:lang w:val="hr-HR"/>
        </w:rPr>
        <w:t>Tt</w:t>
      </w:r>
      <w:proofErr w:type="spellEnd"/>
      <w:r w:rsidRPr="005E49AC">
        <w:rPr>
          <w:rFonts w:hAnsi="Times New Roman" w:ascii="Times New Roman"/>
          <w:color w:val="000000"/>
          <w:szCs w:val="24"/>
          <w:lang w:val="hr-HR"/>
        </w:rPr>
        <w:t>-</w:t>
      </w:r>
      <w:r w:rsidR="00F4390D">
        <w:rPr>
          <w:rFonts w:hAnsi="Times New Roman" w:ascii="Times New Roman"/>
          <w:color w:val="000000"/>
          <w:szCs w:val="24"/>
          <w:lang w:val="hr-HR"/>
        </w:rPr>
        <w:t>16/16873-1 od 24.6. 2016</w:t>
      </w:r>
      <w:r w:rsidRPr="005E49AC">
        <w:rPr>
          <w:rFonts w:hAnsi="Times New Roman" w:ascii="Times New Roman"/>
          <w:color w:val="000000"/>
          <w:szCs w:val="24"/>
          <w:lang w:val="hr-HR"/>
        </w:rPr>
        <w:t>. godine društvo</w:t>
      </w:r>
      <w:r w:rsidRPr="005E49AC">
        <w:rPr>
          <w:rFonts w:hAnsi="Times New Roman" w:ascii="Times New Roman"/>
          <w:color w:val="000000"/>
          <w:szCs w:val="24"/>
        </w:rPr>
        <w:t xml:space="preserve"> </w:t>
      </w:r>
      <w:r w:rsidR="00B37824">
        <w:rPr>
          <w:rFonts w:hAnsi="Times New Roman" w:ascii="Times New Roman"/>
          <w:szCs w:val="24"/>
          <w:lang w:val="hr-HR"/>
        </w:rPr>
        <w:t xml:space="preserve">dužnika </w:t>
      </w:r>
      <w:r w:rsidRPr="005E49AC">
        <w:rPr>
          <w:rFonts w:hAnsi="Times New Roman" w:ascii="Times New Roman"/>
          <w:color w:val="000000"/>
          <w:szCs w:val="24"/>
          <w:lang w:val="pt-BR"/>
        </w:rPr>
        <w:t xml:space="preserve">brisano iz sudskog registra. </w:t>
      </w:r>
    </w:p>
    <w:p w:rsidRDefault="005E49AC" w:rsidP="005E49AC" w:rsidR="005E49AC" w:rsidRPr="005E49AC">
      <w:pPr>
        <w:tabs>
          <w:tab w:pos="720" w:val="left"/>
        </w:tabs>
        <w:jc w:val="both"/>
        <w:rPr>
          <w:rFonts w:hAnsi="Times New Roman" w:ascii="Times New Roman"/>
          <w:color w:val="000000"/>
          <w:szCs w:val="24"/>
          <w:lang w:val="hr-HR"/>
        </w:rPr>
      </w:pPr>
      <w:r w:rsidRPr="005E49AC">
        <w:rPr>
          <w:rFonts w:hAnsi="Times New Roman" w:ascii="Times New Roman"/>
          <w:color w:val="000000"/>
          <w:szCs w:val="24"/>
          <w:lang w:val="hr-HR"/>
        </w:rPr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5E49AC">
          <w:rPr>
            <w:rFonts w:hAnsi="Times New Roman" w:ascii="Times New Roman"/>
            <w:color w:val="000000"/>
            <w:szCs w:val="24"/>
            <w:lang w:val="hr-HR"/>
          </w:rPr>
          <w:t>3. st</w:t>
        </w:r>
      </w:smartTag>
      <w:r w:rsidRPr="005E49AC">
        <w:rPr>
          <w:rFonts w:hAnsi="Times New Roman" w:ascii="Times New Roman"/>
          <w:color w:val="000000"/>
          <w:szCs w:val="24"/>
          <w:lang w:val="hr-HR"/>
        </w:rPr>
        <w:t>. 1. Stečajnog zakona („Narodne novine“ broj 71/15, dalje: SZ) stečaj se može provesti 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dobit.</w:t>
      </w:r>
    </w:p>
    <w:p w:rsidRDefault="005E49AC" w:rsidP="005E49AC" w:rsidR="005E49AC" w:rsidRPr="005E49AC">
      <w:pPr>
        <w:tabs>
          <w:tab w:pos="720" w:val="left"/>
        </w:tabs>
        <w:jc w:val="both"/>
        <w:rPr>
          <w:rFonts w:hAnsi="Times New Roman" w:ascii="Times New Roman"/>
          <w:color w:val="000000"/>
          <w:szCs w:val="24"/>
          <w:lang w:val="hr-HR"/>
        </w:rPr>
      </w:pPr>
      <w:r w:rsidRPr="005E49AC">
        <w:rPr>
          <w:rFonts w:hAnsi="Times New Roman" w:ascii="Times New Roman"/>
          <w:color w:val="000000"/>
          <w:szCs w:val="24"/>
          <w:lang w:val="hr-HR"/>
        </w:rPr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D54675">
        <w:rPr>
          <w:rFonts w:hAnsi="Times New Roman" w:ascii="Times New Roman"/>
          <w:lang w:val="hr-HR"/>
        </w:rPr>
        <w:t xml:space="preserve">, </w:t>
      </w:r>
      <w:r w:rsidR="00F4390D">
        <w:rPr>
          <w:rFonts w:hAnsi="Times New Roman" w:ascii="Times New Roman"/>
          <w:lang w:val="hr-HR"/>
        </w:rPr>
        <w:t>8. rujna</w:t>
      </w:r>
      <w:r w:rsidR="00C82A0F">
        <w:rPr>
          <w:rFonts w:hAnsi="Times New Roman" w:ascii="Times New Roman"/>
          <w:lang w:val="hr-HR"/>
        </w:rPr>
        <w:t xml:space="preserve"> </w:t>
      </w:r>
      <w:r w:rsidR="00B37824">
        <w:rPr>
          <w:rFonts w:hAnsi="Times New Roman" w:ascii="Times New Roman"/>
          <w:lang w:val="hr-HR"/>
        </w:rPr>
        <w:t>2017</w:t>
      </w:r>
      <w:r w:rsidR="006510FF">
        <w:rPr>
          <w:rFonts w:hAnsi="Times New Roman" w:ascii="Times New Roman"/>
          <w:lang w:val="hr-HR"/>
        </w:rPr>
        <w:t>.</w:t>
      </w:r>
    </w:p>
    <w:p w:rsidRDefault="00D44D4F" w:rsidP="00D44D4F" w:rsidR="00D06155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SUDAC:</w:t>
      </w:r>
    </w:p>
    <w:p w:rsidRDefault="006510FF" w:rsidP="006510FF" w:rsidR="00D44D4F" w:rsidRPr="0042162E">
      <w:pPr>
        <w:jc w:val="center"/>
        <w:rPr>
          <w:rFonts w:hAnsi="Times New Roman" w:ascii="Times New Roman"/>
          <w:lang w:val="hr-HR"/>
        </w:rPr>
      </w:pPr>
      <w:r w:rsidRPr="006510FF">
        <w:rPr>
          <w:rFonts w:hAnsi="Times New Roman" w:ascii="Times New Roman"/>
          <w:lang w:val="hr-HR"/>
        </w:rPr>
        <w:t xml:space="preserve">                                                                       </w:t>
      </w:r>
      <w:r w:rsidR="00340DF8">
        <w:rPr>
          <w:rFonts w:hAnsi="Times New Roman" w:ascii="Times New Roman"/>
          <w:lang w:val="hr-HR"/>
        </w:rPr>
        <w:t xml:space="preserve">                               </w:t>
      </w:r>
      <w:r w:rsidRPr="006510FF">
        <w:rPr>
          <w:rFonts w:hAnsi="Times New Roman" w:ascii="Times New Roman"/>
          <w:lang w:val="hr-HR"/>
        </w:rPr>
        <w:t>Maja Šebalj</w:t>
      </w:r>
      <w:r w:rsidR="007502A8">
        <w:rPr>
          <w:rFonts w:hAnsi="Times New Roman" w:ascii="Times New Roman"/>
          <w:lang w:val="hr-HR"/>
        </w:rPr>
        <w:t>,v.r.</w:t>
      </w: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7624E">
        <w:rPr>
          <w:rFonts w:hAnsi="Times New Roman" w:ascii="Times New Roman"/>
          <w:szCs w:val="24"/>
          <w:lang w:val="hr-HR"/>
        </w:rPr>
        <w:t xml:space="preserve">rješenja </w:t>
      </w:r>
      <w:r w:rsidRPr="0077624E">
        <w:rPr>
          <w:rFonts w:hAnsi="Times New Roman" w:ascii="Times New Roman"/>
          <w:szCs w:val="24"/>
          <w:lang w:val="hr-HR"/>
        </w:rPr>
        <w:t>dopuštena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je </w:t>
      </w:r>
      <w:r w:rsidRPr="0077624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7624E">
        <w:rPr>
          <w:rFonts w:hAnsi="Times New Roman" w:ascii="Times New Roman"/>
          <w:szCs w:val="24"/>
          <w:lang w:val="hr-HR"/>
        </w:rPr>
        <w:t xml:space="preserve">, </w:t>
      </w:r>
      <w:r w:rsidR="00182088" w:rsidRPr="0077624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7624E">
        <w:rPr>
          <w:rFonts w:hAnsi="Times New Roman" w:ascii="Times New Roman"/>
          <w:szCs w:val="24"/>
          <w:lang w:val="hr-HR"/>
        </w:rPr>
        <w:t xml:space="preserve"> </w:t>
      </w:r>
    </w:p>
    <w:p w:rsidRDefault="00C82A0F" w:rsidP="00C82A0F" w:rsidR="00C82A0F" w:rsidRPr="00C82A0F">
      <w:pPr>
        <w:pStyle w:val="Odlomakpopisa"/>
        <w:ind w:hanging="720"/>
        <w:jc w:val="both"/>
        <w:rPr>
          <w:rFonts w:hAnsi="Times New Roman" w:ascii="Times New Roman"/>
          <w:szCs w:val="24"/>
        </w:rPr>
      </w:pPr>
    </w:p>
    <w:p w:rsidRDefault="007502A8" w:rsidP="007502A8" w:rsidR="007502A8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otpravka-ovlašteni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7502A8" w:rsidP="007502A8" w:rsidR="007502A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Ljubica Radošević 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F6760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0FF" w:rsidP="006510FF" w:rsidR="00840E3D">
    <w:pPr>
      <w:pStyle w:val="Zaglavlje"/>
      <w:tabs>
        <w:tab w:pos="4536" w:val="clear"/>
        <w:tab w:pos="4535" w:val="center"/>
        <w:tab w:pos="7845" w:val="lef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</w:t>
        </w:r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F6760E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 xml:space="preserve">                                         </w:t>
    </w:r>
    <w:r w:rsidR="003C7A46">
      <w:rPr>
        <w:rFonts w:hAnsi="Times New Roman" w:ascii="Times New Roman"/>
        <w:lang w:val="hr-HR"/>
      </w:rPr>
      <w:t>88.St-2659</w:t>
    </w:r>
    <w:r w:rsidRPr="006510FF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0FF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7A46">
      <w:rPr>
        <w:rFonts w:hAnsi="Times New Roman" w:ascii="Times New Roman"/>
        <w:color w:themeColor="text1" w:val="000000"/>
        <w:lang w:val="hr-HR"/>
      </w:rPr>
      <w:t>88.St-2659</w:t>
    </w:r>
    <w:r w:rsidRPr="006510FF">
      <w:rPr>
        <w:rFonts w:hAnsi="Times New Roman" w:ascii="Times New Roman"/>
        <w:color w:themeColor="text1" w:val="000000"/>
        <w:lang w:val="hr-HR"/>
      </w:rPr>
      <w:t>/2015</w:t>
    </w:r>
    <w:r w:rsidR="009F5765"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 w:rsidRPr="006510FF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47F4"/>
    <w:rsid w:val="000E5828"/>
    <w:rsid w:val="00112B50"/>
    <w:rsid w:val="00182088"/>
    <w:rsid w:val="00197A14"/>
    <w:rsid w:val="001C3D7B"/>
    <w:rsid w:val="001C78B6"/>
    <w:rsid w:val="001F27E8"/>
    <w:rsid w:val="002F216F"/>
    <w:rsid w:val="0033057C"/>
    <w:rsid w:val="00336284"/>
    <w:rsid w:val="00340DF8"/>
    <w:rsid w:val="003C7A46"/>
    <w:rsid w:val="0042162E"/>
    <w:rsid w:val="00490B18"/>
    <w:rsid w:val="004D658A"/>
    <w:rsid w:val="004F2DCA"/>
    <w:rsid w:val="00532B71"/>
    <w:rsid w:val="00535D1B"/>
    <w:rsid w:val="00574357"/>
    <w:rsid w:val="005940E9"/>
    <w:rsid w:val="005E49AC"/>
    <w:rsid w:val="0061149E"/>
    <w:rsid w:val="00614D1E"/>
    <w:rsid w:val="006356C5"/>
    <w:rsid w:val="006510FF"/>
    <w:rsid w:val="006E6D5F"/>
    <w:rsid w:val="006F06AE"/>
    <w:rsid w:val="00721730"/>
    <w:rsid w:val="00730EAB"/>
    <w:rsid w:val="0074114B"/>
    <w:rsid w:val="007502A8"/>
    <w:rsid w:val="007563CD"/>
    <w:rsid w:val="0077624E"/>
    <w:rsid w:val="007A29F9"/>
    <w:rsid w:val="007B40A4"/>
    <w:rsid w:val="00840E3D"/>
    <w:rsid w:val="00867F16"/>
    <w:rsid w:val="00997BA9"/>
    <w:rsid w:val="009B184F"/>
    <w:rsid w:val="009F5765"/>
    <w:rsid w:val="00A66E3C"/>
    <w:rsid w:val="00A95334"/>
    <w:rsid w:val="00AB7883"/>
    <w:rsid w:val="00AF40B4"/>
    <w:rsid w:val="00B03169"/>
    <w:rsid w:val="00B37824"/>
    <w:rsid w:val="00B444BC"/>
    <w:rsid w:val="00B932ED"/>
    <w:rsid w:val="00BD3CDD"/>
    <w:rsid w:val="00C82A0F"/>
    <w:rsid w:val="00C83609"/>
    <w:rsid w:val="00C8576C"/>
    <w:rsid w:val="00CF2939"/>
    <w:rsid w:val="00CF4925"/>
    <w:rsid w:val="00D06155"/>
    <w:rsid w:val="00D44D4F"/>
    <w:rsid w:val="00D54675"/>
    <w:rsid w:val="00D955F3"/>
    <w:rsid w:val="00DB29D2"/>
    <w:rsid w:val="00DB4528"/>
    <w:rsid w:val="00E32402"/>
    <w:rsid w:val="00EE1DE4"/>
    <w:rsid w:val="00EE5750"/>
    <w:rsid w:val="00EE69E5"/>
    <w:rsid w:val="00F4390D"/>
    <w:rsid w:val="00F54E85"/>
    <w:rsid w:val="00F62A72"/>
    <w:rsid w:val="00F667BC"/>
    <w:rsid w:val="00F6760E"/>
    <w:rsid w:val="00F9340C"/>
    <w:rsid w:val="00FC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502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2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2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2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2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502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2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2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2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2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85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891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560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6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2659</izvorni_sadrzaj>
    <derivirana_varijabla naziv="DomainObject.Predmet.Broj_1">2659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St-2659/2015</izvorni_sadrzaj>
    <derivirana_varijabla naziv="DomainObject.Predmet.OznakaBroj_1">St-2659/2015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KOLEKTIV d.o.o.</izvorni_sadrzaj>
    <derivirana_varijabla naziv="DomainObject.Predmet.ProtustrankaFormated_1">  KOLEKTIV d.o.o.</derivirana_varijabla>
  </DomainObject.Predmet.ProtustrankaFormated>
  <DomainObject.Predmet.ProtustrankaFormatedOIB>
    <izvorni_sadrzaj>  KOLEKTIV d.o.o., OIB 61610636662</izvorni_sadrzaj>
    <derivirana_varijabla naziv="DomainObject.Predmet.ProtustrankaFormatedOIB_1">  KOLEKTIV d.o.o., OIB 61610636662</derivirana_varijabla>
  </DomainObject.Predmet.ProtustrankaFormatedOIB>
  <DomainObject.Predmet.ProtustrankaFormatedWithAdress>
    <izvorni_sadrzaj> KOLEKTIV d.o.o., Horvaćanska cesta 45, 10000 Zagreb</izvorni_sadrzaj>
    <derivirana_varijabla naziv="DomainObject.Predmet.ProtustrankaFormatedWithAdress_1"> KOLEKTIV d.o.o., Horvaćanska cesta 45, 10000 Zagreb</derivirana_varijabla>
  </DomainObject.Predmet.ProtustrankaFormatedWithAdress>
  <DomainObject.Predmet.ProtustrankaFormatedWithAdressOIB>
    <izvorni_sadrzaj> KOLEKTIV d.o.o., OIB 61610636662, Horvaćanska cesta 45, 10000 Zagreb</izvorni_sadrzaj>
    <derivirana_varijabla naziv="DomainObject.Predmet.ProtustrankaFormatedWithAdressOIB_1"> KOLEKTIV d.o.o., OIB 61610636662, Horvaćanska cesta 45, 10000 Zagreb</derivirana_varijabla>
  </DomainObject.Predmet.ProtustrankaFormatedWithAdressOIB>
  <DomainObject.Predmet.ProtustrankaWithAdress>
    <izvorni_sadrzaj>KOLEKTIV d.o.o. Horvaćanska cesta 45, 10000 Zagreb</izvorni_sadrzaj>
    <derivirana_varijabla naziv="DomainObject.Predmet.ProtustrankaWithAdress_1">KOLEKTIV d.o.o. Horvaćanska cesta 45, 10000 Zagreb</derivirana_varijabla>
  </DomainObject.Predmet.ProtustrankaWithAdress>
  <DomainObject.Predmet.ProtustrankaWithAdressOIB>
    <izvorni_sadrzaj>KOLEKTIV d.o.o., OIB 61610636662, Horvaćanska cesta 45, 10000 Zagreb</izvorni_sadrzaj>
    <derivirana_varijabla naziv="DomainObject.Predmet.ProtustrankaWithAdressOIB_1">KOLEKTIV d.o.o., OIB 61610636662, Horvaćanska cesta 45, 10000 Zagreb</derivirana_varijabla>
  </DomainObject.Predmet.ProtustrankaWithAdressOIB>
  <DomainObject.Predmet.ProtustrankaNazivFormated>
    <izvorni_sadrzaj>KOLEKTIV d.o.o.</izvorni_sadrzaj>
    <derivirana_varijabla naziv="DomainObject.Predmet.ProtustrankaNazivFormated_1">KOLEKTIV d.o.o.</derivirana_varijabla>
  </DomainObject.Predmet.ProtustrankaNazivFormated>
  <DomainObject.Predmet.ProtustrankaNazivFormatedOIB>
    <izvorni_sadrzaj>KOLEKTIV d.o.o., OIB 61610636662</izvorni_sadrzaj>
    <derivirana_varijabla naziv="DomainObject.Predmet.ProtustrankaNazivFormatedOIB_1">KOLEKTIV d.o.o., OIB 61610636662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KOLEKTIV d.o.o.</item>
    </izvorni_sadrzaj>
    <derivirana_varijabla naziv="DomainObject.Predmet.ProtuStrankaListFormated_1">
      <item>KOLEKTIV d.o.o.</item>
    </derivirana_varijabla>
  </DomainObject.Predmet.ProtuStrankaListFormated>
  <DomainObject.Predmet.ProtuStrankaListFormatedOIB>
    <izvorni_sadrzaj>
      <item>KOLEKTIV d.o.o., OIB 61610636662</item>
    </izvorni_sadrzaj>
    <derivirana_varijabla naziv="DomainObject.Predmet.ProtuStrankaListFormatedOIB_1">
      <item>KOLEKTIV d.o.o., OIB 61610636662</item>
    </derivirana_varijabla>
  </DomainObject.Predmet.ProtuStrankaListFormatedOIB>
  <DomainObject.Predmet.ProtuStrankaListFormatedWithAdress>
    <izvorni_sadrzaj>
      <item>KOLEKTIV d.o.o., Horvaćanska cesta 45, 10000 Zagreb</item>
    </izvorni_sadrzaj>
    <derivirana_varijabla naziv="DomainObject.Predmet.ProtuStrankaListFormatedWithAdress_1">
      <item>KOLEKTIV d.o.o., Horvaćanska cesta 45, 10000 Zagreb</item>
    </derivirana_varijabla>
  </DomainObject.Predmet.ProtuStrankaListFormatedWithAdress>
  <DomainObject.Predmet.ProtuStrankaListFormatedWithAdressOIB>
    <izvorni_sadrzaj>
      <item>KOLEKTIV d.o.o., OIB 61610636662, Horvaćanska cesta 45, 10000 Zagreb</item>
    </izvorni_sadrzaj>
    <derivirana_varijabla naziv="DomainObject.Predmet.ProtuStrankaListFormatedWithAdressOIB_1">
      <item>KOLEKTIV d.o.o., OIB 61610636662, Horvaćanska cesta 45, 10000 Zagreb</item>
    </derivirana_varijabla>
  </DomainObject.Predmet.ProtuStrankaListFormatedWithAdressOIB>
  <DomainObject.Predmet.ProtuStrankaListNazivFormated>
    <izvorni_sadrzaj>
      <item>KOLEKTIV d.o.o.</item>
    </izvorni_sadrzaj>
    <derivirana_varijabla naziv="DomainObject.Predmet.ProtuStrankaListNazivFormated_1">
      <item>KOLEKTIV d.o.o.</item>
    </derivirana_varijabla>
  </DomainObject.Predmet.ProtuStrankaListNazivFormated>
  <DomainObject.Predmet.ProtuStrankaListNazivFormatedOIB>
    <izvorni_sadrzaj>
      <item>KOLEKTIV d.o.o., OIB 61610636662</item>
    </izvorni_sadrzaj>
    <derivirana_varijabla naziv="DomainObject.Predmet.ProtuStrankaListNazivFormatedOIB_1">
      <item>KOLEKTIV d.o.o., OIB 61610636662</item>
    </derivirana_varijabla>
  </DomainObject.Predmet.ProtuStrankaListNazivFormatedOIB>
  <DomainObject.Predmet.OstaliListFormated>
    <izvorni_sadrzaj>
      <item>Vedran Kasap</item>
      <item>Antonia Selak</item>
    </izvorni_sadrzaj>
    <derivirana_varijabla naziv="DomainObject.Predmet.OstaliListFormated_1">
      <item>Vedran Kasap</item>
      <item>Antonia Selak</item>
    </derivirana_varijabla>
  </DomainObject.Predmet.OstaliListFormated>
  <DomainObject.Predmet.OstaliListFormatedOIB>
    <izvorni_sadrzaj>
      <item>Vedran Kasap, OIB 52018096812</item>
      <item>Antonia Selak</item>
    </izvorni_sadrzaj>
    <derivirana_varijabla naziv="DomainObject.Predmet.OstaliListFormatedOIB_1">
      <item>Vedran Kasap, OIB 52018096812</item>
      <item>Antonia Selak</item>
    </derivirana_varijabla>
  </DomainObject.Predmet.OstaliListFormatedOIB>
  <DomainObject.Predmet.OstaliListFormatedWithAdress>
    <izvorni_sadrzaj>
      <item>Vedran Kasap, Horvaćanska Cesta 45, 10000 Zagreb</item>
      <item>Antonia Selak, Drenovačka 3/III, 10000 Zagreb</item>
    </izvorni_sadrzaj>
    <derivirana_varijabla naziv="DomainObject.Predmet.OstaliListFormatedWithAdress_1">
      <item>Vedran Kasap, Horvaćanska Cesta 45, 10000 Zagreb</item>
      <item>Antonia Selak, Drenovačka 3/III, 10000 Zagreb</item>
    </derivirana_varijabla>
  </DomainObject.Predmet.OstaliListFormatedWithAdress>
  <DomainObject.Predmet.OstaliListFormatedWithAdressOIB>
    <izvorni_sadrzaj>
      <item>Vedran Kasap, OIB 52018096812, Horvaćanska Cesta 45, 10000 Zagreb</item>
      <item>Antonia Selak, Drenovačka 3/III, 10000 Zagreb</item>
    </izvorni_sadrzaj>
    <derivirana_varijabla naziv="DomainObject.Predmet.OstaliListFormatedWithAdressOIB_1">
      <item>Vedran Kasap, OIB 52018096812, Horvaćanska Cesta 45, 10000 Zagreb</item>
      <item>Antonia Selak, Drenovačka 3/III, 10000 Zagreb</item>
    </derivirana_varijabla>
  </DomainObject.Predmet.OstaliListFormatedWithAdressOIB>
  <DomainObject.Predmet.OstaliListNazivFormated>
    <izvorni_sadrzaj>
      <item>Vedran Kasap</item>
      <item>Antonia Selak</item>
    </izvorni_sadrzaj>
    <derivirana_varijabla naziv="DomainObject.Predmet.OstaliListNazivFormated_1">
      <item>Vedran Kasap</item>
      <item>Antonia Selak</item>
    </derivirana_varijabla>
  </DomainObject.Predmet.OstaliListNazivFormated>
  <DomainObject.Predmet.OstaliListNazivFormatedOIB>
    <izvorni_sadrzaj>
      <item>Vedran Kasap, OIB 52018096812</item>
      <item>Antonia Selak</item>
    </izvorni_sadrzaj>
    <derivirana_varijabla naziv="DomainObject.Predmet.OstaliListNazivFormatedOIB_1">
      <item>Vedran Kasap, OIB 52018096812</item>
      <item>Antonia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KOLEKTIV d.o.o.</izvorni_sadrzaj>
    <derivirana_varijabla naziv="DomainObject.Predmet.ProtustrankaIDrugi_1">KOLEKTIV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KOLEKTIV d.o.o., OIB 61610636662, Horvaćanska cesta 45, 10000 Zagreb</izvorni_sadrzaj>
    <derivirana_varijabla naziv="DomainObject.Predmet.ProtustrankaIDrugiAdressOIB_1">KOLEKTIV d.o.o., OIB 61610636662, Horvaćanska cesta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KOLEKTIV d.o.o.</item>
      <item>Vedran Kasap</item>
      <item>Antonia Selak</item>
    </izvorni_sadrzaj>
    <derivirana_varijabla naziv="DomainObject.Predmet.SudioniciListNaziv_1">
      <item>FINA Regionalni centar Zagreb</item>
      <item>KOLEKTIV d.o.o.</item>
      <item>Vedran Kasap</item>
      <item>Antonia Selak</item>
    </derivirana_varijabla>
  </DomainObject.Predmet.SudioniciListNaziv>
  <DomainObject.Predmet.SudioniciListAdressOIB>
    <izvorni_sadrzaj>
      <item>FINA Regionalni centar Zagreb, OIB 85821130368, Trg svibanjskih žrtava  1995. 1,10000 Zagreb</item>
      <item>KOLEKTIV d.o.o., OIB 61610636662, Horvaćanska cesta 45,10000 Zagreb</item>
      <item>Vedran Kasap, OIB 52018096812, Horvaćanska Cesta 45,10000 Zagreb</item>
      <item>Antonia Selak, Drenovačka 3/III,10000 Zagreb</item>
    </izvorni_sadrzaj>
    <derivirana_varijabla naziv="DomainObject.Predmet.SudioniciListAdressOIB_1">
      <item>FINA Regionalni centar Zagreb, OIB 85821130368, Trg svibanjskih žrtava  1995. 1,10000 Zagreb</item>
      <item>KOLEKTIV d.o.o., OIB 61610636662, Horvaćanska cesta 45,10000 Zagreb</item>
      <item>Vedran Kasap, OIB 52018096812, Horvaćanska Cesta 45,10000 Zagreb</item>
      <item>Antonia Selak, Drenovačka 3/III,10000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61610636662</item>
      <item>, OIB 52018096812</item>
      <item>, OIB null</item>
    </izvorni_sadrzaj>
    <derivirana_varijabla naziv="DomainObject.Predmet.SudioniciListNazivOIB_1">
      <item>, OIB 85821130368</item>
      <item>, OIB 61610636662</item>
      <item>, OIB 52018096812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260</properties:Words>
  <properties:Characters>1301</properties:Characters>
  <properties:Lines>38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2017-09-08T09:58:00Z</dcterms:created>
  <dc:creator>Sudsko vijeæe</dc:creator>
  <cp:lastModifiedBy>Ljubica Radošević</cp:lastModifiedBy>
  <cp:lastPrinted>2017-09-08T11:26:00Z</cp:lastPrinted>
  <dcterms:modified xmlns:xsi="http://www.w3.org/2001/XMLSchema-instance" xsi:type="dcterms:W3CDTF">2017-09-08T11:26:00Z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