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e67a" w14:paraId="f5de67a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84D29">
        <w:t>18</w:t>
      </w:r>
      <w:r w:rsidR="00AE52FF">
        <w:t>67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6127CD" w:rsidRPr="006127CD">
        <w:rPr>
          <w:b/>
        </w:rPr>
        <w:t xml:space="preserve">NIKONT d.o.o., Stjepana </w:t>
      </w:r>
      <w:proofErr w:type="spellStart"/>
      <w:r w:rsidR="006127CD" w:rsidRPr="006127CD">
        <w:rPr>
          <w:b/>
        </w:rPr>
        <w:t>Ladiše</w:t>
      </w:r>
      <w:proofErr w:type="spellEnd"/>
      <w:r w:rsidR="006127CD" w:rsidRPr="006127CD">
        <w:rPr>
          <w:b/>
        </w:rPr>
        <w:t xml:space="preserve"> 1, Zagreb, MBS: 080046541, OIB: 95428487270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6E440E">
        <w:t>9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FA3146" w:rsidR="00FA3146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6127CD">
        <w:rPr>
          <w:b/>
        </w:rPr>
        <w:t xml:space="preserve">NIKONT d.o.o., Stjepana </w:t>
      </w:r>
      <w:proofErr w:type="spellStart"/>
      <w:r w:rsidR="006127CD">
        <w:rPr>
          <w:b/>
        </w:rPr>
        <w:t>Ladiše</w:t>
      </w:r>
      <w:proofErr w:type="spellEnd"/>
      <w:r w:rsidR="006127CD">
        <w:rPr>
          <w:b/>
        </w:rPr>
        <w:t xml:space="preserve"> 1, Zagreb, MBS: 080046541, OIB: 95428487270</w:t>
      </w:r>
      <w:r w:rsidR="00204EAF" w:rsidRPr="00552F4F">
        <w:t xml:space="preserve">. </w:t>
      </w:r>
    </w:p>
    <w:p w:rsidRDefault="00FA3146" w:rsidP="00FA3146" w:rsidR="00FA3146">
      <w:pPr>
        <w:pStyle w:val="Odlomakpopisa"/>
        <w:ind w:left="1500"/>
        <w:jc w:val="both"/>
      </w:pPr>
    </w:p>
    <w:p w:rsidRDefault="008C4A50" w:rsidP="00FA3146" w:rsidR="00FA3146" w:rsidRPr="00DD23C8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r w:rsidR="00FA3146" w:rsidRPr="00FA3146">
        <w:rPr>
          <w:b/>
        </w:rPr>
        <w:t>Ivan Čulić, Križevci, Ulica Drage Grdenića 20, OIB 28643153330</w:t>
      </w:r>
      <w:r w:rsidR="00FA3146">
        <w:t>.</w:t>
      </w:r>
    </w:p>
    <w:p w:rsidRDefault="00623C71" w:rsidP="00FA3146" w:rsidR="00623C71" w:rsidRPr="00552F4F">
      <w:pPr>
        <w:pStyle w:val="Odlomakpopisa"/>
        <w:ind w:left="1500"/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6127CD">
        <w:rPr>
          <w:b/>
        </w:rPr>
        <w:t xml:space="preserve">NIKONT d.o.o., Stjepana </w:t>
      </w:r>
      <w:proofErr w:type="spellStart"/>
      <w:r w:rsidR="006127CD">
        <w:rPr>
          <w:b/>
        </w:rPr>
        <w:t>Ladiše</w:t>
      </w:r>
      <w:proofErr w:type="spellEnd"/>
      <w:r w:rsidR="006127CD">
        <w:rPr>
          <w:b/>
        </w:rPr>
        <w:t xml:space="preserve"> 1, Zagreb, MBS: 080046541, OIB: 95428487270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6127CD">
        <w:t>16. ožujka</w:t>
      </w:r>
      <w:r w:rsidR="005D6F21">
        <w:t xml:space="preserve"> 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6127CD">
        <w:rPr>
          <w:b/>
        </w:rPr>
        <w:t xml:space="preserve">NIKONT d.o.o., Stjepana </w:t>
      </w:r>
      <w:proofErr w:type="spellStart"/>
      <w:r w:rsidR="006127CD">
        <w:rPr>
          <w:b/>
        </w:rPr>
        <w:t>Ladiše</w:t>
      </w:r>
      <w:proofErr w:type="spellEnd"/>
      <w:r w:rsidR="006127CD">
        <w:rPr>
          <w:b/>
        </w:rPr>
        <w:t xml:space="preserve"> 1, Zagreb, MBS: 080046541, OIB: 95428487270</w:t>
      </w:r>
      <w:r w:rsidR="00D54022" w:rsidRPr="00552F4F">
        <w:t xml:space="preserve">.  </w:t>
      </w:r>
      <w:r w:rsidR="006127CD">
        <w:t xml:space="preserve">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D34632">
        <w:t>4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31512F">
        <w:t>18</w:t>
      </w:r>
      <w:r w:rsidR="00AE52FF">
        <w:t>67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6E440E">
        <w:t>9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2E3" w:rsidP="00FD0D3C" w:rsidR="009A02E3">
      <w:r>
        <w:separator/>
      </w:r>
    </w:p>
  </w:endnote>
  <w:endnote w:id="0" w:type="continuationSeparator">
    <w:p w:rsidRDefault="009A02E3" w:rsidP="00FD0D3C" w:rsidR="009A0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2E3" w:rsidP="00FD0D3C" w:rsidR="009A02E3">
      <w:r>
        <w:separator/>
      </w:r>
    </w:p>
  </w:footnote>
  <w:footnote w:id="0" w:type="continuationSeparator">
    <w:p w:rsidRDefault="009A02E3" w:rsidP="00FD0D3C" w:rsidR="009A0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2E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026D64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C84D29">
      <w:t>18</w:t>
    </w:r>
    <w:r w:rsidR="00AE52FF">
      <w:t>67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26D64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A0AC9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27CD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E440E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A02E3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E52FF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34632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A3146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6D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6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6D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6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18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NIKONT d.o.o.</izvorni_sadrzaj>
    <derivirana_varijabla naziv="DomainObject.Predmet.ProtustrankaFormated_1">  NIKONT d.o.o.</derivirana_varijabla>
  </DomainObject.Predmet.ProtustrankaFormated>
  <DomainObject.Predmet.ProtustrankaFormatedOIB>
    <izvorni_sadrzaj>  NIKONT d.o.o., OIB 95428487270</izvorni_sadrzaj>
    <derivirana_varijabla naziv="DomainObject.Predmet.ProtustrankaFormatedOIB_1">  NIKONT d.o.o., OIB 95428487270</derivirana_varijabla>
  </DomainObject.Predmet.ProtustrankaFormatedOIB>
  <DomainObject.Predmet.ProtustrankaFormatedWithAdress>
    <izvorni_sadrzaj> NIKONT d.o.o., Stjepana Ladiše 1, 10000 Zagreb</izvorni_sadrzaj>
    <derivirana_varijabla naziv="DomainObject.Predmet.ProtustrankaFormatedWithAdress_1"> NIKONT d.o.o., Stjepana Ladiše 1, 10000 Zagreb</derivirana_varijabla>
  </DomainObject.Predmet.ProtustrankaFormatedWithAdress>
  <DomainObject.Predmet.ProtustrankaFormatedWithAdressOIB>
    <izvorni_sadrzaj> NIKONT d.o.o., OIB 95428487270, Stjepana Ladiše 1, 10000 Zagreb</izvorni_sadrzaj>
    <derivirana_varijabla naziv="DomainObject.Predmet.ProtustrankaFormatedWithAdressOIB_1"> NIKONT d.o.o., OIB 95428487270, Stjepana Ladiše 1, 10000 Zagreb</derivirana_varijabla>
  </DomainObject.Predmet.ProtustrankaFormatedWithAdressOIB>
  <DomainObject.Predmet.ProtustrankaWithAdress>
    <izvorni_sadrzaj>NIKONT d.o.o. Stjepana Ladiše 1, 10000 Zagreb</izvorni_sadrzaj>
    <derivirana_varijabla naziv="DomainObject.Predmet.ProtustrankaWithAdress_1">NIKONT d.o.o. Stjepana Ladiše 1, 10000 Zagreb</derivirana_varijabla>
  </DomainObject.Predmet.ProtustrankaWithAdress>
  <DomainObject.Predmet.ProtustrankaWithAdressOIB>
    <izvorni_sadrzaj>NIKONT d.o.o., OIB 95428487270, Stjepana Ladiše 1, 10000 Zagreb</izvorni_sadrzaj>
    <derivirana_varijabla naziv="DomainObject.Predmet.ProtustrankaWithAdressOIB_1">NIKONT d.o.o., OIB 95428487270, Stjepana Ladiše 1, 10000 Zagreb</derivirana_varijabla>
  </DomainObject.Predmet.ProtustrankaWithAdressOIB>
  <DomainObject.Predmet.ProtustrankaNazivFormated>
    <izvorni_sadrzaj>NIKONT d.o.o.</izvorni_sadrzaj>
    <derivirana_varijabla naziv="DomainObject.Predmet.ProtustrankaNazivFormated_1">NIKONT d.o.o.</derivirana_varijabla>
  </DomainObject.Predmet.ProtustrankaNazivFormated>
  <DomainObject.Predmet.ProtustrankaNazivFormatedOIB>
    <izvorni_sadrzaj>NIKONT d.o.o., OIB 95428487270</izvorni_sadrzaj>
    <derivirana_varijabla naziv="DomainObject.Predmet.ProtustrankaNazivFormatedOIB_1">NIKONT d.o.o., OIB 95428487270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NIKONT d.o.o.</item>
    </izvorni_sadrzaj>
    <derivirana_varijabla naziv="DomainObject.Predmet.ProtuStrankaListFormated_1">
      <item>NIKONT d.o.o.</item>
    </derivirana_varijabla>
  </DomainObject.Predmet.ProtuStrankaListFormated>
  <DomainObject.Predmet.ProtuStrankaListFormatedOIB>
    <izvorni_sadrzaj>
      <item>NIKONT d.o.o., OIB 95428487270</item>
    </izvorni_sadrzaj>
    <derivirana_varijabla naziv="DomainObject.Predmet.ProtuStrankaListFormatedOIB_1">
      <item>NIKONT d.o.o., OIB 95428487270</item>
    </derivirana_varijabla>
  </DomainObject.Predmet.ProtuStrankaListFormatedOIB>
  <DomainObject.Predmet.ProtuStrankaListFormatedWithAdress>
    <izvorni_sadrzaj>
      <item>NIKONT d.o.o., Stjepana Ladiše 1, 10000 Zagreb</item>
    </izvorni_sadrzaj>
    <derivirana_varijabla naziv="DomainObject.Predmet.ProtuStrankaListFormatedWithAdress_1">
      <item>NIKONT d.o.o., Stjepana Ladiše 1, 10000 Zagreb</item>
    </derivirana_varijabla>
  </DomainObject.Predmet.ProtuStrankaListFormatedWithAdress>
  <DomainObject.Predmet.ProtuStrankaListFormatedWithAdressOIB>
    <izvorni_sadrzaj>
      <item>NIKONT d.o.o., OIB 95428487270, Stjepana Ladiše 1, 10000 Zagreb</item>
    </izvorni_sadrzaj>
    <derivirana_varijabla naziv="DomainObject.Predmet.ProtuStrankaListFormatedWithAdressOIB_1">
      <item>NIKONT d.o.o., OIB 95428487270, Stjepana Ladiše 1, 10000 Zagreb</item>
    </derivirana_varijabla>
  </DomainObject.Predmet.ProtuStrankaListFormatedWithAdressOIB>
  <DomainObject.Predmet.ProtuStrankaListNazivFormated>
    <izvorni_sadrzaj>
      <item>NIKONT d.o.o.</item>
    </izvorni_sadrzaj>
    <derivirana_varijabla naziv="DomainObject.Predmet.ProtuStrankaListNazivFormated_1">
      <item>NIKONT d.o.o.</item>
    </derivirana_varijabla>
  </DomainObject.Predmet.ProtuStrankaListNazivFormated>
  <DomainObject.Predmet.ProtuStrankaListNazivFormatedOIB>
    <izvorni_sadrzaj>
      <item>NIKONT d.o.o., OIB 95428487270</item>
    </izvorni_sadrzaj>
    <derivirana_varijabla naziv="DomainObject.Predmet.ProtuStrankaListNazivFormatedOIB_1">
      <item>NIKONT d.o.o., OIB 95428487270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NIKONT d.o.o.</izvorni_sadrzaj>
    <derivirana_varijabla naziv="DomainObject.Predmet.ProtustrankaIDrugi_1">NIKONT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NIKONT d.o.o., OIB 95428487270, Stjepana Ladiše 1, 10000 Zagreb</izvorni_sadrzaj>
    <derivirana_varijabla naziv="DomainObject.Predmet.ProtustrankaIDrugiAdressOIB_1">NIKONT d.o.o., OIB 95428487270, Stjepana Ladiše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NIKONT d.o.o.</item>
      <item>FINA Regionalni centar Zagreb</item>
    </izvorni_sadrzaj>
    <derivirana_varijabla naziv="DomainObject.Predmet.SudioniciListNaziv_1">
      <item>NIKONT d.o.o.</item>
      <item>FINA Regionalni centar Zagreb</item>
    </derivirana_varijabla>
  </DomainObject.Predmet.SudioniciListNaziv>
  <DomainObject.Predmet.SudioniciListAdressOIB>
    <izvorni_sadrzaj>
      <item>NIKONT d.o.o., OIB 95428487270, Stjepana Ladiše 1,10000 Zagreb</item>
      <item>FINA Regionalni centar Zagreb, OIB 85821130368, Trg svibanjskih žrtava 1995. 1,10000 Zagreb</item>
    </izvorni_sadrzaj>
    <derivirana_varijabla naziv="DomainObject.Predmet.SudioniciListAdressOIB_1">
      <item>NIKONT d.o.o., OIB 95428487270, Stjepana Ladiše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95428487270</item>
      <item>, OIB 85821130368</item>
    </izvorni_sadrzaj>
    <derivirana_varijabla naziv="DomainObject.Predmet.SudioniciListNazivOIB_1">
      <item>, OIB 95428487270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2F2BE-D233-4C5E-AC92-AE3065BFA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2856</properties:Characters>
  <properties:Lines>93</properties:Lines>
  <properties:Paragraphs>31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2016-11-09T08:17:00Z</dcterms:modified>
  <cp:revision>482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