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a082" w14:paraId="567a082" w:rsidRDefault="007818B6" w:rsidP="009A418E" w:rsidR="007818B6">
      <w:pPr>
        <w15:collapsed w:val="false"/>
      </w:pPr>
      <w:bookmarkStart w:name="_GoBack" w:id="0"/>
      <w:bookmarkEnd w:id="0"/>
    </w:p>
    <w:p w:rsidRDefault="007818B6" w:rsidP="009A418E" w:rsidR="007818B6"/>
    <w:p w:rsidRDefault="007818B6" w:rsidP="009A418E" w:rsidR="007818B6"/>
    <w:p w:rsidRDefault="007818B6" w:rsidP="009A418E" w:rsidR="007818B6"/>
    <w:p w:rsidRDefault="007818B6" w:rsidP="009A418E" w:rsidR="007818B6"/>
    <w:p w:rsidRDefault="007818B6" w:rsidP="009A418E" w:rsidR="007818B6"/>
    <w:p w:rsidRDefault="007818B6" w:rsidP="009A418E" w:rsidR="007818B6"/>
    <w:p w:rsidRDefault="007818B6" w:rsidP="009A418E" w:rsidR="007818B6"/>
    <w:p w:rsidRDefault="007818B6" w:rsidP="009A418E" w:rsidR="007818B6"/>
    <w:p w:rsidRDefault="007818B6" w:rsidP="009A418E" w:rsidR="007818B6"/>
    <w:p w:rsidRDefault="007818B6" w:rsidP="009A418E" w:rsidR="007818B6"/>
    <w:p w:rsidRDefault="009A418E" w:rsidP="009A418E" w:rsidR="009A418E" w:rsidRPr="00003585">
      <w:r w:rsidRPr="00003585">
        <w:t>Trgovački sud u Rijeci objavljuje:</w:t>
      </w:r>
    </w:p>
    <w:p w:rsidRDefault="009A418E" w:rsidP="009A418E" w:rsidR="009A418E" w:rsidRPr="00003585">
      <w:pPr>
        <w:ind w:firstLine="708"/>
        <w:jc w:val="both"/>
      </w:pPr>
    </w:p>
    <w:p w:rsidRDefault="009A418E" w:rsidP="009A418E" w:rsidR="009A418E" w:rsidRPr="00003585">
      <w:pPr>
        <w:ind w:firstLine="708"/>
        <w:jc w:val="both"/>
      </w:pPr>
    </w:p>
    <w:p w:rsidRDefault="00003585" w:rsidP="00003585" w:rsidR="00003585" w:rsidRPr="00003585">
      <w:pPr>
        <w:ind w:firstLine="708"/>
        <w:jc w:val="both"/>
      </w:pPr>
      <w:r w:rsidRPr="00003585">
        <w:t xml:space="preserve">U skladu s prijedlogom dužnika, odgađa se današnje  ročište radi sklapanja </w:t>
      </w:r>
      <w:proofErr w:type="spellStart"/>
      <w:r w:rsidRPr="00003585">
        <w:t>predstečajne</w:t>
      </w:r>
      <w:proofErr w:type="spellEnd"/>
      <w:r w:rsidRPr="00003585">
        <w:t xml:space="preserve"> nagodbe nad dužnikom</w:t>
      </w:r>
      <w:r w:rsidRPr="00003585">
        <w:rPr>
          <w:bCs/>
        </w:rPr>
        <w:t xml:space="preserve"> </w:t>
      </w:r>
      <w:r w:rsidRPr="00003585">
        <w:t xml:space="preserve">LIKA GRADNJA društvo s ograničenom odgovornošću za trgovinu, građevinarstvo i turizam Plitvička Jezera (Općina Plitvička Jezera), </w:t>
      </w:r>
      <w:proofErr w:type="spellStart"/>
      <w:r w:rsidRPr="00003585">
        <w:t>Smoljanac</w:t>
      </w:r>
      <w:proofErr w:type="spellEnd"/>
      <w:r w:rsidRPr="00003585">
        <w:t xml:space="preserve"> 40, OIB: 44150572731 te se sljedeće određuje za dan</w:t>
      </w:r>
    </w:p>
    <w:p w:rsidRDefault="00003585" w:rsidP="00003585" w:rsidR="00003585" w:rsidRPr="00003585"/>
    <w:p w:rsidRDefault="00003585" w:rsidP="00003585" w:rsidR="00003585" w:rsidRPr="00003585">
      <w:pPr>
        <w:jc w:val="center"/>
      </w:pPr>
      <w:r w:rsidRPr="00003585">
        <w:t>23. veljače 2017.g. u 9:00 sati</w:t>
      </w:r>
    </w:p>
    <w:p w:rsidRDefault="00003585" w:rsidP="00003585" w:rsidR="00003585" w:rsidRPr="00003585">
      <w:pPr>
        <w:jc w:val="center"/>
      </w:pPr>
      <w:r w:rsidRPr="00003585">
        <w:t>kod Trgovačkog suda u Rijeci</w:t>
      </w:r>
    </w:p>
    <w:p w:rsidRDefault="00003585" w:rsidP="00003585" w:rsidR="00003585" w:rsidRPr="00003585">
      <w:pPr>
        <w:jc w:val="center"/>
      </w:pPr>
      <w:r w:rsidRPr="00003585">
        <w:t>Zadarska 1 i 3</w:t>
      </w:r>
    </w:p>
    <w:p w:rsidRDefault="00003585" w:rsidP="00003585" w:rsidR="00003585" w:rsidRPr="00003585">
      <w:pPr>
        <w:jc w:val="center"/>
      </w:pPr>
      <w:r w:rsidRPr="00003585">
        <w:t>sudnica br. 3, I. kat.</w:t>
      </w:r>
    </w:p>
    <w:p w:rsidRDefault="00003585" w:rsidP="00003585" w:rsidR="00003585" w:rsidRPr="00003585">
      <w:pPr>
        <w:jc w:val="both"/>
      </w:pPr>
    </w:p>
    <w:p w:rsidRDefault="00003585" w:rsidP="00003585" w:rsidR="00003585" w:rsidRPr="00003585">
      <w:pPr>
        <w:jc w:val="both"/>
      </w:pPr>
      <w:r w:rsidRPr="00003585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9A418E" w:rsidP="009A418E" w:rsidR="009A418E" w:rsidRPr="00003585">
      <w:pPr>
        <w:ind w:firstLine="708"/>
        <w:jc w:val="both"/>
      </w:pPr>
    </w:p>
    <w:p w:rsidRDefault="009A418E" w:rsidP="009A418E" w:rsidR="009A418E" w:rsidRPr="00003585">
      <w:pPr>
        <w:ind w:firstLine="708"/>
        <w:jc w:val="both"/>
      </w:pPr>
    </w:p>
    <w:p w:rsidRDefault="009A418E" w:rsidP="009A418E" w:rsidR="009A418E" w:rsidRPr="00003585">
      <w:r w:rsidRPr="00003585">
        <w:t>(</w:t>
      </w:r>
      <w:proofErr w:type="spellStart"/>
      <w:r w:rsidRPr="00003585">
        <w:t>Posl</w:t>
      </w:r>
      <w:proofErr w:type="spellEnd"/>
      <w:r w:rsidRPr="00003585">
        <w:t xml:space="preserve">. br. 14 </w:t>
      </w:r>
      <w:proofErr w:type="spellStart"/>
      <w:r w:rsidRPr="00003585">
        <w:t>Stpn</w:t>
      </w:r>
      <w:proofErr w:type="spellEnd"/>
      <w:r w:rsidRPr="00003585">
        <w:t>-</w:t>
      </w:r>
      <w:r w:rsidR="00003585" w:rsidRPr="00003585">
        <w:t>21/2016</w:t>
      </w:r>
      <w:r w:rsidRPr="00003585">
        <w:t xml:space="preserve"> od </w:t>
      </w:r>
      <w:r w:rsidR="00003585" w:rsidRPr="00003585">
        <w:t>7. prosinca 2016</w:t>
      </w:r>
      <w:r w:rsidRPr="00003585">
        <w:t>.g.)</w:t>
      </w:r>
    </w:p>
    <w:p w:rsidRDefault="00F74D93" w:rsidP="009A418E" w:rsidR="00F74D93" w:rsidRPr="00003585"/>
    <w:sectPr w:rsidR="00F74D93" w:rsidRPr="0000358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8F8" w:rsidR="00A178F8">
      <w:r>
        <w:separator/>
      </w:r>
    </w:p>
  </w:endnote>
  <w:endnote w:id="0" w:type="continuationSeparator">
    <w:p w:rsidRDefault="00A178F8" w:rsidR="00A17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8F8" w:rsidR="00A178F8">
      <w:r>
        <w:separator/>
      </w:r>
    </w:p>
  </w:footnote>
  <w:footnote w:id="0" w:type="continuationSeparator">
    <w:p w:rsidRDefault="00A178F8" w:rsidR="00A178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16D" w:rsidP="009A418E" w:rsidR="003A016D">
    <w:pPr>
      <w:pStyle w:val="Zaglavlje"/>
      <w:jc w:val="right"/>
    </w:pPr>
    <w:proofErr w:type="spellStart"/>
    <w:r>
      <w:t>Posl</w:t>
    </w:r>
    <w:proofErr w:type="spellEnd"/>
    <w:r>
      <w:t xml:space="preserve">. br. 14 </w:t>
    </w:r>
    <w:proofErr w:type="spellStart"/>
    <w:r>
      <w:t>Stpn</w:t>
    </w:r>
    <w:proofErr w:type="spellEnd"/>
    <w:r>
      <w:t>-</w:t>
    </w:r>
    <w:r w:rsidR="00003585">
      <w:t>21/2016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4F5"/>
    <w:rsid w:val="00003585"/>
    <w:rsid w:val="00120ECA"/>
    <w:rsid w:val="00123CE9"/>
    <w:rsid w:val="001534EB"/>
    <w:rsid w:val="00195026"/>
    <w:rsid w:val="001C2356"/>
    <w:rsid w:val="001C43C5"/>
    <w:rsid w:val="001E5A2A"/>
    <w:rsid w:val="001F5637"/>
    <w:rsid w:val="002901BF"/>
    <w:rsid w:val="002A0C18"/>
    <w:rsid w:val="002D3326"/>
    <w:rsid w:val="00333140"/>
    <w:rsid w:val="0038054A"/>
    <w:rsid w:val="003A016D"/>
    <w:rsid w:val="00546779"/>
    <w:rsid w:val="00606084"/>
    <w:rsid w:val="007818B6"/>
    <w:rsid w:val="0081752B"/>
    <w:rsid w:val="008C0509"/>
    <w:rsid w:val="0095116E"/>
    <w:rsid w:val="009A418E"/>
    <w:rsid w:val="00A178F8"/>
    <w:rsid w:val="00C81F43"/>
    <w:rsid w:val="00CC14A6"/>
    <w:rsid w:val="00CC3C67"/>
    <w:rsid w:val="00D36B12"/>
    <w:rsid w:val="00D87D7F"/>
    <w:rsid w:val="00DD14F5"/>
    <w:rsid w:val="00E22407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1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4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1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4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0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Stpn-21/2016</izvorni_sadrzaj>
    <derivirana_varijabla naziv="DomainObject.Predmet.OznakaBroj_1">Stpn-21/2016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LIKA GRADNJA d.o.o.  Plitvička Jezera</izvorni_sadrzaj>
    <derivirana_varijabla naziv="DomainObject.Predmet.StrankaFormated_1">  LIKA GRADNJA d.o.o.  Plitvička Jezera</derivirana_varijabla>
  </DomainObject.Predmet.StrankaFormated>
  <DomainObject.Predmet.StrankaFormatedOIB>
    <izvorni_sadrzaj>  LIKA GRADNJA d.o.o.  Plitvička Jezera, OIB 44150572731</izvorni_sadrzaj>
    <derivirana_varijabla naziv="DomainObject.Predmet.StrankaFormatedOIB_1">  LIKA GRADNJA d.o.o.  Plitvička Jezera, OIB 44150572731</derivirana_varijabla>
  </DomainObject.Predmet.StrankaFormatedOIB>
  <DomainObject.Predmet.StrankaFormatedWithAdress>
    <izvorni_sadrzaj> LIKA GRADNJA d.o.o.  Plitvička Jezera, Smoljanac 40, 53231 Plitvička Jezera</izvorni_sadrzaj>
    <derivirana_varijabla naziv="DomainObject.Predmet.StrankaFormatedWithAdress_1"> LIKA GRADNJA d.o.o.  Plitvička Jezera, Smoljanac 40, 53231 Plitvička Jezera</derivirana_varijabla>
  </DomainObject.Predmet.StrankaFormatedWithAdress>
  <DomainObject.Predmet.StrankaFormatedWithAdressOIB>
    <izvorni_sadrzaj> LIKA GRADNJA d.o.o.  Plitvička Jezera, OIB 44150572731, Smoljanac 40, 53231 Plitvička Jezera</izvorni_sadrzaj>
    <derivirana_varijabla naziv="DomainObject.Predmet.StrankaFormatedWithAdressOIB_1"> LIKA GRADNJA d.o.o.  Plitvička Jezera, OIB 44150572731, Smoljanac 40, 53231 Plitvička Jezera</derivirana_varijabla>
  </DomainObject.Predmet.StrankaFormatedWithAdressOIB>
  <DomainObject.Predmet.StrankaWithAdress>
    <izvorni_sadrzaj>LIKA GRADNJA d.o.o.  Plitvička Jezera Smoljanac 40,53231 Plitvička Jezera</izvorni_sadrzaj>
    <derivirana_varijabla naziv="DomainObject.Predmet.StrankaWithAdress_1">LIKA GRADNJA d.o.o.  Plitvička Jezera Smoljanac 40,53231 Plitvička Jezera</derivirana_varijabla>
  </DomainObject.Predmet.StrankaWithAdress>
  <DomainObject.Predmet.StrankaWithAdressOIB>
    <izvorni_sadrzaj>LIKA GRADNJA d.o.o.  Plitvička Jezera, OIB 44150572731, Smoljanac 40,53231 Plitvička Jezera</izvorni_sadrzaj>
    <derivirana_varijabla naziv="DomainObject.Predmet.StrankaWithAdressOIB_1">LIKA GRADNJA d.o.o.  Plitvička Jezera, OIB 44150572731, Smoljanac 40,53231 Plitvička Jezera</derivirana_varijabla>
  </DomainObject.Predmet.StrankaWithAdressOIB>
  <DomainObject.Predmet.StrankaNazivFormated>
    <izvorni_sadrzaj>LIKA GRADNJA d.o.o.  Plitvička Jezera</izvorni_sadrzaj>
    <derivirana_varijabla naziv="DomainObject.Predmet.StrankaNazivFormated_1">LIKA GRADNJA d.o.o.  Plitvička Jezera</derivirana_varijabla>
  </DomainObject.Predmet.StrankaNazivFormated>
  <DomainObject.Predmet.StrankaNazivFormatedOIB>
    <izvorni_sadrzaj>LIKA GRADNJA d.o.o.  Plitvička Jezera, OIB 44150572731</izvorni_sadrzaj>
    <derivirana_varijabla naziv="DomainObject.Predmet.StrankaNazivFormatedOIB_1">LIKA GRADNJA d.o.o.  Plitvička Jezera, OIB 44150572731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LIKA GRADNJA d.o.o.  Plitvička Jezera</item>
    </izvorni_sadrzaj>
    <derivirana_varijabla naziv="DomainObject.Predmet.StrankaListFormated_1">
      <item>LIKA GRADNJA d.o.o.  Plitvička Jezera</item>
    </derivirana_varijabla>
  </DomainObject.Predmet.StrankaListFormated>
  <DomainObject.Predmet.StrankaListFormatedOIB>
    <izvorni_sadrzaj>
      <item>LIKA GRADNJA d.o.o.  Plitvička Jezera, OIB 44150572731</item>
    </izvorni_sadrzaj>
    <derivirana_varijabla naziv="DomainObject.Predmet.StrankaListFormatedOIB_1">
      <item>LIKA GRADNJA d.o.o.  Plitvička Jezera, OIB 44150572731</item>
    </derivirana_varijabla>
  </DomainObject.Predmet.StrankaListFormatedOIB>
  <DomainObject.Predmet.StrankaListFormatedWithAdress>
    <izvorni_sadrzaj>
      <item>LIKA GRADNJA d.o.o.  Plitvička Jezera, Smoljanac 40, 53231 Plitvička Jezera</item>
    </izvorni_sadrzaj>
    <derivirana_varijabla naziv="DomainObject.Predmet.StrankaListFormatedWithAdress_1">
      <item>LIKA GRADNJA d.o.o.  Plitvička Jezera, Smoljanac 40, 53231 Plitvička Jezera</item>
    </derivirana_varijabla>
  </DomainObject.Predmet.StrankaListFormatedWithAdress>
  <DomainObject.Predmet.StrankaListFormatedWithAdressOIB>
    <izvorni_sadrzaj>
      <item>LIKA GRADNJA d.o.o.  Plitvička Jezera, OIB 44150572731, Smoljanac 40, 53231 Plitvička Jezera</item>
    </izvorni_sadrzaj>
    <derivirana_varijabla naziv="DomainObject.Predmet.StrankaListFormatedWithAdressOIB_1">
      <item>LIKA GRADNJA d.o.o.  Plitvička Jezera, OIB 44150572731, Smoljanac 40, 53231 Plitvička Jezera</item>
    </derivirana_varijabla>
  </DomainObject.Predmet.StrankaListFormatedWithAdressOIB>
  <DomainObject.Predmet.StrankaListNazivFormated>
    <izvorni_sadrzaj>
      <item>LIKA GRADNJA d.o.o.  Plitvička Jezera</item>
    </izvorni_sadrzaj>
    <derivirana_varijabla naziv="DomainObject.Predmet.StrankaListNazivFormated_1">
      <item>LIKA GRADNJA d.o.o.  Plitvička Jezera</item>
    </derivirana_varijabla>
  </DomainObject.Predmet.StrankaListNazivFormated>
  <DomainObject.Predmet.StrankaListNazivFormatedOIB>
    <izvorni_sadrzaj>
      <item>LIKA GRADNJA d.o.o.  Plitvička Jezera, OIB 44150572731</item>
    </izvorni_sadrzaj>
    <derivirana_varijabla naziv="DomainObject.Predmet.StrankaListNazivFormatedOIB_1">
      <item>LIKA GRADNJA d.o.o.  Plitvička Jezera, OIB 44150572731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LIKA GRADNJA d.o.o.  Plitvička Jezera</izvorni_sadrzaj>
    <derivirana_varijabla naziv="DomainObject.Predmet.StrankaIDrugi_1">LIKA GRADNJA d.o.o.  Plitvička Jezera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LIKA GRADNJA d.o.o.  Plitvička Jezera, OIB 44150572731, Smoljanac 40, 53231 Plitvička Jezera</izvorni_sadrzaj>
    <derivirana_varijabla naziv="DomainObject.Predmet.StrankaIDrugiAdressOIB_1">LIKA GRADNJA d.o.o.  Plitvička Jezera, OIB 44150572731, Smoljanac 40, 53231 Plitvička Jezera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 GRADNJA d.o.o.  Plitvička Jezera</item>
    </izvorni_sadrzaj>
    <derivirana_varijabla naziv="DomainObject.Predmet.SudioniciListNaziv_1">
      <item>LIKA GRADNJA d.o.o.  Plitvička Jezera</item>
    </derivirana_varijabla>
  </DomainObject.Predmet.SudioniciListNaziv>
  <DomainObject.Predmet.SudioniciListAdressOIB>
    <izvorni_sadrzaj>
      <item>LIKA GRADNJA d.o.o.  Plitvička Jezera, OIB 44150572731, Smoljanac 40,53231 Plitvička Jezera</item>
    </izvorni_sadrzaj>
    <derivirana_varijabla naziv="DomainObject.Predmet.SudioniciListAdressOIB_1">
      <item>LIKA GRADNJA d.o.o.  Plitvička Jezera, OIB 44150572731, Smoljanac 40,53231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44150572731</item>
    </izvorni_sadrzaj>
    <derivirana_varijabla naziv="DomainObject.Predmet.SudioniciListNazivOIB_1">
      <item>, OIB 44150572731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108</properties:Words>
  <properties:Characters>623</properties:Characters>
  <properties:Lines>30</properties:Lines>
  <properties:Paragraphs>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2016-12-07T08:19:00Z</dcterms:created>
  <dc:creator>vjelenovic</dc:creator>
  <cp:lastModifiedBy>Danijela Fumić</cp:lastModifiedBy>
  <dcterms:modified xmlns:xsi="http://www.w3.org/2001/XMLSchema-instance" xsi:type="dcterms:W3CDTF">2016-12-07T08:20:00Z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