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dab5" w14:paraId="cbbdab5"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2D0FA0">
        <w:rPr>
          <w:b/>
          <w:noProof/>
          <w:szCs w:val="24"/>
          <w:lang w:eastAsia="hr-HR"/>
        </w:rPr>
        <w:t>682</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Split, Sukoišanska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DE276F" w:rsidR="00A979BC">
      <w:pPr>
        <w:ind w:firstLine="708"/>
        <w:jc w:val="both"/>
        <w:rPr>
          <w:szCs w:val="24"/>
        </w:rPr>
      </w:pPr>
      <w:r>
        <w:tab/>
      </w:r>
      <w:r>
        <w:rPr>
          <w:szCs w:val="24"/>
        </w:rPr>
        <w:t>Trgovački sud u Splitu, po sucu ovog suda Velimiru Vukoviću, kao stečajnom sucu, povodom prijedloga za otvaranje stečajnog postupka  nad</w:t>
      </w:r>
      <w:r w:rsidR="004104C7">
        <w:rPr>
          <w:szCs w:val="24"/>
        </w:rPr>
        <w:t xml:space="preserve"> </w:t>
      </w:r>
      <w:r w:rsidR="002D0FA0">
        <w:t>VITREUS SPALATO d.o.o. za trgovinu, OIB: 90130704561, Vrh Visoke 53 ,Split</w:t>
      </w:r>
      <w:r>
        <w:rPr>
          <w:szCs w:val="24"/>
        </w:rPr>
        <w:t xml:space="preserve">, </w:t>
      </w:r>
      <w:r w:rsidR="007053EF">
        <w:rPr>
          <w:szCs w:val="24"/>
        </w:rPr>
        <w:t>dana 10.svibnja 2018.godine,</w:t>
      </w:r>
    </w:p>
    <w:p w:rsidRDefault="002D0FA0" w:rsidP="00DE276F" w:rsidR="002D0FA0" w:rsidRPr="00DE276F">
      <w:pPr>
        <w:ind w:firstLine="708"/>
        <w:jc w:val="both"/>
        <w:rPr>
          <w:szCs w:val="24"/>
        </w:rPr>
      </w:pP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2D0FA0">
        <w:rPr>
          <w:rFonts w:cs="Times New Roman" w:eastAsia="Times New Roman"/>
          <w:szCs w:val="24"/>
          <w:lang w:eastAsia="hr-HR"/>
        </w:rPr>
        <w:t xml:space="preserve"> </w:t>
      </w:r>
      <w:r w:rsidR="002D0FA0">
        <w:t>VITREUS SPALATO d.o.o. za trgovinu, OIB: 90130704561, Vrh Visoke 53 ,Split.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743" w:rsidRPr="00A33743">
        <w:rPr>
          <w:rFonts w:cs="Times New Roman" w:eastAsia="Times New Roman"/>
          <w:b/>
          <w:szCs w:val="24"/>
          <w:lang w:eastAsia="hr-HR"/>
        </w:rPr>
        <w:t>1</w:t>
      </w:r>
      <w:r w:rsidR="00C32932">
        <w:rPr>
          <w:rFonts w:cs="Times New Roman" w:eastAsia="Times New Roman"/>
          <w:b/>
          <w:szCs w:val="24"/>
          <w:lang w:eastAsia="hr-HR"/>
        </w:rPr>
        <w:t>9</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C32932">
        <w:rPr>
          <w:b/>
        </w:rPr>
        <w:t>10</w:t>
      </w:r>
      <w:r>
        <w:rPr>
          <w:b/>
        </w:rPr>
        <w:t>:</w:t>
      </w:r>
      <w:r w:rsidR="002D0FA0">
        <w:rPr>
          <w:b/>
        </w:rPr>
        <w:t>0</w:t>
      </w:r>
      <w:r w:rsidR="00C32932">
        <w:rPr>
          <w:b/>
        </w:rPr>
        <w:t>0</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2D0FA0">
        <w:rPr>
          <w:rFonts w:cs="Times New Roman" w:eastAsia="Times New Roman"/>
          <w:szCs w:val="24"/>
          <w:lang w:eastAsia="hr-HR"/>
        </w:rPr>
        <w:t xml:space="preserve">Danijel Budalić, </w:t>
      </w:r>
      <w:r w:rsidR="002D0FA0">
        <w:t>Vrh Visoke 53 ,Split</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2D0FA0">
        <w:t xml:space="preserve"> Vrh Visoke 53 ,Split</w:t>
      </w:r>
      <w:r w:rsidR="00C41608">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r>
        <w:t xml:space="preserve">razlučnih prava na imovini dužnika, </w:t>
      </w:r>
    </w:p>
    <w:p w:rsidRDefault="00B4554C" w:rsidP="00693231" w:rsidR="00B4554C">
      <w:pPr>
        <w:pStyle w:val="Odlomakpopisa"/>
        <w:spacing w:before="78"/>
        <w:ind w:left="4248"/>
        <w:jc w:val="both"/>
      </w:pPr>
    </w:p>
    <w:p w:rsidRDefault="00591C5F" w:rsidP="00693231" w:rsidR="00591C5F">
      <w:pPr>
        <w:pStyle w:val="Odlomakpopisa"/>
        <w:spacing w:before="78"/>
        <w:ind w:left="4248"/>
        <w:jc w:val="both"/>
      </w:pPr>
    </w:p>
    <w:p w:rsidRDefault="00693231" w:rsidP="00396C7D" w:rsidR="00693231">
      <w:pPr>
        <w:pStyle w:val="Odlomakpopisa"/>
        <w:spacing w:before="78"/>
        <w:ind w:left="4248"/>
        <w:jc w:val="both"/>
      </w:pPr>
      <w:r>
        <w:t>2</w:t>
      </w:r>
      <w:r>
        <w:tab/>
      </w:r>
      <w:r>
        <w:tab/>
      </w:r>
      <w:r>
        <w:tab/>
      </w:r>
      <w:r>
        <w:tab/>
      </w:r>
      <w:r w:rsidRPr="00693231">
        <w:rPr>
          <w:b/>
        </w:rPr>
        <w:t>1.St-</w:t>
      </w:r>
      <w:r w:rsidR="002D0FA0">
        <w:rPr>
          <w:b/>
        </w:rPr>
        <w:t>682</w:t>
      </w:r>
      <w:r w:rsidRPr="00693231">
        <w:rPr>
          <w:b/>
        </w:rPr>
        <w:t>/2017</w:t>
      </w: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5C2559">
        <w:rPr>
          <w:szCs w:val="24"/>
        </w:rPr>
        <w:t>0</w:t>
      </w:r>
      <w:r w:rsidR="001016F0">
        <w:rPr>
          <w:szCs w:val="24"/>
        </w:rPr>
        <w:t>2</w:t>
      </w:r>
      <w:r>
        <w:rPr>
          <w:szCs w:val="24"/>
        </w:rPr>
        <w:t>.</w:t>
      </w:r>
      <w:r w:rsidR="005C2559">
        <w:rPr>
          <w:szCs w:val="24"/>
        </w:rPr>
        <w:t>studenoga</w:t>
      </w:r>
      <w:r>
        <w:rPr>
          <w:szCs w:val="24"/>
        </w:rPr>
        <w:t xml:space="preserve"> 201</w:t>
      </w:r>
      <w:r w:rsidR="005C2559">
        <w:rPr>
          <w:szCs w:val="24"/>
        </w:rPr>
        <w:t>5</w:t>
      </w:r>
      <w:r>
        <w:rPr>
          <w:szCs w:val="24"/>
        </w:rPr>
        <w:t>.  godine, na temelju odredbe čl. 444.  st. 1. SZ-a, zahtjev za provedbu skraćenog stečajnog postupka nad dužnikom</w:t>
      </w:r>
      <w:r w:rsidR="002D0FA0">
        <w:rPr>
          <w:szCs w:val="24"/>
        </w:rPr>
        <w:t xml:space="preserve"> </w:t>
      </w:r>
      <w:r w:rsidR="002D0FA0">
        <w:t>VITREUS SPALATO d.o.o. za trgovinu, OIB: 90130704561, Vrh Visoke 53 ,Split</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1B01F1">
        <w:t>1</w:t>
      </w:r>
      <w:r>
        <w:t>.</w:t>
      </w:r>
      <w:r w:rsidR="001016F0">
        <w:t>rujna</w:t>
      </w:r>
      <w:r>
        <w:t xml:space="preserve"> 201</w:t>
      </w:r>
      <w:r w:rsidR="001016F0">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5C2559">
        <w:t>2249</w:t>
      </w:r>
      <w:r>
        <w:t xml:space="preserve"> dana, u ukupnom iznosu od </w:t>
      </w:r>
      <w:r w:rsidR="005C2559">
        <w:t>5.946.749,17</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5C2559">
        <w:rPr>
          <w:rFonts w:cs="Times New Roman" w:eastAsia="Times New Roman"/>
          <w:szCs w:val="24"/>
          <w:lang w:eastAsia="hr-HR"/>
        </w:rPr>
        <w:t>31</w:t>
      </w:r>
      <w:r>
        <w:rPr>
          <w:rFonts w:cs="Times New Roman" w:eastAsia="Times New Roman"/>
          <w:szCs w:val="24"/>
          <w:lang w:eastAsia="hr-HR"/>
        </w:rPr>
        <w:t xml:space="preserve">. </w:t>
      </w:r>
      <w:r w:rsidR="005C2559">
        <w:rPr>
          <w:rFonts w:cs="Times New Roman" w:eastAsia="Times New Roman"/>
          <w:szCs w:val="24"/>
          <w:lang w:eastAsia="hr-HR"/>
        </w:rPr>
        <w:t>prosinca</w:t>
      </w:r>
      <w:r>
        <w:rPr>
          <w:rFonts w:cs="Times New Roman" w:eastAsia="Times New Roman"/>
          <w:szCs w:val="24"/>
          <w:lang w:eastAsia="hr-HR"/>
        </w:rPr>
        <w:t xml:space="preserve"> 201</w:t>
      </w:r>
      <w:r w:rsidR="005C2559">
        <w:rPr>
          <w:rFonts w:cs="Times New Roman" w:eastAsia="Times New Roman"/>
          <w:szCs w:val="24"/>
          <w:lang w:eastAsia="hr-HR"/>
        </w:rPr>
        <w:t>5</w:t>
      </w:r>
      <w:r>
        <w:rPr>
          <w:rFonts w:cs="Times New Roman" w:eastAsia="Times New Roman"/>
          <w:szCs w:val="24"/>
          <w:lang w:eastAsia="hr-HR"/>
        </w:rPr>
        <w:t xml:space="preserve"> godine na mrežnoj stranici e-Oglasna ploča sudova objavio oglas poslovni broj  St-</w:t>
      </w:r>
      <w:r w:rsidR="005C2559">
        <w:rPr>
          <w:rFonts w:cs="Times New Roman" w:eastAsia="Times New Roman"/>
          <w:szCs w:val="24"/>
          <w:lang w:eastAsia="hr-HR"/>
        </w:rPr>
        <w:t>1052</w:t>
      </w:r>
      <w:r>
        <w:rPr>
          <w:rFonts w:cs="Times New Roman" w:eastAsia="Times New Roman"/>
          <w:szCs w:val="24"/>
          <w:lang w:eastAsia="hr-HR"/>
        </w:rPr>
        <w:t>/201</w:t>
      </w:r>
      <w:r w:rsidR="00563B13">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5C2559">
        <w:rPr>
          <w:rFonts w:cs="Times New Roman" w:eastAsia="Times New Roman"/>
          <w:szCs w:val="24"/>
          <w:lang w:eastAsia="hr-HR"/>
        </w:rPr>
        <w:t xml:space="preserve">predlagatelj </w:t>
      </w:r>
      <w:r w:rsidR="005C2559">
        <w:rPr>
          <w:szCs w:val="24"/>
        </w:rPr>
        <w:t>H-ABDUCO d.o.o. za usluge, Zagreb, Slavonska avenija 6A, OIB: 13667298928</w:t>
      </w:r>
      <w:r>
        <w:rPr>
          <w:rFonts w:cs="Times New Roman" w:eastAsia="Times New Roman"/>
          <w:szCs w:val="24"/>
          <w:lang w:eastAsia="hr-HR"/>
        </w:rPr>
        <w:t>, dostavi</w:t>
      </w:r>
      <w:r w:rsidR="005C2559">
        <w:rPr>
          <w:rFonts w:cs="Times New Roman" w:eastAsia="Times New Roman"/>
          <w:szCs w:val="24"/>
          <w:lang w:eastAsia="hr-HR"/>
        </w:rPr>
        <w:t>o</w:t>
      </w:r>
      <w:r>
        <w:rPr>
          <w:rFonts w:cs="Times New Roman" w:eastAsia="Times New Roman"/>
          <w:szCs w:val="24"/>
          <w:lang w:eastAsia="hr-HR"/>
        </w:rPr>
        <w:t xml:space="preserve"> </w:t>
      </w:r>
      <w:r w:rsidR="005C2559">
        <w:rPr>
          <w:rFonts w:cs="Times New Roman" w:eastAsia="Times New Roman"/>
          <w:szCs w:val="24"/>
          <w:lang w:eastAsia="hr-HR"/>
        </w:rPr>
        <w:t>je</w:t>
      </w:r>
      <w:r>
        <w:rPr>
          <w:rFonts w:cs="Times New Roman" w:eastAsia="Times New Roman"/>
          <w:szCs w:val="24"/>
          <w:lang w:eastAsia="hr-HR"/>
        </w:rPr>
        <w:t xml:space="preserve"> dana </w:t>
      </w:r>
      <w:r w:rsidR="001F2859">
        <w:rPr>
          <w:rFonts w:cs="Times New Roman" w:eastAsia="Times New Roman"/>
          <w:szCs w:val="24"/>
          <w:lang w:eastAsia="hr-HR"/>
        </w:rPr>
        <w:t>12</w:t>
      </w:r>
      <w:r>
        <w:rPr>
          <w:rFonts w:cs="Times New Roman" w:eastAsia="Times New Roman"/>
          <w:szCs w:val="24"/>
          <w:lang w:eastAsia="hr-HR"/>
        </w:rPr>
        <w:t xml:space="preserve">. </w:t>
      </w:r>
      <w:r w:rsidR="001F2859">
        <w:rPr>
          <w:rFonts w:cs="Times New Roman" w:eastAsia="Times New Roman"/>
          <w:szCs w:val="24"/>
          <w:lang w:eastAsia="hr-HR"/>
        </w:rPr>
        <w:t>svibnja</w:t>
      </w:r>
      <w:r w:rsidR="00F42F68">
        <w:rPr>
          <w:rFonts w:cs="Times New Roman" w:eastAsia="Times New Roman"/>
          <w:szCs w:val="24"/>
          <w:lang w:eastAsia="hr-HR"/>
        </w:rPr>
        <w:t xml:space="preserve"> </w:t>
      </w:r>
      <w:r>
        <w:t>201</w:t>
      </w:r>
      <w:r w:rsidR="001F2859">
        <w:t>6</w:t>
      </w:r>
      <w:r>
        <w:rPr>
          <w:rFonts w:cs="Times New Roman" w:eastAsia="Times New Roman"/>
          <w:szCs w:val="24"/>
          <w:lang w:eastAsia="hr-HR"/>
        </w:rPr>
        <w:t xml:space="preserve">. godine </w:t>
      </w:r>
      <w:r w:rsidR="001F2859">
        <w:rPr>
          <w:rFonts w:cs="Times New Roman" w:eastAsia="Times New Roman"/>
          <w:szCs w:val="24"/>
          <w:lang w:eastAsia="hr-HR"/>
        </w:rPr>
        <w:t xml:space="preserve"> i 10. lipnja </w:t>
      </w:r>
      <w:r w:rsidR="001F2859">
        <w:t>2016</w:t>
      </w:r>
      <w:r w:rsidR="001F2859">
        <w:rPr>
          <w:rFonts w:cs="Times New Roman" w:eastAsia="Times New Roman"/>
          <w:szCs w:val="24"/>
          <w:lang w:eastAsia="hr-HR"/>
        </w:rPr>
        <w:t xml:space="preserve">. godine  </w:t>
      </w:r>
      <w:r>
        <w:rPr>
          <w:rFonts w:cs="Times New Roman" w:eastAsia="Times New Roman"/>
          <w:szCs w:val="24"/>
          <w:lang w:eastAsia="hr-HR"/>
        </w:rPr>
        <w:t>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w:t>
      </w:r>
      <w:r w:rsidR="00013D3A">
        <w:rPr>
          <w:rFonts w:cs="Times New Roman" w:eastAsia="Times New Roman"/>
          <w:szCs w:val="24"/>
          <w:lang w:eastAsia="hr-HR"/>
        </w:rPr>
        <w:t>je</w:t>
      </w:r>
      <w:r>
        <w:rPr>
          <w:rFonts w:cs="Times New Roman" w:eastAsia="Times New Roman"/>
          <w:szCs w:val="24"/>
          <w:lang w:eastAsia="hr-HR"/>
        </w:rPr>
        <w:t>, kao vjerovni</w:t>
      </w:r>
      <w:r w:rsidR="00013D3A">
        <w:rPr>
          <w:rFonts w:cs="Times New Roman" w:eastAsia="Times New Roman"/>
          <w:szCs w:val="24"/>
          <w:lang w:eastAsia="hr-HR"/>
        </w:rPr>
        <w:t>k</w:t>
      </w:r>
      <w:r>
        <w:rPr>
          <w:rFonts w:cs="Times New Roman" w:eastAsia="Times New Roman"/>
          <w:szCs w:val="24"/>
          <w:lang w:eastAsia="hr-HR"/>
        </w:rPr>
        <w:t>, predloži</w:t>
      </w:r>
      <w:r w:rsidR="00013D3A">
        <w:rPr>
          <w:rFonts w:cs="Times New Roman" w:eastAsia="Times New Roman"/>
          <w:szCs w:val="24"/>
          <w:lang w:eastAsia="hr-HR"/>
        </w:rPr>
        <w:t>o</w:t>
      </w:r>
      <w:r>
        <w:rPr>
          <w:rFonts w:cs="Times New Roman" w:eastAsia="Times New Roman"/>
          <w:szCs w:val="24"/>
          <w:lang w:eastAsia="hr-HR"/>
        </w:rPr>
        <w:t xml:space="preserve">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1F2859">
        <w:rPr>
          <w:rFonts w:cs="Times New Roman" w:eastAsia="Times New Roman"/>
          <w:szCs w:val="24"/>
          <w:lang w:eastAsia="hr-HR"/>
        </w:rPr>
        <w:t>1</w:t>
      </w:r>
      <w:r w:rsidR="00013D3A">
        <w:rPr>
          <w:rFonts w:cs="Times New Roman" w:eastAsia="Times New Roman"/>
          <w:szCs w:val="24"/>
          <w:lang w:eastAsia="hr-HR"/>
        </w:rPr>
        <w:t>052</w:t>
      </w:r>
      <w:r w:rsidR="007A44BE">
        <w:rPr>
          <w:rFonts w:cs="Times New Roman" w:eastAsia="Times New Roman"/>
          <w:szCs w:val="24"/>
          <w:lang w:eastAsia="hr-HR"/>
        </w:rPr>
        <w:t>/1</w:t>
      </w:r>
      <w:r w:rsidR="00013D3A">
        <w:rPr>
          <w:rFonts w:cs="Times New Roman" w:eastAsia="Times New Roman"/>
          <w:szCs w:val="24"/>
          <w:lang w:eastAsia="hr-HR"/>
        </w:rPr>
        <w:t>5</w:t>
      </w:r>
      <w:r w:rsidR="007A44BE">
        <w:rPr>
          <w:rFonts w:cs="Times New Roman" w:eastAsia="Times New Roman"/>
          <w:szCs w:val="24"/>
          <w:lang w:eastAsia="hr-HR"/>
        </w:rPr>
        <w:t xml:space="preserve"> od </w:t>
      </w:r>
      <w:r w:rsidR="001F2859">
        <w:rPr>
          <w:rFonts w:cs="Times New Roman" w:eastAsia="Times New Roman"/>
          <w:szCs w:val="24"/>
          <w:lang w:eastAsia="hr-HR"/>
        </w:rPr>
        <w:t>2</w:t>
      </w:r>
      <w:r w:rsidR="00013D3A">
        <w:rPr>
          <w:rFonts w:cs="Times New Roman" w:eastAsia="Times New Roman"/>
          <w:szCs w:val="24"/>
          <w:lang w:eastAsia="hr-HR"/>
        </w:rPr>
        <w:t>4</w:t>
      </w:r>
      <w:r w:rsidR="007A44BE">
        <w:rPr>
          <w:rFonts w:cs="Times New Roman" w:eastAsia="Times New Roman"/>
          <w:szCs w:val="24"/>
          <w:lang w:eastAsia="hr-HR"/>
        </w:rPr>
        <w:t>.</w:t>
      </w:r>
      <w:r w:rsidR="00013D3A">
        <w:rPr>
          <w:rFonts w:cs="Times New Roman" w:eastAsia="Times New Roman"/>
          <w:szCs w:val="24"/>
          <w:lang w:eastAsia="hr-HR"/>
        </w:rPr>
        <w:t>svibnja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C56C4A">
      <w:pPr>
        <w:spacing w:before="220"/>
        <w:ind w:firstLine="709"/>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C56C4A"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w:t>
      </w:r>
      <w:r w:rsidR="002D0FA0">
        <w:rPr>
          <w:rFonts w:cs="Times New Roman" w:eastAsia="Times New Roman"/>
          <w:b/>
          <w:szCs w:val="24"/>
          <w:lang w:eastAsia="hr-HR"/>
        </w:rPr>
        <w:t>682</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013D3A">
        <w:rPr>
          <w:rFonts w:cs="Times New Roman" w:eastAsia="Times New Roman"/>
          <w:szCs w:val="24"/>
          <w:lang w:eastAsia="hr-HR"/>
        </w:rPr>
        <w:t>682</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w:t>
      </w:r>
      <w:r w:rsidR="00013D3A">
        <w:rPr>
          <w:szCs w:val="24"/>
        </w:rPr>
        <w:t>H-ABDUCO d.o.o. za usluge, Zagreb, Slavonska avenija 6A</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r w:rsidR="00310B1D">
        <w:t xml:space="preserve"> </w:t>
      </w:r>
    </w:p>
    <w:p w:rsidRDefault="00F725B3" w:rsidP="00F725B3" w:rsidR="00A17224">
      <w:pPr>
        <w:pStyle w:val="Odlomakpopisa"/>
        <w:numPr>
          <w:ilvl w:val="0"/>
          <w:numId w:val="2"/>
        </w:numPr>
        <w:ind w:left="567"/>
      </w:pPr>
      <w:r>
        <w:t xml:space="preserve">zz dužnika </w:t>
      </w:r>
      <w:r w:rsidR="00013D3A">
        <w:rPr>
          <w:rFonts w:cs="Times New Roman" w:eastAsia="Times New Roman"/>
          <w:szCs w:val="24"/>
          <w:lang w:eastAsia="hr-HR"/>
        </w:rPr>
        <w:t xml:space="preserve">Danijel Budalić, </w:t>
      </w:r>
      <w:r w:rsidR="00013D3A">
        <w:t>Vrh Visoke 53 ,Split</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13D3A"/>
    <w:rsid w:val="0004048D"/>
    <w:rsid w:val="00040920"/>
    <w:rsid w:val="0005074A"/>
    <w:rsid w:val="000A6AB4"/>
    <w:rsid w:val="000A6D55"/>
    <w:rsid w:val="000B6034"/>
    <w:rsid w:val="001016F0"/>
    <w:rsid w:val="00112873"/>
    <w:rsid w:val="00113B4F"/>
    <w:rsid w:val="001273BE"/>
    <w:rsid w:val="00130AE2"/>
    <w:rsid w:val="001B01F1"/>
    <w:rsid w:val="001B64EA"/>
    <w:rsid w:val="001B780E"/>
    <w:rsid w:val="001F2859"/>
    <w:rsid w:val="00211E1B"/>
    <w:rsid w:val="00224641"/>
    <w:rsid w:val="002608FE"/>
    <w:rsid w:val="0026644B"/>
    <w:rsid w:val="002D0FA0"/>
    <w:rsid w:val="002F5C1B"/>
    <w:rsid w:val="00310B1D"/>
    <w:rsid w:val="0031101C"/>
    <w:rsid w:val="00371FE7"/>
    <w:rsid w:val="00396C7D"/>
    <w:rsid w:val="003B5B81"/>
    <w:rsid w:val="003F10B4"/>
    <w:rsid w:val="004104C7"/>
    <w:rsid w:val="00457841"/>
    <w:rsid w:val="00471D64"/>
    <w:rsid w:val="0047318D"/>
    <w:rsid w:val="004851B0"/>
    <w:rsid w:val="004D1DA7"/>
    <w:rsid w:val="004F5A3B"/>
    <w:rsid w:val="00512E12"/>
    <w:rsid w:val="00563B13"/>
    <w:rsid w:val="00591C5F"/>
    <w:rsid w:val="005C2559"/>
    <w:rsid w:val="005D7FF3"/>
    <w:rsid w:val="006016B2"/>
    <w:rsid w:val="00635515"/>
    <w:rsid w:val="00693231"/>
    <w:rsid w:val="00693C27"/>
    <w:rsid w:val="006A0522"/>
    <w:rsid w:val="006B6319"/>
    <w:rsid w:val="006F66CA"/>
    <w:rsid w:val="007053EF"/>
    <w:rsid w:val="007150F9"/>
    <w:rsid w:val="00726FFC"/>
    <w:rsid w:val="00727D8B"/>
    <w:rsid w:val="00733943"/>
    <w:rsid w:val="00743193"/>
    <w:rsid w:val="00753881"/>
    <w:rsid w:val="00787C1C"/>
    <w:rsid w:val="007A44BE"/>
    <w:rsid w:val="007D1947"/>
    <w:rsid w:val="007D3496"/>
    <w:rsid w:val="007F1FC4"/>
    <w:rsid w:val="007F42CC"/>
    <w:rsid w:val="008347F7"/>
    <w:rsid w:val="008403F3"/>
    <w:rsid w:val="00852BA6"/>
    <w:rsid w:val="008600AF"/>
    <w:rsid w:val="008840B4"/>
    <w:rsid w:val="008E4B31"/>
    <w:rsid w:val="0090367B"/>
    <w:rsid w:val="009906DA"/>
    <w:rsid w:val="009D6AF0"/>
    <w:rsid w:val="00A12650"/>
    <w:rsid w:val="00A17224"/>
    <w:rsid w:val="00A27759"/>
    <w:rsid w:val="00A33743"/>
    <w:rsid w:val="00A40D01"/>
    <w:rsid w:val="00A547B4"/>
    <w:rsid w:val="00A75350"/>
    <w:rsid w:val="00A76B30"/>
    <w:rsid w:val="00A979BC"/>
    <w:rsid w:val="00AC6801"/>
    <w:rsid w:val="00B23FF6"/>
    <w:rsid w:val="00B35D2B"/>
    <w:rsid w:val="00B4554C"/>
    <w:rsid w:val="00B53D67"/>
    <w:rsid w:val="00B91A26"/>
    <w:rsid w:val="00BD4408"/>
    <w:rsid w:val="00C32932"/>
    <w:rsid w:val="00C35C4D"/>
    <w:rsid w:val="00C41608"/>
    <w:rsid w:val="00C56C4A"/>
    <w:rsid w:val="00C67B0D"/>
    <w:rsid w:val="00C730FA"/>
    <w:rsid w:val="00CE1111"/>
    <w:rsid w:val="00CF020D"/>
    <w:rsid w:val="00D63429"/>
    <w:rsid w:val="00DC2A96"/>
    <w:rsid w:val="00DD2006"/>
    <w:rsid w:val="00DE03A6"/>
    <w:rsid w:val="00DE276F"/>
    <w:rsid w:val="00DF5442"/>
    <w:rsid w:val="00E042EE"/>
    <w:rsid w:val="00EB48D6"/>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7053EF"/>
    <w:rPr>
      <w:color w:val="808080"/>
      <w:bdr w:space="0" w:sz="0" w:color="auto" w:val="none"/>
      <w:shd w:fill="auto" w:color="auto" w:val="clear"/>
    </w:rPr>
  </w:style>
  <w:style w:customStyle="true" w:styleId="eSPISCCParagraphDefaultFont" w:type="character">
    <w:name w:val="eSPIS_CC_Paragraph Default Font"/>
    <w:basedOn w:val="Zadanifontodlomka"/>
    <w:rsid w:val="007053EF"/>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53EF"/>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53EF"/>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53EF"/>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7053EF"/>
    <w:rPr>
      <w:color w:val="808080"/>
      <w:bdr w:color="auto" w:space="0" w:sz="0" w:val="none"/>
      <w:shd w:color="auto" w:fill="auto" w:val="clear"/>
    </w:rPr>
  </w:style>
  <w:style w:customStyle="1" w:styleId="eSPISCCParagraphDefaultFont" w:type="character">
    <w:name w:val="eSPIS_CC_Paragraph Default Font"/>
    <w:basedOn w:val="Zadanifontodlomka"/>
    <w:rsid w:val="007053EF"/>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53EF"/>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53EF"/>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53EF"/>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VITREUS SPALATO d.o.o. za trgovinu</izvorni_sadrzaj>
    <derivirana_varijabla naziv="DomainObject.Predmet.ProtustrankaFormated_1">  VITREUS SPALATO d.o.o. za trgovinu</derivirana_varijabla>
  </DomainObject.Predmet.ProtustrankaFormated>
  <DomainObject.Predmet.ProtustrankaFormatedOIB>
    <izvorni_sadrzaj>  VITREUS SPALATO d.o.o. za trgovinu, OIB 90130704561</izvorni_sadrzaj>
    <derivirana_varijabla naziv="DomainObject.Predmet.ProtustrankaFormatedOIB_1">  VITREUS SPALATO d.o.o. za trgovinu, OIB 90130704561</derivirana_varijabla>
  </DomainObject.Predmet.ProtustrankaFormatedOIB>
  <DomainObject.Predmet.ProtustrankaFormatedWithAdress>
    <izvorni_sadrzaj> VITREUS SPALATO d.o.o. za trgovinu, Vrh Visoke 53, 21000 Split</izvorni_sadrzaj>
    <derivirana_varijabla naziv="DomainObject.Predmet.ProtustrankaFormatedWithAdress_1"> VITREUS SPALATO d.o.o. za trgovinu, Vrh Visoke 53, 21000 Split</derivirana_varijabla>
  </DomainObject.Predmet.ProtustrankaFormatedWithAdress>
  <DomainObject.Predmet.ProtustrankaFormatedWithAdressOIB>
    <izvorni_sadrzaj> VITREUS SPALATO d.o.o. za trgovinu, OIB 90130704561, Vrh Visoke 53, 21000 Split</izvorni_sadrzaj>
    <derivirana_varijabla naziv="DomainObject.Predmet.ProtustrankaFormatedWithAdressOIB_1"> VITREUS SPALATO d.o.o. za trgovinu, OIB 90130704561, Vrh Visoke 53, 21000 Split</derivirana_varijabla>
  </DomainObject.Predmet.ProtustrankaFormatedWithAdressOIB>
  <DomainObject.Predmet.ProtustrankaWithAdress>
    <izvorni_sadrzaj>VITREUS SPALATO d.o.o. za trgovinu Vrh Visoke 53, 21000 Split</izvorni_sadrzaj>
    <derivirana_varijabla naziv="DomainObject.Predmet.ProtustrankaWithAdress_1">VITREUS SPALATO d.o.o. za trgovinu Vrh Visoke 53, 21000 Split</derivirana_varijabla>
  </DomainObject.Predmet.ProtustrankaWithAdress>
  <DomainObject.Predmet.ProtustrankaWithAdressOIB>
    <izvorni_sadrzaj>VITREUS SPALATO d.o.o. za trgovinu, OIB 90130704561, Vrh Visoke 53, 21000 Split</izvorni_sadrzaj>
    <derivirana_varijabla naziv="DomainObject.Predmet.ProtustrankaWithAdressOIB_1">VITREUS SPALATO d.o.o. za trgovinu, OIB 90130704561, Vrh Visoke 53, 21000 Split</derivirana_varijabla>
  </DomainObject.Predmet.ProtustrankaWithAdressOIB>
  <DomainObject.Predmet.ProtustrankaNazivFormated>
    <izvorni_sadrzaj>VITREUS SPALATO d.o.o. za trgovinu</izvorni_sadrzaj>
    <derivirana_varijabla naziv="DomainObject.Predmet.ProtustrankaNazivFormated_1">VITREUS SPALATO d.o.o. za trgovinu</derivirana_varijabla>
  </DomainObject.Predmet.ProtustrankaNazivFormated>
  <DomainObject.Predmet.ProtustrankaNazivFormatedOIB>
    <izvorni_sadrzaj>VITREUS SPALATO d.o.o. za trgovinu, OIB 90130704561</izvorni_sadrzaj>
    <derivirana_varijabla naziv="DomainObject.Predmet.ProtustrankaNazivFormatedOIB_1">VITREUS SPALATO d.o.o. za trgovinu, OIB 90130704561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izvorni_sadrzaj>
    <derivirana_varijabla naziv="DomainObject.Predmet.StrankaFormated_1">  H-ABDUCO društvo s ograničenom odgovornošću za usluge</derivirana_varijabla>
  </DomainObject.Predmet.StrankaFormated>
  <DomainObject.Predmet.StrankaFormatedOIB>
    <izvorni_sadrzaj>  H-ABDUCO društvo s ograničenom odgovornošću za usluge, OIB 13667298928</izvorni_sadrzaj>
    <derivirana_varijabla naziv="DomainObject.Predmet.StrankaFormatedOIB_1">  H-ABDUCO društvo s ograničenom odgovornošću za usluge, OIB 13667298928</derivirana_varijabla>
  </DomainObject.Predmet.StrankaFormatedOIB>
  <DomainObject.Predmet.StrankaFormatedWithAdress>
    <izvorni_sadrzaj> H-ABDUCO društvo s ograničenom odgovornošću za usluge, Slavonska avenija 6A, 10000 Zagreb</izvorni_sadrzaj>
    <derivirana_varijabla naziv="DomainObject.Predmet.StrankaFormatedWithAdress_1"> H-ABDUCO društvo s ograničenom odgovornošću za usluge, Slavonska avenija 6A, 10000 Zagreb</derivirana_varijabla>
  </DomainObject.Predmet.StrankaFormatedWithAdress>
  <DomainObject.Predmet.StrankaFormatedWithAdressOIB>
    <izvorni_sadrzaj> H-ABDUCO društvo s ograničenom odgovornošću za usluge, OIB 13667298928, Slavonska avenija 6A, 10000 Zagreb</izvorni_sadrzaj>
    <derivirana_varijabla naziv="DomainObject.Predmet.StrankaFormatedWithAdressOIB_1"> H-ABDUCO društvo s ograničenom odgovornošću za usluge, OIB 13667298928, Slavonska avenija 6A, 10000 Zagreb</derivirana_varijabla>
  </DomainObject.Predmet.StrankaFormatedWithAdressOIB>
  <DomainObject.Predmet.StrankaWithAdress>
    <izvorni_sadrzaj>H-ABDUCO društvo s ograničenom odgovornošću za usluge Slavonska avenija 6A,10000 Zagreb</izvorni_sadrzaj>
    <derivirana_varijabla naziv="DomainObject.Predmet.StrankaWithAdress_1">H-ABDUCO društvo s ograničenom odgovornošću za usluge Slavonska avenija 6A,10000 Zagreb</derivirana_varijabla>
  </DomainObject.Predmet.StrankaWithAdress>
  <DomainObject.Predmet.StrankaWithAdressOIB>
    <izvorni_sadrzaj>H-ABDUCO društvo s ograničenom odgovornošću za usluge, OIB 13667298928, Slavonska avenija 6A,10000 Zagreb</izvorni_sadrzaj>
    <derivirana_varijabla naziv="DomainObject.Predmet.StrankaWithAdressOIB_1">H-ABDUCO društvo s ograničenom odgovornošću za usluge, OIB 13667298928, Slavonska avenija 6A,10000 Zagreb</derivirana_varijabla>
  </DomainObject.Predmet.StrankaWithAdressOIB>
  <DomainObject.Predmet.StrankaNazivFormated>
    <izvorni_sadrzaj>H-ABDUCO društvo s ograničenom odgovornošću za usluge</izvorni_sadrzaj>
    <derivirana_varijabla naziv="DomainObject.Predmet.StrankaNazivFormated_1">H-ABDUCO društvo s ograničenom odgovornošću za usluge</derivirana_varijabla>
  </DomainObject.Predmet.StrankaNazivFormated>
  <DomainObject.Predmet.StrankaNazivFormatedOIB>
    <izvorni_sadrzaj>H-ABDUCO društvo s ograničenom odgovornošću za usluge, OIB 13667298928</izvorni_sadrzaj>
    <derivirana_varijabla naziv="DomainObject.Predmet.StrankaNazivFormatedOIB_1">H-ABDUCO društvo s ograničenom odgovornošću za usluge, OIB 13667298928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H-ABDUCO društvo s ograničenom odgovornošću za usluge</item>
    </izvorni_sadrzaj>
    <derivirana_varijabla naziv="DomainObject.Predmet.StrankaListFormated_1">
      <item>H-ABDUCO društvo s ograničenom odgovornošću za usluge</item>
    </derivirana_varijabla>
  </DomainObject.Predmet.StrankaListFormated>
  <DomainObject.Predmet.StrankaListFormatedOIB>
    <izvorni_sadrzaj>
      <item>H-ABDUCO društvo s ograničenom odgovornošću za usluge, OIB 13667298928</item>
    </izvorni_sadrzaj>
    <derivirana_varijabla naziv="DomainObject.Predmet.StrankaListFormatedOIB_1">
      <item>H-ABDUCO društvo s ograničenom odgovornošću za usluge, OIB 13667298928</item>
    </derivirana_varijabla>
  </DomainObject.Predmet.StrankaListFormatedOIB>
  <DomainObject.Predmet.StrankaListFormatedWithAdress>
    <izvorni_sadrzaj>
      <item>H-ABDUCO društvo s ograničenom odgovornošću za usluge, Slavonska avenija 6A, 10000 Zagreb</item>
    </izvorni_sadrzaj>
    <derivirana_varijabla naziv="DomainObject.Predmet.StrankaListFormatedWithAdress_1">
      <item>H-ABDUCO društvo s ograničenom odgovornošću za usluge, Slavonska avenija 6A, 10000 Zagreb</item>
    </derivirana_varijabla>
  </DomainObject.Predmet.StrankaListFormatedWithAdress>
  <DomainObject.Predmet.StrankaListFormatedWithAdressOIB>
    <izvorni_sadrzaj>
      <item>H-ABDUCO društvo s ograničenom odgovornošću za usluge, OIB 13667298928, Slavonska avenija 6A, 10000 Zagreb</item>
    </izvorni_sadrzaj>
    <derivirana_varijabla naziv="DomainObject.Predmet.StrankaListFormatedWithAdressOIB_1">
      <item>H-ABDUCO društvo s ograničenom odgovornošću za usluge, OIB 13667298928, Slavonska avenija 6A, 10000 Zagreb</item>
    </derivirana_varijabla>
  </DomainObject.Predmet.StrankaListFormatedWithAdressOIB>
  <DomainObject.Predmet.StrankaListNazivFormated>
    <izvorni_sadrzaj>
      <item>H-ABDUCO društvo s ograničenom odgovornošću za usluge</item>
    </izvorni_sadrzaj>
    <derivirana_varijabla naziv="DomainObject.Predmet.StrankaListNazivFormated_1">
      <item>H-ABDUCO društvo s ograničenom odgovornošću za usluge</item>
    </derivirana_varijabla>
  </DomainObject.Predmet.StrankaListNazivFormated>
  <DomainObject.Predmet.StrankaListNazivFormatedOIB>
    <izvorni_sadrzaj>
      <item>H-ABDUCO društvo s ograničenom odgovornošću za usluge, OIB 13667298928</item>
    </izvorni_sadrzaj>
    <derivirana_varijabla naziv="DomainObject.Predmet.StrankaListNazivFormatedOIB_1">
      <item>H-ABDUCO društvo s ograničenom odgovornošću za usluge, OIB 13667298928</item>
    </derivirana_varijabla>
  </DomainObject.Predmet.StrankaListNazivFormatedOIB>
  <DomainObject.Predmet.ProtuStrankaListFormated>
    <izvorni_sadrzaj>
      <item>VITREUS SPALATO d.o.o. za trgovinu</item>
    </izvorni_sadrzaj>
    <derivirana_varijabla naziv="DomainObject.Predmet.ProtuStrankaListFormated_1">
      <item>VITREUS SPALATO d.o.o. za trgovinu</item>
    </derivirana_varijabla>
  </DomainObject.Predmet.ProtuStrankaListFormated>
  <DomainObject.Predmet.ProtuStrankaListFormatedOIB>
    <izvorni_sadrzaj>
      <item>VITREUS SPALATO d.o.o. za trgovinu, OIB 90130704561</item>
    </izvorni_sadrzaj>
    <derivirana_varijabla naziv="DomainObject.Predmet.ProtuStrankaListFormatedOIB_1">
      <item>VITREUS SPALATO d.o.o. za trgovinu, OIB 90130704561</item>
    </derivirana_varijabla>
  </DomainObject.Predmet.ProtuStrankaListFormatedOIB>
  <DomainObject.Predmet.ProtuStrankaListFormatedWithAdress>
    <izvorni_sadrzaj>
      <item>VITREUS SPALATO d.o.o. za trgovinu, Vrh Visoke 53, 21000 Split</item>
    </izvorni_sadrzaj>
    <derivirana_varijabla naziv="DomainObject.Predmet.ProtuStrankaListFormatedWithAdress_1">
      <item>VITREUS SPALATO d.o.o. za trgovinu, Vrh Visoke 53, 21000 Split</item>
    </derivirana_varijabla>
  </DomainObject.Predmet.ProtuStrankaListFormatedWithAdress>
  <DomainObject.Predmet.ProtuStrankaListFormatedWithAdressOIB>
    <izvorni_sadrzaj>
      <item>VITREUS SPALATO d.o.o. za trgovinu, OIB 90130704561, Vrh Visoke 53, 21000 Split</item>
    </izvorni_sadrzaj>
    <derivirana_varijabla naziv="DomainObject.Predmet.ProtuStrankaListFormatedWithAdressOIB_1">
      <item>VITREUS SPALATO d.o.o. za trgovinu, OIB 90130704561, Vrh Visoke 53, 21000 Split</item>
    </derivirana_varijabla>
  </DomainObject.Predmet.ProtuStrankaListFormatedWithAdressOIB>
  <DomainObject.Predmet.ProtuStrankaListNazivFormated>
    <izvorni_sadrzaj>
      <item>VITREUS SPALATO d.o.o. za trgovinu</item>
    </izvorni_sadrzaj>
    <derivirana_varijabla naziv="DomainObject.Predmet.ProtuStrankaListNazivFormated_1">
      <item>VITREUS SPALATO d.o.o. za trgovinu</item>
    </derivirana_varijabla>
  </DomainObject.Predmet.ProtuStrankaListNazivFormated>
  <DomainObject.Predmet.ProtuStrankaListNazivFormatedOIB>
    <izvorni_sadrzaj>
      <item>VITREUS SPALATO d.o.o. za trgovinu, OIB 90130704561</item>
    </izvorni_sadrzaj>
    <derivirana_varijabla naziv="DomainObject.Predmet.ProtuStrankaListNazivFormatedOIB_1">
      <item>VITREUS SPALATO d.o.o. za trgovinu, OIB 90130704561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izvorni_sadrzaj>
    <derivirana_varijabla naziv="DomainObject.Predmet.StrankaIDrugi_1">H-ABDUCO društvo s ograničenom odgovornošću za usluge</derivirana_varijabla>
  </DomainObject.Predmet.StrankaIDrugi>
  <DomainObject.Predmet.ProtustrankaIDrugi>
    <izvorni_sadrzaj>VITREUS SPALATO d.o.o. za trgovinu</izvorni_sadrzaj>
    <derivirana_varijabla naziv="DomainObject.Predmet.ProtustrankaIDrugi_1">VITREUS SPALATO d.o.o. za trgovinu</derivirana_varijabla>
  </DomainObject.Predmet.ProtustrankaIDrugi>
  <DomainObject.Predmet.StrankaIDrugiAdressOIB>
    <izvorni_sadrzaj>H-ABDUCO društvo s ograničenom odgovornošću za usluge, OIB 13667298928, Slavonska avenija 6A, 10000 Zagreb</izvorni_sadrzaj>
    <derivirana_varijabla naziv="DomainObject.Predmet.StrankaIDrugiAdressOIB_1">H-ABDUCO društvo s ograničenom odgovornošću za usluge, OIB 13667298928, Slavonska avenija 6A, 10000 Zagreb</derivirana_varijabla>
  </DomainObject.Predmet.StrankaIDrugiAdressOIB>
  <DomainObject.Predmet.ProtustrankaIDrugiAdressOIB>
    <izvorni_sadrzaj>VITREUS SPALATO d.o.o. za trgovinu, OIB 90130704561, Vrh Visoke 53, 21000 Split</izvorni_sadrzaj>
    <derivirana_varijabla naziv="DomainObject.Predmet.ProtustrankaIDrugiAdressOIB_1">VITREUS SPALATO d.o.o. za trgovinu, OIB 90130704561, Vrh Visoke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VITREUS SPALATO d.o.o. za trgovinu</item>
      <item>H-ABDUCO društvo s ograničenom odgovornošću za usluge</item>
    </izvorni_sadrzaj>
    <derivirana_varijabla naziv="DomainObject.Predmet.SudioniciListNaziv_1">
      <item>VITREUS SPALATO d.o.o. za trgovinu</item>
      <item>H-ABDUCO društvo s ograničenom odgovornošću za usluge</item>
    </derivirana_varijabla>
  </DomainObject.Predmet.SudioniciListNaziv>
  <DomainObject.Predmet.SudioniciListAdressOIB>
    <izvorni_sadrzaj>
      <item>VITREUS SPALATO d.o.o. za trgovinu, OIB 90130704561, Vrh Visoke 53,21000 Split</item>
      <item>H-ABDUCO društvo s ograničenom odgovornošću za usluge, OIB 13667298928, Slavonska avenija 6A,10000 Zagreb</item>
    </izvorni_sadrzaj>
    <derivirana_varijabla naziv="DomainObject.Predmet.SudioniciListAdressOIB_1">
      <item>VITREUS SPALATO d.o.o. za trgovinu, OIB 90130704561, Vrh Visoke 53,21000 Split</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90130704561</item>
      <item>, OIB 13667298928</item>
    </izvorni_sadrzaj>
    <derivirana_varijabla naziv="DomainObject.Predmet.SudioniciListNazivOIB_1">
      <item>, OIB 90130704561</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B0B1CE-4A20-4743-B36B-FD59932524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866</properties:Words>
  <properties:Characters>4635</properties:Characters>
  <properties:Lines>117</properties:Lines>
  <properties:Paragraphs>54</properties:Paragraphs>
  <properties:TotalTime>353</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1.rujna 2015. godine u Očevidniku redosl</vt:lpstr>
    </vt:vector>
  </properties:TitlesOfParts>
  <properties:LinksUpToDate>false</properties:LinksUpToDate>
  <properties:CharactersWithSpaces>5553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2018-05-10T11:26:00Z</cp:lastPrinted>
  <dcterms:modified xmlns:xsi="http://www.w3.org/2001/XMLSchema-instance" xsi:type="dcterms:W3CDTF">2018-05-10T11:27:00Z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