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4270" w14:paraId="7814270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300005" w:rsidR="00A30070">
      <w:pPr>
        <w:rPr>
          <w:sz w:val="24"/>
        </w:rPr>
      </w:pPr>
      <w:r>
        <w:rPr>
          <w:sz w:val="24"/>
        </w:rPr>
        <w:t>Republika Hrvatska</w:t>
      </w:r>
    </w:p>
    <w:p w:rsidRDefault="00300005" w:rsidR="00300005">
      <w:pPr>
        <w:rPr>
          <w:sz w:val="24"/>
        </w:rPr>
      </w:pPr>
      <w:r>
        <w:rPr>
          <w:sz w:val="24"/>
        </w:rPr>
        <w:t>Trgovački sud u Osijeku</w:t>
      </w:r>
    </w:p>
    <w:p w:rsidRDefault="00300005" w:rsidR="00300005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300005">
        <w:rPr>
          <w:b/>
          <w:sz w:val="24"/>
        </w:rPr>
        <w:t>1048/2018-13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300005">
        <w:rPr>
          <w:sz w:val="24"/>
        </w:rPr>
        <w:t>AGRO CIJEPOVI d.o.o. Kutjevo, Kamenjača 1, OIB 17784968930,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300005">
        <w:rPr>
          <w:sz w:val="24"/>
        </w:rPr>
        <w:t>17. prosinca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300005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300005" w:rsidRPr="00300005">
        <w:rPr>
          <w:b/>
          <w:sz w:val="24"/>
        </w:rPr>
        <w:t>AGRO CIJEPOVI d.o.o. Kutjevo, Kamenjača 1, OIB 17784968930</w:t>
      </w:r>
      <w:r w:rsidR="003A3512" w:rsidRPr="00300005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300005" w:rsidRPr="00300005">
        <w:rPr>
          <w:b/>
          <w:sz w:val="24"/>
        </w:rPr>
        <w:t>AGRO CIJEPOVI d.o.o. Kutjevo, Kamenjača 1, OIB 17784968930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 xml:space="preserve">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="00300005">
        <w:rPr>
          <w:sz w:val="24"/>
        </w:rPr>
        <w:t>17784968930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</w:t>
      </w:r>
      <w:r w:rsidR="00300005">
        <w:rPr>
          <w:sz w:val="24"/>
        </w:rPr>
        <w:t>Osijek</w:t>
      </w:r>
      <w:r>
        <w:rPr>
          <w:sz w:val="24"/>
        </w:rPr>
        <w:t xml:space="preserve">, po pravomoćnosti ovog rješenja, izdati nalog poslovnoj banci dužnika </w:t>
      </w:r>
      <w:r w:rsidR="00300005" w:rsidRPr="00300005">
        <w:rPr>
          <w:b/>
          <w:sz w:val="24"/>
        </w:rPr>
        <w:t>AGRO CIJEPOVI d.o.o. Kutjevo, Kamenjača 1, OIB 17784968930</w:t>
      </w:r>
      <w:r>
        <w:rPr>
          <w:b/>
          <w:sz w:val="24"/>
        </w:rPr>
        <w:t>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4D64AB">
        <w:rPr>
          <w:b/>
          <w:sz w:val="24"/>
          <w:szCs w:val="24"/>
        </w:rPr>
        <w:t>5.000</w:t>
      </w:r>
      <w:r w:rsidRPr="00F177F7">
        <w:rPr>
          <w:b/>
          <w:sz w:val="24"/>
          <w:szCs w:val="24"/>
        </w:rPr>
        <w:t>,00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300005" w:rsidR="007C7EDE">
      <w:pPr>
        <w:rPr>
          <w:sz w:val="24"/>
        </w:rPr>
      </w:pPr>
      <w:r>
        <w:rPr>
          <w:sz w:val="24"/>
        </w:rPr>
        <w:tab/>
      </w:r>
      <w:r w:rsidRPr="00300005">
        <w:rPr>
          <w:b/>
          <w:sz w:val="24"/>
        </w:rPr>
        <w:t>IV</w:t>
      </w:r>
      <w:r>
        <w:rPr>
          <w:sz w:val="24"/>
        </w:rPr>
        <w:t>- Ročište radi očitovanja o prijedlogu zakazano na dan 20. prosinca 2018. u 13,00 sati, neće se održati.</w:t>
      </w:r>
    </w:p>
    <w:p w:rsidRDefault="00300005" w:rsidR="00300005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300005">
        <w:rPr>
          <w:sz w:val="24"/>
        </w:rPr>
        <w:t>Osijek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300005">
        <w:rPr>
          <w:sz w:val="24"/>
        </w:rPr>
        <w:t>AGRO CIJEPOVI d.o.o. Kutjevo, Kamenjača 1, OIB 17784968930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7C7EDE" w:rsidP="00300005" w:rsidR="007C7EDE">
      <w:pPr>
        <w:jc w:val="both"/>
        <w:rPr>
          <w:sz w:val="24"/>
        </w:rPr>
      </w:pPr>
      <w:r>
        <w:rPr>
          <w:sz w:val="24"/>
        </w:rPr>
        <w:tab/>
        <w:t xml:space="preserve">U prijedlogu FINE navodi se da dužnik na dan </w:t>
      </w:r>
      <w:r w:rsidR="00300005">
        <w:rPr>
          <w:sz w:val="24"/>
        </w:rPr>
        <w:t>19.07.2018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300005">
        <w:rPr>
          <w:sz w:val="24"/>
        </w:rPr>
        <w:t>248.919,68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300005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300005" w:rsidP="00300005" w:rsidR="00300005">
      <w:pPr>
        <w:rPr>
          <w:sz w:val="24"/>
        </w:rPr>
      </w:pPr>
    </w:p>
    <w:p w:rsidRDefault="00300005" w:rsidP="00300005" w:rsidR="00300005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       </w:t>
      </w:r>
    </w:p>
    <w:p w:rsidRDefault="00300005" w:rsidP="00300005" w:rsidR="00300005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Pr="00526251">
        <w:rPr>
          <w:b/>
          <w:sz w:val="24"/>
        </w:rPr>
        <w:t>Broj:1/St-</w:t>
      </w:r>
      <w:r>
        <w:rPr>
          <w:b/>
          <w:sz w:val="24"/>
        </w:rPr>
        <w:t>1048/2018-13</w:t>
      </w:r>
    </w:p>
    <w:p w:rsidRDefault="00300005" w:rsidP="00300005" w:rsidR="00300005" w:rsidRPr="00526251">
      <w:pPr>
        <w:ind w:firstLine="720" w:left="720"/>
        <w:rPr>
          <w:b/>
          <w:sz w:val="24"/>
        </w:rPr>
      </w:pPr>
    </w:p>
    <w:p w:rsidRDefault="00300005" w:rsidP="007C7EDE" w:rsidR="00300005">
      <w:pPr>
        <w:jc w:val="both"/>
        <w:rPr>
          <w:sz w:val="24"/>
        </w:rPr>
      </w:pPr>
      <w:r>
        <w:rPr>
          <w:sz w:val="24"/>
        </w:rPr>
        <w:tab/>
        <w:t>Temeljem prijedloga, sud je rješenjem posl.br. 1/St-1048/2018-3 od 10. rujna 2018. pokrenuo prethodni postupak radi utvrđivanja pretpostavki za otvaranje stečajnog postupka nad dužnikom te zakazao ročište radi očitovanja o prijedlogu.</w:t>
      </w:r>
    </w:p>
    <w:p w:rsidRDefault="00300005" w:rsidP="007C7EDE" w:rsidR="00300005">
      <w:pPr>
        <w:jc w:val="both"/>
        <w:rPr>
          <w:sz w:val="24"/>
        </w:rPr>
      </w:pPr>
    </w:p>
    <w:p w:rsidRDefault="007C7EDE" w:rsidP="00300005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300005">
        <w:rPr>
          <w:sz w:val="24"/>
        </w:rPr>
        <w:t>14. prosinca</w:t>
      </w:r>
      <w:r w:rsidR="009C7189">
        <w:rPr>
          <w:sz w:val="24"/>
        </w:rPr>
        <w:t xml:space="preserve"> 2018</w:t>
      </w:r>
      <w:r>
        <w:rPr>
          <w:sz w:val="24"/>
        </w:rPr>
        <w:t xml:space="preserve">. dužnik je podnio prijedlog za obustavu postupku obzirom da poslovni račun više nije blokiran i ne postoje evidentirane neizmirene obveze te je u cilju dokazivanja te činjenice u privitku podneska dostavio potvrdu FINE od </w:t>
      </w:r>
      <w:r w:rsidR="00300005">
        <w:rPr>
          <w:sz w:val="24"/>
        </w:rPr>
        <w:t>14.12</w:t>
      </w:r>
      <w:r>
        <w:rPr>
          <w:sz w:val="24"/>
        </w:rPr>
        <w:t>.2018.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9C7189">
        <w:rPr>
          <w:sz w:val="24"/>
        </w:rPr>
        <w:t>14.</w:t>
      </w:r>
      <w:r w:rsidR="00300005">
        <w:rPr>
          <w:sz w:val="24"/>
        </w:rPr>
        <w:t>12</w:t>
      </w:r>
      <w:r w:rsidR="009C7189">
        <w:rPr>
          <w:sz w:val="24"/>
        </w:rPr>
        <w:t>.2018</w:t>
      </w:r>
      <w:r>
        <w:rPr>
          <w:sz w:val="24"/>
        </w:rPr>
        <w:t>.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čl.6 st 3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vrsti i visini naknade troškova Financijske agencije u </w:t>
      </w:r>
      <w:proofErr w:type="spellStart"/>
      <w:r>
        <w:rPr>
          <w:sz w:val="24"/>
        </w:rPr>
        <w:t>predstečajnom</w:t>
      </w:r>
      <w:proofErr w:type="spellEnd"/>
      <w:r>
        <w:rPr>
          <w:sz w:val="24"/>
        </w:rPr>
        <w:t xml:space="preserve">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9C7189" w:rsidP="007C7EDE" w:rsidR="009C7189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300005" w:rsidP="007C7EDE" w:rsidR="00300005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FINA sukladno odredbi čl. 112 SZ-a na ime predujma za podmirenje troškova stečajnog postupka dala nalog banci za zapljenu novčanih sredstava s računa dužnika u iznosu 5.000,00 kn, to je odlučeno zaplijenjena novčana sredstva vratiti na poslovni račun dužnika pa je odlučeno kao pod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300005" w:rsidP="00300005" w:rsidR="00300005">
      <w:pPr>
        <w:ind w:firstLine="720"/>
        <w:jc w:val="both"/>
        <w:rPr>
          <w:sz w:val="24"/>
        </w:rPr>
      </w:pPr>
      <w:r>
        <w:rPr>
          <w:sz w:val="24"/>
        </w:rPr>
        <w:t>Obzirom da je postupak obustavljen, zakazano ročište radi očitovanja o prijedlogu neće se održati pa je odlučeno kao pod točkom IV izreke rješenja.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300005">
        <w:rPr>
          <w:sz w:val="24"/>
        </w:rPr>
        <w:t>17</w:t>
      </w:r>
      <w:r w:rsidR="009C7189">
        <w:rPr>
          <w:sz w:val="24"/>
        </w:rPr>
        <w:t xml:space="preserve">. </w:t>
      </w:r>
      <w:r w:rsidR="00300005">
        <w:rPr>
          <w:sz w:val="24"/>
        </w:rPr>
        <w:t>prosinca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1. FINA, po pravomoćnosti putem pošte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0005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715F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B6856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35CCF"/>
    <w:rsid w:val="0094128F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46733"/>
    <w:rsid w:val="00C4725B"/>
    <w:rsid w:val="00C53627"/>
    <w:rsid w:val="00C60E2A"/>
    <w:rsid w:val="00C6423B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CIJEPOVI d.o.o. za proizvodnju, trgovinu i usluge</izvorni_sadrzaj>
    <derivirana_varijabla naziv="DomainObject.Predmet.ProtustrankaFormated_1">  AGRO CIJEPOVI d.o.o. za proizvodnju, trgovinu i usluge</derivirana_varijabla>
  </DomainObject.Predmet.ProtustrankaFormated>
  <DomainObject.Predmet.ProtustrankaFormatedOIB>
    <izvorni_sadrzaj>  AGRO CIJEPOVI d.o.o. za proizvodnju, trgovinu i usluge, OIB 17784968930</izvorni_sadrzaj>
    <derivirana_varijabla naziv="DomainObject.Predmet.ProtustrankaFormatedOIB_1">  AGRO CIJEPOVI d.o.o. za proizvodnju, trgovinu i usluge, OIB 17784968930</derivirana_varijabla>
  </DomainObject.Predmet.ProtustrankaFormatedOIB>
  <DomainObject.Predmet.ProtustrankaFormatedWithAdress>
    <izvorni_sadrzaj> AGRO CIJEPOVI d.o.o. za proizvodnju, trgovinu i usluge, Kamenjača 1, 34340 Kutjevo</izvorni_sadrzaj>
    <derivirana_varijabla naziv="DomainObject.Predmet.ProtustrankaFormatedWithAdress_1"> AGRO CIJEPOVI d.o.o. za proizvodnju, trgovinu i usluge, Kamenjača 1, 34340 Kutjevo</derivirana_varijabla>
  </DomainObject.Predmet.ProtustrankaFormatedWithAdress>
  <DomainObject.Predmet.ProtustrankaFormatedWithAdressOIB>
    <izvorni_sadrzaj> AGRO CIJEPOVI d.o.o. za proizvodnju, trgovinu i usluge, OIB 17784968930, Kamenjača 1, 34340 Kutjevo</izvorni_sadrzaj>
    <derivirana_varijabla naziv="DomainObject.Predmet.ProtustrankaFormatedWithAdressOIB_1"> AGRO CIJEPOVI d.o.o. za proizvodnju, trgovinu i usluge, OIB 17784968930, Kamenjača 1, 34340 Kutjevo</derivirana_varijabla>
  </DomainObject.Predmet.ProtustrankaFormatedWithAdressOIB>
  <DomainObject.Predmet.ProtustrankaWithAdress>
    <izvorni_sadrzaj>AGRO CIJEPOVI d.o.o. za proizvodnju, trgovinu i usluge Kamenjača 1, 34340 Kutjevo</izvorni_sadrzaj>
    <derivirana_varijabla naziv="DomainObject.Predmet.ProtustrankaWithAdress_1">AGRO CIJEPOVI d.o.o. za proizvodnju, trgovinu i usluge Kamenjača 1, 34340 Kutjevo</derivirana_varijabla>
  </DomainObject.Predmet.ProtustrankaWithAdress>
  <DomainObject.Predmet.ProtustrankaWithAdressOIB>
    <izvorni_sadrzaj>AGRO CIJEPOVI d.o.o. za proizvodnju, trgovinu i usluge, OIB 17784968930, Kamenjača 1, 34340 Kutjevo</izvorni_sadrzaj>
    <derivirana_varijabla naziv="DomainObject.Predmet.ProtustrankaWithAdressOIB_1">AGRO CIJEPOVI d.o.o. za proizvodnju, trgovinu i usluge, OIB 17784968930, Kamenjača 1, 34340 Kutjevo</derivirana_varijabla>
  </DomainObject.Predmet.ProtustrankaWithAdressOIB>
  <DomainObject.Predmet.ProtustrankaNazivFormated>
    <izvorni_sadrzaj>AGRO CIJEPOVI d.o.o. za proizvodnju, trgovinu i usluge</izvorni_sadrzaj>
    <derivirana_varijabla naziv="DomainObject.Predmet.ProtustrankaNazivFormated_1">AGRO CIJEPOVI d.o.o. za proizvodnju, trgovinu i usluge</derivirana_varijabla>
  </DomainObject.Predmet.ProtustrankaNazivFormated>
  <DomainObject.Predmet.ProtustrankaNazivFormatedOIB>
    <izvorni_sadrzaj>AGRO CIJEPOVI d.o.o. za proizvodnju, trgovinu i usluge, OIB 17784968930</izvorni_sadrzaj>
    <derivirana_varijabla naziv="DomainObject.Predmet.ProtustrankaNazivFormatedOIB_1">AGRO CIJEPOVI d.o.o. za proizvodnju, trgovinu i usluge, OIB 17784968930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248919.68</izvorni_sadrzaj>
    <derivirana_varijabla naziv="DomainObject.Predmet.TrenutnaVrijednost_1">248919.68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CIJEPOVI d.o.o. za proizvodnju, trgovinu i usluge</item>
    </izvorni_sadrzaj>
    <derivirana_varijabla naziv="DomainObject.Predmet.ProtuStrankaListFormated_1">
      <item>AGRO CIJEPOVI d.o.o. za proizvodnju, trgovinu i usluge</item>
    </derivirana_varijabla>
  </DomainObject.Predmet.ProtuStrankaListFormated>
  <DomainObject.Predmet.ProtuStrankaListFormatedOIB>
    <izvorni_sadrzaj>
      <item>AGRO CIJEPOVI d.o.o. za proizvodnju, trgovinu i usluge, OIB 17784968930</item>
    </izvorni_sadrzaj>
    <derivirana_varijabla naziv="DomainObject.Predmet.ProtuStrankaListFormatedOIB_1">
      <item>AGRO CIJEPOVI d.o.o. za proizvodnju, trgovinu i usluge, OIB 17784968930</item>
    </derivirana_varijabla>
  </DomainObject.Predmet.ProtuStrankaListFormatedOIB>
  <DomainObject.Predmet.ProtuStrankaListFormatedWithAdress>
    <izvorni_sadrzaj>
      <item>AGRO CIJEPOVI d.o.o. za proizvodnju, trgovinu i usluge, Kamenjača 1, 34340 Kutjevo</item>
    </izvorni_sadrzaj>
    <derivirana_varijabla naziv="DomainObject.Predmet.ProtuStrankaListFormatedWithAdress_1">
      <item>AGRO CIJEPOVI d.o.o. za proizvodnju, trgovinu i usluge, Kamenjača 1, 34340 Kutjevo</item>
    </derivirana_varijabla>
  </DomainObject.Predmet.ProtuStrankaListFormatedWithAdress>
  <DomainObject.Predmet.ProtuStrankaListFormatedWithAdressOIB>
    <izvorni_sadrzaj>
      <item>AGRO CIJEPOVI d.o.o. za proizvodnju, trgovinu i usluge, OIB 17784968930, Kamenjača 1, 34340 Kutjevo</item>
    </izvorni_sadrzaj>
    <derivirana_varijabla naziv="DomainObject.Predmet.ProtuStrankaListFormatedWithAdressOIB_1">
      <item>AGRO CIJEPOVI d.o.o. za proizvodnju, trgovinu i usluge, OIB 17784968930, Kamenjača 1, 34340 Kutjevo</item>
    </derivirana_varijabla>
  </DomainObject.Predmet.ProtuStrankaListFormatedWithAdressOIB>
  <DomainObject.Predmet.ProtuStrankaListNazivFormated>
    <izvorni_sadrzaj>
      <item>AGRO CIJEPOVI d.o.o. za proizvodnju, trgovinu i usluge</item>
    </izvorni_sadrzaj>
    <derivirana_varijabla naziv="DomainObject.Predmet.ProtuStrankaListNazivFormated_1">
      <item>AGRO CIJEPOVI d.o.o. za proizvodnju, trgovinu i usluge</item>
    </derivirana_varijabla>
  </DomainObject.Predmet.ProtuStrankaListNazivFormated>
  <DomainObject.Predmet.ProtuStrankaListNazivFormatedOIB>
    <izvorni_sadrzaj>
      <item>AGRO CIJEPOVI d.o.o. za proizvodnju, trgovinu i usluge, OIB 17784968930</item>
    </izvorni_sadrzaj>
    <derivirana_varijabla naziv="DomainObject.Predmet.ProtuStrankaListNazivFormatedOIB_1">
      <item>AGRO CIJEPOVI d.o.o. za proizvodnju, trgovinu i usluge, OIB 17784968930</item>
    </derivirana_varijabla>
  </DomainObject.Predmet.ProtuStrankaListNazivFormatedOIB>
  <DomainObject.Predmet.OstaliListFormated>
    <izvorni_sadrzaj>
      <item>Francesco Atanasio Lovisa</item>
      <item>Sabina Kavazović</item>
      <item>Anita Prelec</item>
    </izvorni_sadrzaj>
    <derivirana_varijabla naziv="DomainObject.Predmet.OstaliListFormated_1">
      <item>Francesco Atanasio Lovisa</item>
      <item>Sabina Kavazović</item>
      <item>Anita Prelec</item>
    </derivirana_varijabla>
  </DomainObject.Predmet.OstaliListFormated>
  <DomainObject.Predmet.OstaliListFormatedOIB>
    <izvorni_sadrzaj>
      <item>Francesco Atanasio Lovisa</item>
      <item>Sabina Kavazović, OIB 82026530837</item>
      <item>Anita Prelec, OIB 22732555411</item>
    </izvorni_sadrzaj>
    <derivirana_varijabla naziv="DomainObject.Predmet.OstaliListFormatedOIB_1">
      <item>Francesco Atanasio Lovisa</item>
      <item>Sabina Kavazović, OIB 82026530837</item>
      <item>Anita Prelec, OIB 22732555411</item>
    </derivirana_varijabla>
  </DomainObject.Predmet.OstaliListFormatedOIB>
  <DomainObject.Predmet.OstaliListFormatedWithAdress>
    <izvorni_sadrzaj>
      <item>Francesco Atanasio Lovisa, Via Clapat 2, Rauscedo</item>
      <item>Sabina Kavazović, Murvica Donja 20, 21420 Murvica</item>
      <item>Anita Prelec, Prolaz Marije Krucifiksa Kozulić 4/II, 51000 Rijeka</item>
    </izvorni_sadrzaj>
    <derivirana_varijabla naziv="DomainObject.Predmet.OstaliListFormatedWithAdress_1">
      <item>Francesco Atanasio Lovisa, Via Clapat 2, Rauscedo</item>
      <item>Sabina Kavazović, Murvica Donja 20, 21420 Murvica</item>
      <item>Anita Prelec, Prolaz Marije Krucifiksa Kozulić 4/II, 51000 Rijeka</item>
    </derivirana_varijabla>
  </DomainObject.Predmet.OstaliListFormatedWithAdress>
  <DomainObject.Predmet.OstaliListFormatedWithAdressOIB>
    <izvorni_sadrzaj>
      <item>Francesco Atanasio Lovisa, Via Clapat 2, Rauscedo</item>
      <item>Sabina Kavazović, OIB 82026530837, Murvica Donja 20, 21420 Murvica</item>
      <item>Anita Prelec, OIB 22732555411, Prolaz Marije Krucifiksa Kozulić 4/II, 51000 Rijeka</item>
    </izvorni_sadrzaj>
    <derivirana_varijabla naziv="DomainObject.Predmet.OstaliListFormatedWithAdressOIB_1">
      <item>Francesco Atanasio Lovisa, Via Clapat 2, Rauscedo</item>
      <item>Sabina Kavazović, OIB 82026530837, Murvica Donja 20, 21420 Murvica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Francesco Atanasio Lovisa</item>
      <item>Sabina Kavazović</item>
      <item>Anita Prelec</item>
    </izvorni_sadrzaj>
    <derivirana_varijabla naziv="DomainObject.Predmet.OstaliListNazivFormated_1">
      <item>Francesco Atanasio Lovisa</item>
      <item>Sabina Kavazović</item>
      <item>Anita Prelec</item>
    </derivirana_varijabla>
  </DomainObject.Predmet.OstaliListNazivFormated>
  <DomainObject.Predmet.OstaliListNazivFormatedOIB>
    <izvorni_sadrzaj>
      <item>Francesco Atanasio Lovisa</item>
      <item>Sabina Kavazović, OIB 82026530837</item>
      <item>Anita Prelec, OIB 22732555411</item>
    </izvorni_sadrzaj>
    <derivirana_varijabla naziv="DomainObject.Predmet.OstaliListNazivFormatedOIB_1">
      <item>Francesco Atanasio Lovisa</item>
      <item>Sabina Kavazović, OIB 82026530837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CIJEPOVI d.o.o. za proizvodnju, trgovinu i usluge</izvorni_sadrzaj>
    <derivirana_varijabla naziv="DomainObject.Predmet.ProtustrankaIDrugi_1">AGRO CIJEPOVI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CIJEPOVI d.o.o. za proizvodnju, trgovinu i usluge, OIB 17784968930, Kamenjača 1, 34340 Kutjevo</izvorni_sadrzaj>
    <derivirana_varijabla naziv="DomainObject.Predmet.ProtustrankaIDrugiAdressOIB_1">AGRO CIJEPOVI d.o.o. za proizvodnju, trgovinu i usluge, OIB 17784968930, Kamenjača 1,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CIJEPOVI d.o.o. za proizvodnju, trgovinu i usluge</item>
      <item>Francesco Atanasio Lovisa</item>
      <item>Sabina Kavazović</item>
      <item>Anita Prelec</item>
    </izvorni_sadrzaj>
    <derivirana_varijabla naziv="DomainObject.Predmet.SudioniciListNaziv_1">
      <item>Financijska agencija</item>
      <item>AGRO CIJEPOVI d.o.o. za proizvodnju, trgovinu i usluge</item>
      <item>Francesco Atanasio Lovisa</item>
      <item>Sabina Kavazović</item>
      <item>Anita Prelec</item>
    </derivirana_varijabla>
  </DomainObject.Predmet.SudioniciListNaziv>
  <DomainObject.Predmet.SudioniciListAdressOIB>
    <izvorni_sadrzaj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  <item>Anita Prelec, OIB 22732555411, Prolaz Marije Krucifiksa Kozulić 4/II,51000 Rijeka</item>
    </izvorni_sadrzaj>
    <derivirana_varijabla naziv="DomainObject.Predmet.SudioniciListAdressOIB_1"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17784968930</item>
      <item>, OIB null</item>
      <item>, OIB 82026530837</item>
      <item>, OIB 22732555411</item>
    </izvorni_sadrzaj>
    <derivirana_varijabla naziv="DomainObject.Predmet.SudioniciListNazivOIB_1">
      <item>, OIB 85821130368</item>
      <item>, OIB 17784968930</item>
      <item>, OIB null</item>
      <item>, OIB 82026530837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963</properties:Words>
  <properties:Characters>5254</properties:Characters>
  <properties:Lines>131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2018-12-17T12:03:00Z</dcterms:created>
  <dc:creator>Trgovacki sud</dc:creator>
  <cp:lastModifiedBy>wsadmin</cp:lastModifiedBy>
  <cp:lastPrinted>2018-12-17T12:09:00Z</cp:lastPrinted>
  <dcterms:modified xmlns:xsi="http://www.w3.org/2001/XMLSchema-instance" xsi:type="dcterms:W3CDTF">2018-12-17T12:46:00Z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 ST 1048-18..docx)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