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300a" w14:paraId="4b3300a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