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7c2265" w14:paraId="07c2265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162AB">
        <w:rPr>
          <w:sz w:val="24"/>
          <w:szCs w:val="24"/>
        </w:rPr>
        <w:t>5812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6162AB">
        <w:rPr>
          <w:sz w:val="24"/>
          <w:szCs w:val="24"/>
        </w:rPr>
        <w:t xml:space="preserve">INODE INFORMATIKA  d.o.o., Zagreb, </w:t>
      </w:r>
      <w:proofErr w:type="spellStart"/>
      <w:r w:rsidR="006162AB">
        <w:rPr>
          <w:sz w:val="24"/>
          <w:szCs w:val="24"/>
        </w:rPr>
        <w:t>Horvaćanska</w:t>
      </w:r>
      <w:proofErr w:type="spellEnd"/>
      <w:r w:rsidR="006162AB">
        <w:rPr>
          <w:sz w:val="24"/>
          <w:szCs w:val="24"/>
        </w:rPr>
        <w:t xml:space="preserve"> cesta 21, OIB: 12297498435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162AB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2A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2A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2A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2A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2A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2A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2A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2A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5812</izvorni_sadrzaj>
    <derivirana_varijabla naziv="DomainObject.Predmet.Broj_1">5812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St-5812/2015</izvorni_sadrzaj>
    <derivirana_varijabla naziv="DomainObject.Predmet.OznakaBroj_1">St-5812/2015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INODE INFORMATIKA d.o.o.</izvorni_sadrzaj>
    <derivirana_varijabla naziv="DomainObject.Predmet.ProtustrankaFormated_1">  INODE INFORMATIKA d.o.o.</derivirana_varijabla>
  </DomainObject.Predmet.ProtustrankaFormated>
  <DomainObject.Predmet.ProtustrankaFormatedOIB>
    <izvorni_sadrzaj>  INODE INFORMATIKA d.o.o., OIB 12297498435</izvorni_sadrzaj>
    <derivirana_varijabla naziv="DomainObject.Predmet.ProtustrankaFormatedOIB_1">  INODE INFORMATIKA d.o.o., OIB 12297498435</derivirana_varijabla>
  </DomainObject.Predmet.ProtustrankaFormatedOIB>
  <DomainObject.Predmet.ProtustrankaFormatedWithAdress>
    <izvorni_sadrzaj> INODE INFORMATIKA d.o.o., Horvaćanska cesta 21, 10000 Zagreb</izvorni_sadrzaj>
    <derivirana_varijabla naziv="DomainObject.Predmet.ProtustrankaFormatedWithAdress_1"> INODE INFORMATIKA d.o.o., Horvaćanska cesta 21, 10000 Zagreb</derivirana_varijabla>
  </DomainObject.Predmet.ProtustrankaFormatedWithAdress>
  <DomainObject.Predmet.ProtustrankaFormatedWithAdressOIB>
    <izvorni_sadrzaj> INODE INFORMATIKA d.o.o., OIB 12297498435, Horvaćanska cesta 21, 10000 Zagreb</izvorni_sadrzaj>
    <derivirana_varijabla naziv="DomainObject.Predmet.ProtustrankaFormatedWithAdressOIB_1"> INODE INFORMATIKA d.o.o., OIB 12297498435, Horvaćanska cesta 21, 10000 Zagreb</derivirana_varijabla>
  </DomainObject.Predmet.ProtustrankaFormatedWithAdressOIB>
  <DomainObject.Predmet.ProtustrankaWithAdress>
    <izvorni_sadrzaj>INODE INFORMATIKA d.o.o. Horvaćanska cesta 21, 10000 Zagreb</izvorni_sadrzaj>
    <derivirana_varijabla naziv="DomainObject.Predmet.ProtustrankaWithAdress_1">INODE INFORMATIKA d.o.o. Horvaćanska cesta 21, 10000 Zagreb</derivirana_varijabla>
  </DomainObject.Predmet.ProtustrankaWithAdress>
  <DomainObject.Predmet.ProtustrankaWithAdressOIB>
    <izvorni_sadrzaj>INODE INFORMATIKA d.o.o., OIB 12297498435, Horvaćanska cesta 21, 10000 Zagreb</izvorni_sadrzaj>
    <derivirana_varijabla naziv="DomainObject.Predmet.ProtustrankaWithAdressOIB_1">INODE INFORMATIKA d.o.o., OIB 12297498435, Horvaćanska cesta 21, 10000 Zagreb</derivirana_varijabla>
  </DomainObject.Predmet.ProtustrankaWithAdressOIB>
  <DomainObject.Predmet.ProtustrankaNazivFormated>
    <izvorni_sadrzaj>INODE INFORMATIKA d.o.o.</izvorni_sadrzaj>
    <derivirana_varijabla naziv="DomainObject.Predmet.ProtustrankaNazivFormated_1">INODE INFORMATIKA d.o.o.</derivirana_varijabla>
  </DomainObject.Predmet.ProtustrankaNazivFormated>
  <DomainObject.Predmet.ProtustrankaNazivFormatedOIB>
    <izvorni_sadrzaj>INODE INFORMATIKA d.o.o., OIB 12297498435</izvorni_sadrzaj>
    <derivirana_varijabla naziv="DomainObject.Predmet.ProtustrankaNazivFormatedOIB_1">INODE INFORMATIKA d.o.o., OIB 12297498435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INODE INFORMATIKA d.o.o.</item>
    </izvorni_sadrzaj>
    <derivirana_varijabla naziv="DomainObject.Predmet.ProtuStrankaListFormated_1">
      <item>INODE INFORMATIKA d.o.o.</item>
    </derivirana_varijabla>
  </DomainObject.Predmet.ProtuStrankaListFormated>
  <DomainObject.Predmet.ProtuStrankaListFormatedOIB>
    <izvorni_sadrzaj>
      <item>INODE INFORMATIKA d.o.o., OIB 12297498435</item>
    </izvorni_sadrzaj>
    <derivirana_varijabla naziv="DomainObject.Predmet.ProtuStrankaListFormatedOIB_1">
      <item>INODE INFORMATIKA d.o.o., OIB 12297498435</item>
    </derivirana_varijabla>
  </DomainObject.Predmet.ProtuStrankaListFormatedOIB>
  <DomainObject.Predmet.ProtuStrankaListFormatedWithAdress>
    <izvorni_sadrzaj>
      <item>INODE INFORMATIKA d.o.o., Horvaćanska cesta 21, 10000 Zagreb</item>
    </izvorni_sadrzaj>
    <derivirana_varijabla naziv="DomainObject.Predmet.ProtuStrankaListFormatedWithAdress_1">
      <item>INODE INFORMATIKA d.o.o., Horvaćanska cesta 21, 10000 Zagreb</item>
    </derivirana_varijabla>
  </DomainObject.Predmet.ProtuStrankaListFormatedWithAdress>
  <DomainObject.Predmet.ProtuStrankaListFormatedWithAdressOIB>
    <izvorni_sadrzaj>
      <item>INODE INFORMATIKA d.o.o., OIB 12297498435, Horvaćanska cesta 21, 10000 Zagreb</item>
    </izvorni_sadrzaj>
    <derivirana_varijabla naziv="DomainObject.Predmet.ProtuStrankaListFormatedWithAdressOIB_1">
      <item>INODE INFORMATIKA d.o.o., OIB 12297498435, Horvaćanska cesta 21, 10000 Zagreb</item>
    </derivirana_varijabla>
  </DomainObject.Predmet.ProtuStrankaListFormatedWithAdressOIB>
  <DomainObject.Predmet.ProtuStrankaListNazivFormated>
    <izvorni_sadrzaj>
      <item>INODE INFORMATIKA d.o.o.</item>
    </izvorni_sadrzaj>
    <derivirana_varijabla naziv="DomainObject.Predmet.ProtuStrankaListNazivFormated_1">
      <item>INODE INFORMATIKA d.o.o.</item>
    </derivirana_varijabla>
  </DomainObject.Predmet.ProtuStrankaListNazivFormated>
  <DomainObject.Predmet.ProtuStrankaListNazivFormatedOIB>
    <izvorni_sadrzaj>
      <item>INODE INFORMATIKA d.o.o., OIB 12297498435</item>
    </izvorni_sadrzaj>
    <derivirana_varijabla naziv="DomainObject.Predmet.ProtuStrankaListNazivFormatedOIB_1">
      <item>INODE INFORMATIKA d.o.o., OIB 12297498435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INODE INFORMATIKA d.o.o.</izvorni_sadrzaj>
    <derivirana_varijabla naziv="DomainObject.Predmet.ProtustrankaIDrugi_1">INODE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INODE INFORMATIKA d.o.o., OIB 12297498435, Horvaćanska cesta 21, 10000 Zagreb</izvorni_sadrzaj>
    <derivirana_varijabla naziv="DomainObject.Predmet.ProtustrankaIDrugiAdressOIB_1">INODE INFORMATIKA d.o.o., OIB 12297498435, Horvaćanska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INODE INFORMATIKA d.o.o.</item>
    </izvorni_sadrzaj>
    <derivirana_varijabla naziv="DomainObject.Predmet.SudioniciListNaziv_1">
      <item>FINA Regionalni centar Zagreb</item>
      <item>INODE INFORMATIKA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INODE INFORMATIKA d.o.o., OIB 12297498435, Horvaćanska cesta 21,10000 Zagreb</item>
    </izvorni_sadrzaj>
    <derivirana_varijabla naziv="DomainObject.Predmet.SudioniciListAdressOIB_1">
      <item>FINA Regionalni centar Zagreb, OIB 85821130368, Trg svibanjskih žrtava 1995. 1,10000 Zagreb</item>
      <item>INODE INFORMATIKA d.o.o., OIB 12297498435, Horvaćanska cesta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12297498435</item>
    </izvorni_sadrzaj>
    <derivirana_varijabla naziv="DomainObject.Predmet.SudioniciListNazivOIB_1">
      <item>, OIB 85821130368</item>
      <item>, OIB 12297498435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1659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2015-12-08T08:28:00Z</cp:lastPrinted>
  <dcterms:modified xmlns:xsi="http://www.w3.org/2001/XMLSchema-instance" xsi:type="dcterms:W3CDTF">2015-12-08T08:28:00Z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