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ad12" w14:paraId="8a9ad12" w:rsidRDefault="00903677" w:rsidP="00903677" w:rsidR="00903677" w:rsidRPr="003D134C">
      <w:pPr>
        <w15:collapsed w:val="false"/>
        <w:rPr>
          <w:rFonts w:hAnsi="Times New Roman" w:ascii="Times New Roman"/>
          <w:sz w:val="24"/>
          <w:szCs w:val="24"/>
        </w:rPr>
      </w:pPr>
      <w:bookmarkStart w:name="_GoBack" w:id="0"/>
      <w:bookmarkEnd w:id="0"/>
    </w:p>
    <w:p w:rsidRDefault="00903677" w:rsidP="00903677" w:rsidR="00903677" w:rsidRPr="003D134C">
      <w:pPr>
        <w:spacing w:lineRule="atLeast" w:line="240" w:after="0"/>
        <w:rPr>
          <w:rFonts w:hAnsi="Times New Roman" w:ascii="Times New Roman"/>
          <w:sz w:val="24"/>
          <w:szCs w:val="24"/>
        </w:rPr>
      </w:pPr>
    </w:p>
    <w:p w:rsidRDefault="00B05B66" w:rsidP="00903677" w:rsidR="00B05B66" w:rsidRPr="003D134C">
      <w:pPr>
        <w:spacing w:lineRule="atLeast" w:line="240" w:after="0"/>
        <w:rPr>
          <w:rFonts w:hAnsi="Times New Roman" w:ascii="Times New Roman"/>
          <w:b/>
          <w:sz w:val="24"/>
          <w:szCs w:val="24"/>
        </w:rPr>
      </w:pPr>
    </w:p>
    <w:p w:rsidRDefault="003D134C" w:rsidP="00903677" w:rsidR="003D134C" w:rsidRPr="003D134C">
      <w:pPr>
        <w:spacing w:lineRule="atLeast" w:line="240" w:after="0"/>
        <w:rPr>
          <w:rFonts w:hAnsi="Times New Roman" w:ascii="Times New Roman"/>
          <w:b/>
          <w:sz w:val="24"/>
          <w:szCs w:val="24"/>
        </w:rPr>
      </w:pPr>
    </w:p>
    <w:p w:rsidRDefault="00903677" w:rsidP="00903677" w:rsidR="00903677" w:rsidRPr="003D134C">
      <w:pPr>
        <w:spacing w:lineRule="atLeast" w:line="240" w:after="0"/>
        <w:rPr>
          <w:rFonts w:hAnsi="Times New Roman" w:ascii="Times New Roman"/>
          <w:b/>
          <w:sz w:val="24"/>
          <w:szCs w:val="24"/>
        </w:rPr>
      </w:pPr>
      <w:r w:rsidRPr="003D134C">
        <w:rPr>
          <w:rFonts w:hAnsi="Times New Roman" w:ascii="Times New Roman"/>
          <w:b/>
          <w:sz w:val="24"/>
          <w:szCs w:val="24"/>
        </w:rPr>
        <w:t>REPUBLIKA HRVATSKA</w:t>
      </w:r>
    </w:p>
    <w:p w:rsidRDefault="00903677" w:rsidP="00903677" w:rsidR="00A06DC9" w:rsidRPr="003D134C">
      <w:pPr>
        <w:spacing w:lineRule="atLeast" w:line="240" w:after="0"/>
        <w:rPr>
          <w:rFonts w:hAnsi="Times New Roman" w:ascii="Times New Roman"/>
          <w:b/>
          <w:sz w:val="24"/>
          <w:szCs w:val="24"/>
        </w:rPr>
      </w:pPr>
      <w:r w:rsidRPr="003D134C">
        <w:rPr>
          <w:rFonts w:hAnsi="Times New Roman" w:ascii="Times New Roman"/>
          <w:b/>
          <w:sz w:val="24"/>
          <w:szCs w:val="24"/>
        </w:rPr>
        <w:t>TRGOVAČKI SUD U ZADRU</w:t>
      </w:r>
    </w:p>
    <w:p w:rsidRDefault="00A06DC9" w:rsidP="00903677" w:rsidR="00A06DC9" w:rsidRPr="003D134C">
      <w:pPr>
        <w:spacing w:lineRule="atLeast" w:line="240" w:after="0"/>
        <w:rPr>
          <w:rFonts w:hAnsi="Times New Roman" w:ascii="Times New Roman"/>
          <w:sz w:val="24"/>
          <w:szCs w:val="24"/>
        </w:rPr>
      </w:pPr>
      <w:r w:rsidRPr="003D134C">
        <w:rPr>
          <w:rFonts w:hAnsi="Times New Roman" w:ascii="Times New Roman"/>
          <w:sz w:val="24"/>
          <w:szCs w:val="24"/>
        </w:rPr>
        <w:t>Dr. Franje Tuđmana 35</w:t>
      </w:r>
      <w:r w:rsidR="00903677" w:rsidRPr="003D134C">
        <w:rPr>
          <w:rFonts w:hAnsi="Times New Roman" w:ascii="Times New Roman"/>
          <w:sz w:val="24"/>
          <w:szCs w:val="24"/>
        </w:rPr>
        <w:tab/>
      </w:r>
    </w:p>
    <w:p w:rsidRDefault="00A06DC9" w:rsidP="00903677" w:rsidR="00A06DC9" w:rsidRPr="003D134C">
      <w:pPr>
        <w:spacing w:lineRule="atLeast" w:line="240" w:after="0"/>
        <w:rPr>
          <w:rFonts w:hAnsi="Times New Roman" w:ascii="Times New Roman"/>
          <w:sz w:val="24"/>
          <w:szCs w:val="24"/>
        </w:rPr>
      </w:pPr>
    </w:p>
    <w:p w:rsidRDefault="00A06DC9" w:rsidP="00A06DC9" w:rsidR="00903677" w:rsidRPr="003D134C">
      <w:pPr>
        <w:spacing w:lineRule="atLeast" w:line="240" w:after="0"/>
        <w:jc w:val="center"/>
        <w:rPr>
          <w:rFonts w:hAnsi="Times New Roman" w:ascii="Times New Roman"/>
          <w:b/>
          <w:sz w:val="24"/>
          <w:szCs w:val="24"/>
        </w:rPr>
      </w:pPr>
      <w:r w:rsidRPr="003D134C">
        <w:rPr>
          <w:rFonts w:hAnsi="Times New Roman" w:ascii="Times New Roman"/>
          <w:b/>
          <w:sz w:val="24"/>
          <w:szCs w:val="24"/>
        </w:rPr>
        <w:t>R E P U B L I K A   H R V A T S K A</w:t>
      </w:r>
    </w:p>
    <w:p w:rsidRDefault="00903677" w:rsidP="00903677" w:rsidR="00903677" w:rsidRPr="003D134C">
      <w:pPr>
        <w:spacing w:lineRule="atLeast" w:line="240" w:after="0"/>
        <w:rPr>
          <w:rFonts w:hAnsi="Times New Roman" w:ascii="Times New Roman"/>
          <w:b/>
          <w:sz w:val="24"/>
          <w:szCs w:val="24"/>
        </w:rPr>
      </w:pPr>
    </w:p>
    <w:p w:rsidRDefault="00903677" w:rsidP="00DC3558" w:rsidR="00DC3558" w:rsidRPr="003D134C">
      <w:pPr>
        <w:spacing w:lineRule="atLeast" w:line="240" w:after="0"/>
        <w:jc w:val="center"/>
        <w:rPr>
          <w:rFonts w:hAnsi="Times New Roman" w:ascii="Times New Roman"/>
          <w:b/>
          <w:sz w:val="24"/>
          <w:szCs w:val="24"/>
        </w:rPr>
      </w:pPr>
      <w:r w:rsidRPr="003D134C">
        <w:rPr>
          <w:rFonts w:hAnsi="Times New Roman" w:ascii="Times New Roman"/>
          <w:b/>
          <w:sz w:val="24"/>
          <w:szCs w:val="24"/>
        </w:rPr>
        <w:t>R J E Š E N J E</w:t>
      </w:r>
    </w:p>
    <w:p w:rsidRDefault="00DC3558" w:rsidP="00DC3558" w:rsidR="00DC3558" w:rsidRPr="003D134C">
      <w:pPr>
        <w:spacing w:lineRule="atLeast" w:line="240" w:after="0"/>
        <w:jc w:val="center"/>
        <w:rPr>
          <w:rFonts w:hAnsi="Times New Roman" w:ascii="Times New Roman"/>
          <w:b/>
          <w:sz w:val="24"/>
          <w:szCs w:val="24"/>
        </w:rPr>
      </w:pPr>
    </w:p>
    <w:p w:rsidRDefault="00DC3558" w:rsidP="0052516E" w:rsidR="00903677" w:rsidRPr="003D134C">
      <w:pPr>
        <w:spacing w:lineRule="auto" w:line="240" w:after="0"/>
        <w:ind w:firstLine="709"/>
        <w:jc w:val="both"/>
        <w:rPr>
          <w:rFonts w:hAnsi="Times New Roman" w:ascii="Times New Roman"/>
          <w:sz w:val="24"/>
          <w:szCs w:val="24"/>
        </w:rPr>
      </w:pPr>
      <w:r w:rsidRPr="003D134C">
        <w:rPr>
          <w:rFonts w:hAnsi="Times New Roman" w:ascii="Times New Roman"/>
          <w:sz w:val="24"/>
          <w:szCs w:val="24"/>
        </w:rPr>
        <w:t>Trgovački sud u Zadru, po sutkinji Ani Markač, u stečajnom postupku nad stečajnim dužnikom</w:t>
      </w:r>
      <w:r w:rsidR="00932172" w:rsidRPr="003D134C">
        <w:rPr>
          <w:rFonts w:hAnsi="Times New Roman" w:ascii="Times New Roman"/>
          <w:sz w:val="24"/>
          <w:szCs w:val="24"/>
        </w:rPr>
        <w:t xml:space="preserve"> RIVIJERA d.d.</w:t>
      </w:r>
      <w:r w:rsidR="000C572C" w:rsidRPr="003D134C">
        <w:rPr>
          <w:rFonts w:hAnsi="Times New Roman" w:ascii="Times New Roman"/>
          <w:sz w:val="24"/>
          <w:szCs w:val="24"/>
        </w:rPr>
        <w:t xml:space="preserve"> u stečaju</w:t>
      </w:r>
      <w:r w:rsidR="00932172" w:rsidRPr="003D134C">
        <w:rPr>
          <w:rFonts w:hAnsi="Times New Roman" w:ascii="Times New Roman"/>
          <w:sz w:val="24"/>
          <w:szCs w:val="24"/>
        </w:rPr>
        <w:t>, Šibenik, Vladimira Nazora 53, OIB:04184053283, zastupan po stečajnom upravitelju Ivici Matasu, dana 9. svibnja</w:t>
      </w:r>
      <w:r w:rsidRPr="003D134C">
        <w:rPr>
          <w:rFonts w:hAnsi="Times New Roman" w:ascii="Times New Roman"/>
          <w:sz w:val="24"/>
          <w:szCs w:val="24"/>
        </w:rPr>
        <w:t xml:space="preserve"> 2017., </w:t>
      </w:r>
      <w:r w:rsidR="003B5BBB" w:rsidRPr="003D134C">
        <w:rPr>
          <w:rFonts w:hAnsi="Times New Roman" w:ascii="Times New Roman"/>
          <w:sz w:val="24"/>
          <w:szCs w:val="24"/>
        </w:rPr>
        <w:t>postupajući po čl. 265. Stečajnog zakona (Narodne novine br. 71/15),</w:t>
      </w:r>
    </w:p>
    <w:p w:rsidRDefault="003D134C" w:rsidP="0052516E" w:rsidR="003D134C" w:rsidRPr="003D134C">
      <w:pPr>
        <w:spacing w:lineRule="auto" w:line="240" w:after="0"/>
        <w:ind w:firstLine="709"/>
        <w:jc w:val="both"/>
        <w:rPr>
          <w:rFonts w:hAnsi="Times New Roman" w:ascii="Times New Roman"/>
          <w:sz w:val="24"/>
          <w:szCs w:val="24"/>
        </w:rPr>
      </w:pPr>
    </w:p>
    <w:p w:rsidRDefault="00903677" w:rsidP="00DC3558" w:rsidR="00B05B66" w:rsidRPr="003D134C">
      <w:pPr>
        <w:spacing w:lineRule="atLeast" w:line="240" w:after="0"/>
        <w:jc w:val="center"/>
        <w:rPr>
          <w:rFonts w:hAnsi="Times New Roman" w:ascii="Times New Roman"/>
          <w:b/>
          <w:sz w:val="24"/>
          <w:szCs w:val="24"/>
        </w:rPr>
      </w:pPr>
      <w:r w:rsidRPr="003D134C">
        <w:rPr>
          <w:rFonts w:hAnsi="Times New Roman" w:ascii="Times New Roman"/>
          <w:b/>
          <w:sz w:val="24"/>
          <w:szCs w:val="24"/>
        </w:rPr>
        <w:t>r i j e š i o   j e</w:t>
      </w:r>
    </w:p>
    <w:p w:rsidRDefault="00B05B66" w:rsidP="007162A0" w:rsidR="00B05B66" w:rsidRPr="003D134C">
      <w:pPr>
        <w:spacing w:lineRule="atLeast" w:line="240" w:after="0"/>
        <w:rPr>
          <w:rFonts w:hAnsi="Times New Roman" w:ascii="Times New Roman"/>
          <w:sz w:val="24"/>
          <w:szCs w:val="24"/>
        </w:rPr>
      </w:pPr>
    </w:p>
    <w:p w:rsidRDefault="00FC0799" w:rsidP="00FC0799" w:rsidR="00FC0799" w:rsidRPr="003D134C">
      <w:pPr>
        <w:pStyle w:val="Odlomakpopisa"/>
        <w:numPr>
          <w:ilvl w:val="0"/>
          <w:numId w:val="16"/>
        </w:numPr>
        <w:spacing w:lineRule="atLeast" w:line="240" w:after="0"/>
        <w:rPr>
          <w:rFonts w:hAnsi="Times New Roman" w:ascii="Times New Roman"/>
          <w:sz w:val="24"/>
          <w:szCs w:val="24"/>
        </w:rPr>
      </w:pPr>
      <w:r w:rsidRPr="003D134C">
        <w:rPr>
          <w:rFonts w:hAnsi="Times New Roman" w:ascii="Times New Roman"/>
          <w:sz w:val="24"/>
          <w:szCs w:val="24"/>
        </w:rPr>
        <w:t>Utvrđuju se tražbine koje se namiruju kao tražbine I. (prvog) višeg isplatnog reda:</w:t>
      </w:r>
    </w:p>
    <w:p w:rsidRDefault="00FC0799" w:rsidP="00FC0799" w:rsidR="00FC0799" w:rsidRPr="003D134C">
      <w:pPr>
        <w:jc w:val="both"/>
        <w:rPr>
          <w:rFonts w:hAnsi="Times New Roman" w:ascii="Times New Roman"/>
          <w:sz w:val="24"/>
          <w:szCs w:val="24"/>
        </w:rPr>
      </w:pPr>
    </w:p>
    <w:tbl>
      <w:tblPr>
        <w:tblW w:type="pct" w:w="4866"/>
        <w:tblLayout w:type="fixed"/>
        <w:tblLook w:val="04A0" w:noVBand="1" w:noHBand="0" w:lastColumn="0" w:firstColumn="1" w:lastRow="0" w:firstRow="1"/>
      </w:tblPr>
      <w:tblGrid>
        <w:gridCol w:w="617"/>
        <w:gridCol w:w="2894"/>
        <w:gridCol w:w="1701"/>
        <w:gridCol w:w="1842"/>
        <w:gridCol w:w="1985"/>
      </w:tblGrid>
      <w:tr w:rsidTr="00AF6E18" w:rsidR="00FC0799" w:rsidRPr="003D134C">
        <w:trPr>
          <w:trHeight w:val="567"/>
        </w:trPr>
        <w:tc>
          <w:tcPr>
            <w:tcW w:type="pct" w:w="341"/>
            <w:tcBorders>
              <w:top w:space="0" w:sz="8" w:color="auto" w:val="single"/>
              <w:left w:space="0" w:sz="8" w:color="auto" w:val="single"/>
              <w:bottom w:val="nil"/>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Red broj </w:t>
            </w:r>
          </w:p>
        </w:tc>
        <w:tc>
          <w:tcPr>
            <w:tcW w:type="pct" w:w="160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Ime i prezime / tvrtka  ili naziv vjerovnika</w:t>
            </w:r>
          </w:p>
        </w:tc>
        <w:tc>
          <w:tcPr>
            <w:tcW w:type="pct" w:w="94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OIB vjerovnika </w:t>
            </w:r>
          </w:p>
        </w:tc>
        <w:tc>
          <w:tcPr>
            <w:tcW w:type="pct" w:w="1019"/>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Adresa / sjedište vjerovnika</w:t>
            </w:r>
          </w:p>
        </w:tc>
        <w:tc>
          <w:tcPr>
            <w:tcW w:type="pct" w:w="1098"/>
            <w:tcBorders>
              <w:top w:space="0" w:sz="8" w:color="auto" w:val="single"/>
              <w:left w:val="nil"/>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Iznos utvrđene tražbine(kn)</w:t>
            </w:r>
          </w:p>
        </w:tc>
      </w:tr>
      <w:tr w:rsidTr="00AF6E18" w:rsidR="00FC0799" w:rsidRPr="003D134C">
        <w:trPr>
          <w:trHeight w:val="20"/>
        </w:trPr>
        <w:tc>
          <w:tcPr>
            <w:tcW w:type="pct" w:w="341"/>
            <w:tcBorders>
              <w:top w:val="nil"/>
              <w:left w:space="0" w:sz="4" w:color="auto" w:val="single"/>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w:t>
            </w:r>
          </w:p>
        </w:tc>
        <w:tc>
          <w:tcPr>
            <w:tcW w:type="pct" w:w="160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sz w:val="24"/>
                <w:szCs w:val="24"/>
              </w:rPr>
            </w:pPr>
            <w:r w:rsidRPr="003D134C">
              <w:rPr>
                <w:rFonts w:hAnsi="Times New Roman" w:ascii="Times New Roman"/>
                <w:sz w:val="24"/>
                <w:szCs w:val="24"/>
              </w:rPr>
              <w:t>LJUBOMIR GRUBELIĆ</w:t>
            </w:r>
          </w:p>
        </w:tc>
        <w:tc>
          <w:tcPr>
            <w:tcW w:type="pct" w:w="94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sz w:val="24"/>
                <w:szCs w:val="24"/>
              </w:rPr>
            </w:pPr>
            <w:r w:rsidRPr="003D134C">
              <w:rPr>
                <w:rFonts w:hAnsi="Times New Roman" w:ascii="Times New Roman"/>
                <w:sz w:val="24"/>
                <w:szCs w:val="24"/>
              </w:rPr>
              <w:t>11946913062</w:t>
            </w:r>
          </w:p>
        </w:tc>
        <w:tc>
          <w:tcPr>
            <w:tcW w:type="pct" w:w="1019"/>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sz w:val="24"/>
                <w:szCs w:val="24"/>
              </w:rPr>
            </w:pPr>
            <w:r w:rsidRPr="003D134C">
              <w:rPr>
                <w:rFonts w:hAnsi="Times New Roman" w:ascii="Times New Roman"/>
                <w:color w:val="000000"/>
                <w:sz w:val="24"/>
                <w:szCs w:val="24"/>
              </w:rPr>
              <w:t>Srima, Srima III</w:t>
            </w:r>
          </w:p>
        </w:tc>
        <w:tc>
          <w:tcPr>
            <w:tcW w:type="pct" w:w="1098"/>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 xml:space="preserve">Bruto </w:t>
            </w:r>
          </w:p>
          <w:p w:rsidRDefault="00FC0799" w:rsidP="00AF6E18" w:rsidR="00FC0799" w:rsidRPr="003D134C">
            <w:pPr>
              <w:pStyle w:val="Default"/>
            </w:pPr>
            <w:r w:rsidRPr="003D134C">
              <w:rPr>
                <w:b/>
                <w:bCs/>
              </w:rPr>
              <w:t xml:space="preserve">92.184,00 kn </w:t>
            </w:r>
          </w:p>
          <w:p w:rsidRDefault="00FC0799" w:rsidP="00AF6E18" w:rsidR="00FC0799" w:rsidRPr="003D134C">
            <w:pPr>
              <w:rPr>
                <w:rFonts w:hAnsi="Times New Roman" w:ascii="Times New Roman"/>
                <w:color w:val="000000"/>
                <w:sz w:val="24"/>
                <w:szCs w:val="24"/>
              </w:rPr>
            </w:pPr>
          </w:p>
          <w:p w:rsidRDefault="00FC0799" w:rsidP="00AF6E18" w:rsidR="00FC0799" w:rsidRPr="003D134C">
            <w:pPr>
              <w:jc w:val="right"/>
              <w:rPr>
                <w:rFonts w:hAnsi="Times New Roman" w:ascii="Times New Roman"/>
                <w:color w:val="000000"/>
                <w:sz w:val="24"/>
                <w:szCs w:val="24"/>
              </w:rPr>
            </w:pPr>
          </w:p>
        </w:tc>
      </w:tr>
    </w:tbl>
    <w:p w:rsidRDefault="00932172" w:rsidP="007162A0" w:rsidR="00932172" w:rsidRPr="003D134C">
      <w:pPr>
        <w:spacing w:lineRule="atLeast" w:line="240" w:after="0"/>
        <w:rPr>
          <w:rFonts w:hAnsi="Times New Roman" w:ascii="Times New Roman"/>
          <w:sz w:val="24"/>
          <w:szCs w:val="24"/>
        </w:rPr>
      </w:pPr>
    </w:p>
    <w:p w:rsidRDefault="00FC0799" w:rsidP="007162A0" w:rsidR="00FC0799" w:rsidRPr="003D134C">
      <w:pPr>
        <w:spacing w:lineRule="atLeast" w:line="240" w:after="0"/>
        <w:rPr>
          <w:rFonts w:hAnsi="Times New Roman" w:ascii="Times New Roman"/>
          <w:sz w:val="24"/>
          <w:szCs w:val="24"/>
        </w:rPr>
      </w:pPr>
    </w:p>
    <w:p w:rsidRDefault="00E3197C" w:rsidP="00FC0799" w:rsidR="00FC0799" w:rsidRPr="003D134C">
      <w:pPr>
        <w:pStyle w:val="Odlomakpopisa"/>
        <w:numPr>
          <w:ilvl w:val="0"/>
          <w:numId w:val="16"/>
        </w:numPr>
        <w:spacing w:lineRule="atLeast" w:line="240" w:after="0"/>
        <w:rPr>
          <w:rFonts w:hAnsi="Times New Roman" w:ascii="Times New Roman"/>
          <w:sz w:val="24"/>
          <w:szCs w:val="24"/>
        </w:rPr>
      </w:pPr>
      <w:r w:rsidRPr="003D134C">
        <w:rPr>
          <w:rFonts w:hAnsi="Times New Roman" w:ascii="Times New Roman"/>
          <w:sz w:val="24"/>
          <w:szCs w:val="24"/>
        </w:rPr>
        <w:t xml:space="preserve">Utvrđuju se tražbine koje se namiruju kao tražbine </w:t>
      </w:r>
      <w:r w:rsidR="00DC3558" w:rsidRPr="003D134C">
        <w:rPr>
          <w:rFonts w:hAnsi="Times New Roman" w:ascii="Times New Roman"/>
          <w:sz w:val="24"/>
          <w:szCs w:val="24"/>
        </w:rPr>
        <w:t>II</w:t>
      </w:r>
      <w:r w:rsidR="0075137A" w:rsidRPr="003D134C">
        <w:rPr>
          <w:rFonts w:hAnsi="Times New Roman" w:ascii="Times New Roman"/>
          <w:sz w:val="24"/>
          <w:szCs w:val="24"/>
        </w:rPr>
        <w:t>.</w:t>
      </w:r>
      <w:r w:rsidR="00DC3558" w:rsidRPr="003D134C">
        <w:rPr>
          <w:rFonts w:hAnsi="Times New Roman" w:ascii="Times New Roman"/>
          <w:sz w:val="24"/>
          <w:szCs w:val="24"/>
        </w:rPr>
        <w:t xml:space="preserve"> (</w:t>
      </w:r>
      <w:r w:rsidRPr="003D134C">
        <w:rPr>
          <w:rFonts w:hAnsi="Times New Roman" w:ascii="Times New Roman"/>
          <w:sz w:val="24"/>
          <w:szCs w:val="24"/>
        </w:rPr>
        <w:t>drugog</w:t>
      </w:r>
      <w:r w:rsidR="00DC3558" w:rsidRPr="003D134C">
        <w:rPr>
          <w:rFonts w:hAnsi="Times New Roman" w:ascii="Times New Roman"/>
          <w:sz w:val="24"/>
          <w:szCs w:val="24"/>
        </w:rPr>
        <w:t>)</w:t>
      </w:r>
      <w:r w:rsidRPr="003D134C">
        <w:rPr>
          <w:rFonts w:hAnsi="Times New Roman" w:ascii="Times New Roman"/>
          <w:sz w:val="24"/>
          <w:szCs w:val="24"/>
        </w:rPr>
        <w:t xml:space="preserve"> višeg isplatnog reda:</w:t>
      </w:r>
    </w:p>
    <w:p w:rsidRDefault="00FC0799" w:rsidP="00FC0799" w:rsidR="00FC0799" w:rsidRPr="003D134C">
      <w:pPr>
        <w:jc w:val="both"/>
        <w:rPr>
          <w:rFonts w:hAnsi="Times New Roman" w:ascii="Times New Roman"/>
          <w:sz w:val="24"/>
          <w:szCs w:val="24"/>
        </w:rPr>
      </w:pPr>
    </w:p>
    <w:tbl>
      <w:tblPr>
        <w:tblW w:type="pct" w:w="4797"/>
        <w:jc w:val="center"/>
        <w:tblInd w:type="dxa" w:w="-1863"/>
        <w:tblLayout w:type="fixed"/>
        <w:tblLook w:val="04A0" w:noVBand="1" w:noHBand="0" w:lastColumn="0" w:firstColumn="1" w:lastRow="0" w:firstRow="1"/>
      </w:tblPr>
      <w:tblGrid>
        <w:gridCol w:w="771"/>
        <w:gridCol w:w="2492"/>
        <w:gridCol w:w="1902"/>
        <w:gridCol w:w="1641"/>
        <w:gridCol w:w="2105"/>
      </w:tblGrid>
      <w:tr w:rsidTr="00AF6E18" w:rsidR="00FC0799" w:rsidRPr="003D134C">
        <w:trPr>
          <w:trHeight w:val="567"/>
          <w:jc w:val="center"/>
        </w:trPr>
        <w:tc>
          <w:tcPr>
            <w:tcW w:type="pct" w:w="433"/>
            <w:tcBorders>
              <w:top w:space="0" w:sz="8" w:color="auto" w:val="single"/>
              <w:left w:space="0" w:sz="8" w:color="auto" w:val="single"/>
              <w:bottom w:val="nil"/>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Red broj </w:t>
            </w:r>
          </w:p>
        </w:tc>
        <w:tc>
          <w:tcPr>
            <w:tcW w:type="pct" w:w="139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Ime i prezime / tvrtka  ili naziv vjerovnika</w:t>
            </w:r>
          </w:p>
        </w:tc>
        <w:tc>
          <w:tcPr>
            <w:tcW w:type="pct" w:w="106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OIB vjerovnika </w:t>
            </w:r>
          </w:p>
        </w:tc>
        <w:tc>
          <w:tcPr>
            <w:tcW w:type="pct" w:w="92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Adresa / sjedište vjerovnika</w:t>
            </w:r>
          </w:p>
        </w:tc>
        <w:tc>
          <w:tcPr>
            <w:tcW w:type="pct" w:w="1181"/>
            <w:tcBorders>
              <w:top w:space="0" w:sz="8" w:color="auto" w:val="single"/>
              <w:left w:val="nil"/>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Iznos utvrđene  tražbine(kn)</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w:t>
            </w:r>
          </w:p>
        </w:tc>
        <w:tc>
          <w:tcPr>
            <w:tcW w:type="pct" w:w="1398"/>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sz w:val="24"/>
                <w:szCs w:val="24"/>
              </w:rPr>
            </w:pPr>
            <w:r w:rsidRPr="003D134C">
              <w:rPr>
                <w:rFonts w:hAnsi="Times New Roman" w:ascii="Times New Roman"/>
                <w:sz w:val="24"/>
                <w:szCs w:val="24"/>
              </w:rPr>
              <w:t>LJUBOMIR GRUBELIĆ</w:t>
            </w:r>
          </w:p>
        </w:tc>
        <w:tc>
          <w:tcPr>
            <w:tcW w:type="pct" w:w="1067"/>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sz w:val="24"/>
                <w:szCs w:val="24"/>
              </w:rPr>
            </w:pPr>
            <w:r w:rsidRPr="003D134C">
              <w:rPr>
                <w:rFonts w:hAnsi="Times New Roman" w:ascii="Times New Roman"/>
                <w:sz w:val="24"/>
                <w:szCs w:val="24"/>
              </w:rPr>
              <w:t>11946913062</w:t>
            </w:r>
          </w:p>
        </w:tc>
        <w:tc>
          <w:tcPr>
            <w:tcW w:type="pct" w:w="921"/>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sz w:val="24"/>
                <w:szCs w:val="24"/>
              </w:rPr>
            </w:pPr>
            <w:r w:rsidRPr="003D134C">
              <w:rPr>
                <w:rFonts w:hAnsi="Times New Roman" w:ascii="Times New Roman"/>
                <w:color w:val="000000"/>
                <w:sz w:val="24"/>
                <w:szCs w:val="24"/>
              </w:rPr>
              <w:t>Srima, Srima III</w:t>
            </w:r>
          </w:p>
        </w:tc>
        <w:tc>
          <w:tcPr>
            <w:tcW w:type="pct" w:w="1181"/>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sz w:val="24"/>
                <w:szCs w:val="24"/>
              </w:rPr>
              <w:t>19.610,89</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w:t>
            </w:r>
          </w:p>
        </w:tc>
        <w:tc>
          <w:tcPr>
            <w:tcW w:type="pct" w:w="1398"/>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sz w:val="24"/>
                <w:szCs w:val="24"/>
              </w:rPr>
            </w:pPr>
            <w:r w:rsidRPr="003D134C">
              <w:rPr>
                <w:rFonts w:hAnsi="Times New Roman" w:ascii="Times New Roman"/>
                <w:sz w:val="24"/>
                <w:szCs w:val="24"/>
              </w:rPr>
              <w:t>PAIĆ d.o.o. za vanjsku i unutarnju trgovinu</w:t>
            </w:r>
          </w:p>
        </w:tc>
        <w:tc>
          <w:tcPr>
            <w:tcW w:type="pct" w:w="1067"/>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pStyle w:val="Default"/>
            </w:pPr>
            <w:r w:rsidRPr="003D134C">
              <w:t xml:space="preserve">03245405129 </w:t>
            </w:r>
          </w:p>
          <w:p w:rsidRDefault="00FC0799" w:rsidP="00AF6E18" w:rsidR="00FC0799" w:rsidRPr="003D134C">
            <w:pPr>
              <w:rPr>
                <w:rFonts w:hAnsi="Times New Roman" w:ascii="Times New Roman"/>
                <w:sz w:val="24"/>
                <w:szCs w:val="24"/>
              </w:rPr>
            </w:pPr>
          </w:p>
        </w:tc>
        <w:tc>
          <w:tcPr>
            <w:tcW w:type="pct" w:w="92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Put Karlović kuća 29, Skradin</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jc w:val="right"/>
              <w:rPr>
                <w:rFonts w:hAnsi="Times New Roman" w:ascii="Times New Roman"/>
                <w:sz w:val="24"/>
                <w:szCs w:val="24"/>
              </w:rPr>
            </w:pPr>
            <w:r w:rsidRPr="003D134C">
              <w:rPr>
                <w:rFonts w:hAnsi="Times New Roman" w:ascii="Times New Roman"/>
                <w:sz w:val="24"/>
                <w:szCs w:val="24"/>
              </w:rPr>
              <w:t xml:space="preserve">3.622.626,57 </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3.</w:t>
            </w:r>
          </w:p>
        </w:tc>
        <w:tc>
          <w:tcPr>
            <w:tcW w:type="pct" w:w="1398"/>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 xml:space="preserve">HRVATSKE ŠUME </w:t>
            </w:r>
            <w:r w:rsidRPr="003D134C">
              <w:rPr>
                <w:rFonts w:hAnsi="Times New Roman" w:ascii="Times New Roman"/>
                <w:color w:val="000000"/>
                <w:sz w:val="24"/>
                <w:szCs w:val="24"/>
              </w:rPr>
              <w:lastRenderedPageBreak/>
              <w:t>d.o.o.</w:t>
            </w:r>
          </w:p>
        </w:tc>
        <w:tc>
          <w:tcPr>
            <w:tcW w:type="pct" w:w="1067"/>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lastRenderedPageBreak/>
              <w:t>69692144506</w:t>
            </w:r>
          </w:p>
        </w:tc>
        <w:tc>
          <w:tcPr>
            <w:tcW w:type="pct" w:w="921"/>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 xml:space="preserve">Ljudevita Farkaša </w:t>
            </w:r>
            <w:r w:rsidRPr="003D134C">
              <w:rPr>
                <w:rFonts w:hAnsi="Times New Roman" w:ascii="Times New Roman"/>
                <w:color w:val="000000"/>
                <w:sz w:val="24"/>
                <w:szCs w:val="24"/>
              </w:rPr>
              <w:lastRenderedPageBreak/>
              <w:t>Vukotinovića 2, Zagreb</w:t>
            </w:r>
          </w:p>
        </w:tc>
        <w:tc>
          <w:tcPr>
            <w:tcW w:type="pct" w:w="1181"/>
            <w:tcBorders>
              <w:top w:val="nil"/>
              <w:left w:val="nil"/>
              <w:bottom w:space="0" w:sz="4" w:color="auto" w:val="single"/>
              <w:right w:space="0" w:sz="4" w:color="auto" w:val="single"/>
            </w:tcBorders>
            <w:shd w:fill="auto" w:color="auto" w:val="clear"/>
            <w:noWrap/>
            <w:vAlign w:val="bottom"/>
            <w:hideMark/>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lastRenderedPageBreak/>
              <w:t>5.127,93</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lastRenderedPageBreak/>
              <w:t>4.</w:t>
            </w:r>
          </w:p>
        </w:tc>
        <w:tc>
          <w:tcPr>
            <w:tcW w:type="pct" w:w="1398"/>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ISAK DRUTTER, MAJA KOBOL i NEVA DUIĆ</w:t>
            </w:r>
          </w:p>
        </w:tc>
        <w:tc>
          <w:tcPr>
            <w:tcW w:type="pct" w:w="1067"/>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ISAK DRUTTER OIB: 35143222947;</w:t>
            </w:r>
          </w:p>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MAJA KOBOL OIB: 58929903432;</w:t>
            </w:r>
          </w:p>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NEVA DUIĆ OIB: 25569164729</w:t>
            </w:r>
          </w:p>
        </w:tc>
        <w:tc>
          <w:tcPr>
            <w:tcW w:type="pct" w:w="92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ISAK DRUTTER – Veslačka 4, Zagreb; MAJA KOBOL – Majstora Radovana 14, Zagreb; NEVA DUIĆ – Zvonimirova 114, Zagreb</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jc w:val="both"/>
              <w:rPr>
                <w:rFonts w:hAnsi="Times New Roman" w:ascii="Times New Roman"/>
                <w:color w:val="000000"/>
                <w:sz w:val="24"/>
                <w:szCs w:val="24"/>
              </w:rPr>
            </w:pPr>
            <w:r w:rsidRPr="003D134C">
              <w:rPr>
                <w:rFonts w:hAnsi="Times New Roman" w:ascii="Times New Roman"/>
                <w:color w:val="000000"/>
                <w:sz w:val="24"/>
                <w:szCs w:val="24"/>
              </w:rPr>
              <w:t>235.958,30</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5.</w:t>
            </w:r>
          </w:p>
        </w:tc>
        <w:tc>
          <w:tcPr>
            <w:tcW w:type="pct" w:w="1398"/>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HP-HRVATSKA POŠTA d.d.</w:t>
            </w:r>
          </w:p>
        </w:tc>
        <w:tc>
          <w:tcPr>
            <w:tcW w:type="pct" w:w="1067"/>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87311810356</w:t>
            </w:r>
          </w:p>
        </w:tc>
        <w:tc>
          <w:tcPr>
            <w:tcW w:type="pct" w:w="92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Zagreb, Jurišićava 3</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jc w:val="both"/>
              <w:rPr>
                <w:rFonts w:hAnsi="Times New Roman" w:ascii="Times New Roman"/>
                <w:color w:val="000000"/>
                <w:sz w:val="24"/>
                <w:szCs w:val="24"/>
              </w:rPr>
            </w:pPr>
            <w:r w:rsidRPr="003D134C">
              <w:rPr>
                <w:rFonts w:hAnsi="Times New Roman" w:ascii="Times New Roman"/>
                <w:color w:val="000000"/>
                <w:sz w:val="24"/>
                <w:szCs w:val="24"/>
              </w:rPr>
              <w:t xml:space="preserve">6.911,11 </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6.</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HRVATSKI TELEKOM d.d.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81793146560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Roberta Frangeša Mihanovića 9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jc w:val="both"/>
              <w:rPr>
                <w:rFonts w:hAnsi="Times New Roman" w:ascii="Times New Roman"/>
                <w:color w:val="000000"/>
                <w:sz w:val="24"/>
                <w:szCs w:val="24"/>
              </w:rPr>
            </w:pPr>
            <w:r w:rsidRPr="003D134C">
              <w:rPr>
                <w:rFonts w:hAnsi="Times New Roman" w:ascii="Times New Roman"/>
                <w:color w:val="000000"/>
                <w:sz w:val="24"/>
                <w:szCs w:val="24"/>
              </w:rPr>
              <w:t xml:space="preserve">9.923,44 </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7.</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SKDD d.d.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64406809162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Heinzelova 62 a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jc w:val="both"/>
              <w:rPr>
                <w:rFonts w:hAnsi="Times New Roman" w:ascii="Times New Roman"/>
                <w:color w:val="000000"/>
                <w:sz w:val="24"/>
                <w:szCs w:val="24"/>
              </w:rPr>
            </w:pPr>
            <w:r w:rsidRPr="003D134C">
              <w:rPr>
                <w:rFonts w:hAnsi="Times New Roman" w:ascii="Times New Roman"/>
                <w:color w:val="000000"/>
                <w:sz w:val="24"/>
                <w:szCs w:val="24"/>
              </w:rPr>
              <w:t>71.259,13</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8.</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GRAD ŠIBENIK</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55644094063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Trg Palih branitelja domovinskog rata 1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bCs/>
                <w:color w:val="000000"/>
                <w:sz w:val="24"/>
                <w:szCs w:val="24"/>
              </w:rPr>
              <w:t>991.200,53</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9.</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GRADSKA ČISTOĆA d.o.o.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54873130289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Stjepana Radića 100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color w:val="000000"/>
                <w:sz w:val="24"/>
                <w:szCs w:val="24"/>
              </w:rPr>
            </w:pPr>
            <w:r w:rsidRPr="003D134C">
              <w:rPr>
                <w:rFonts w:hAnsi="Times New Roman" w:ascii="Times New Roman"/>
                <w:bCs/>
                <w:sz w:val="24"/>
                <w:szCs w:val="24"/>
              </w:rPr>
              <w:t>411.225,28</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10.</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CREDITREFORM d.o.o.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99994367333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Božidara Adžije 19 </w:t>
            </w:r>
          </w:p>
        </w:tc>
        <w:tc>
          <w:tcPr>
            <w:tcW w:type="pct" w:w="1181"/>
            <w:tcBorders>
              <w:top w:val="nil"/>
              <w:left w:val="nil"/>
              <w:bottom w:space="0" w:sz="4" w:color="auto" w:val="single"/>
              <w:right w:space="0" w:sz="4" w:color="auto" w:val="single"/>
            </w:tcBorders>
            <w:shd w:fill="auto" w:color="auto" w:val="clear"/>
            <w:noWrap/>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7.510,53</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11.</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ŠIBENSKI REVICON d.o.o.</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52321849300</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Šibenik, Stjepana Radića 44</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 xml:space="preserve">25.000,00 </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12.</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OPĆA BOLNICA ŠIBENSKO – KNINSKE ŽUPANIJE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038610600666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Stjepana Radića 83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5.609.829,42</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13.</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ERSTE &amp; STEIERMÄRKISCHE BANK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23057039320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Rijeka, Jadranski trg 3 A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17.063,17</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14.</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NLB Interfinanz AG – in Liquidation</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43668678136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Švicarska, Zürich, Beetnovenstra</w:t>
            </w:r>
            <w:r w:rsidRPr="003D134C">
              <w:rPr>
                <w:bCs/>
              </w:rPr>
              <w:lastRenderedPageBreak/>
              <w:t xml:space="preserve">sse 48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lastRenderedPageBreak/>
              <w:t>24.530.559,11</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lastRenderedPageBreak/>
              <w:t>15.</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CROATIA OSIGURANJE d.d.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26187994862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Vatroslava Jagića 33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329.863,09</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16.</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RAN d.o.o.</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93082039724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Stjepana Radića 53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67.028,40</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17.</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WIENER OSIGURANJE VIENNA INSURANCE GROUP d.d.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52848403362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Slovenska ulica 24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458.525,89</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18.</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REPUBLIKA HRVATSKA, MINISTARSTVO FINANCIJA, POREZNA UPRAVA, Područni ured Dalmacija</w:t>
            </w:r>
            <w:r w:rsidRPr="003D134C">
              <w:rPr>
                <w:bCs/>
                <w:i/>
                <w:iCs/>
              </w:rPr>
              <w:t xml:space="preserve">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18683136487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Obala Hrvatske Mornarice 3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2.718.067,13 kn</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19.</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VODOVOD I ODVODNJA d.o.o.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26251326399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Kralja Zvonimira 50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65.658,64</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sz w:val="24"/>
                <w:szCs w:val="24"/>
              </w:rPr>
            </w:pPr>
            <w:r w:rsidRPr="003D134C">
              <w:rPr>
                <w:rFonts w:hAnsi="Times New Roman" w:ascii="Times New Roman"/>
                <w:sz w:val="24"/>
                <w:szCs w:val="24"/>
              </w:rPr>
              <w:t>20.</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rPr>
                <w:color w:val="auto"/>
              </w:rPr>
            </w:pPr>
            <w:r w:rsidRPr="003D134C">
              <w:rPr>
                <w:bCs/>
                <w:color w:val="auto"/>
              </w:rPr>
              <w:t xml:space="preserve">HEP-OPSKRBA d.o.o.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rPr>
                <w:color w:val="auto"/>
              </w:rPr>
            </w:pPr>
            <w:r w:rsidRPr="003D134C">
              <w:rPr>
                <w:bCs/>
                <w:color w:val="auto"/>
              </w:rPr>
              <w:t xml:space="preserve">63073332379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rPr>
                <w:color w:val="auto"/>
              </w:rPr>
            </w:pPr>
            <w:r w:rsidRPr="003D134C">
              <w:rPr>
                <w:bCs/>
                <w:color w:val="auto"/>
              </w:rPr>
              <w:t xml:space="preserve">Zagreb, Ulica grada Vukovara 37 </w:t>
            </w:r>
          </w:p>
        </w:tc>
        <w:tc>
          <w:tcPr>
            <w:tcW w:type="pct" w:w="118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rPr>
                <w:color w:val="auto"/>
              </w:rPr>
            </w:pPr>
            <w:r w:rsidRPr="003D134C">
              <w:rPr>
                <w:bCs/>
                <w:color w:val="auto"/>
              </w:rPr>
              <w:t xml:space="preserve">27.434,56 </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21.</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SPV ZA SANACIJU d.o.o., </w:t>
            </w:r>
            <w:r w:rsidRPr="003D134C">
              <w:rPr>
                <w:bCs/>
                <w:i/>
                <w:iCs/>
              </w:rPr>
              <w:t xml:space="preserve">raniji </w:t>
            </w:r>
            <w:r w:rsidRPr="003D134C">
              <w:t>vjerovnik i sadašnji mandatar: JADRANSKA BANKA d.d. Šibenik</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rPr>
                <w:bCs/>
              </w:rPr>
            </w:pPr>
            <w:r w:rsidRPr="003D134C">
              <w:rPr>
                <w:bCs/>
              </w:rPr>
              <w:t>SPV ZA SANACIJU d.o.o. OIB: 37066802433;</w:t>
            </w:r>
          </w:p>
          <w:p w:rsidRDefault="00FC0799" w:rsidP="00AF6E18" w:rsidR="00FC0799" w:rsidRPr="003D134C">
            <w:pPr>
              <w:pStyle w:val="Default"/>
            </w:pPr>
            <w:r w:rsidRPr="003D134C">
              <w:rPr>
                <w:bCs/>
              </w:rPr>
              <w:t>JADRANSKA BANKA d.d. Šibenik OIB: 02899494784</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rPr>
                <w:bCs/>
              </w:rPr>
            </w:pPr>
            <w:r w:rsidRPr="003D134C">
              <w:rPr>
                <w:bCs/>
              </w:rPr>
              <w:t>SPV ZA SANACIJU d.o.o.: Zagreb, Jurišićeva 1;</w:t>
            </w:r>
          </w:p>
          <w:p w:rsidRDefault="00FC0799" w:rsidP="00AF6E18" w:rsidR="00FC0799" w:rsidRPr="003D134C">
            <w:pPr>
              <w:pStyle w:val="Default"/>
            </w:pPr>
            <w:r w:rsidRPr="003D134C">
              <w:rPr>
                <w:bCs/>
              </w:rPr>
              <w:t>JADRANSKA BANKA d.d. Šibenik: Ante Starčevića 4, Šibenik</w:t>
            </w:r>
          </w:p>
        </w:tc>
        <w:tc>
          <w:tcPr>
            <w:tcW w:type="pct" w:w="118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4.772.814,81 </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22.</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HEP-ODS d.o.o. Elektra Šibenik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46830600751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Ante Šupuka 1 </w:t>
            </w:r>
          </w:p>
        </w:tc>
        <w:tc>
          <w:tcPr>
            <w:tcW w:type="pct" w:w="118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163.348,62 </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23.</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JAVNI BILJEŽNIK ALISA KALE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 20422098987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Stjepana Radića 79 a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5.197,51</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24.</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ZOU ŽELJKO ŽIVKOVIĆ I JOSIPA SIMSIG ZORIĆ </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55553031642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Fra Jerolima Milete 19 </w:t>
            </w:r>
          </w:p>
        </w:tc>
        <w:tc>
          <w:tcPr>
            <w:tcW w:type="pct" w:w="1181"/>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bCs/>
                <w:sz w:val="24"/>
                <w:szCs w:val="24"/>
              </w:rPr>
            </w:pPr>
            <w:r w:rsidRPr="003D134C">
              <w:rPr>
                <w:rFonts w:hAnsi="Times New Roman" w:ascii="Times New Roman"/>
                <w:bCs/>
                <w:sz w:val="24"/>
                <w:szCs w:val="24"/>
              </w:rPr>
              <w:t>768.508,81</w:t>
            </w:r>
          </w:p>
        </w:tc>
      </w:tr>
      <w:tr w:rsidTr="00AF6E18" w:rsidR="00FC0799" w:rsidRPr="003D134C">
        <w:trPr>
          <w:trHeight w:val="20"/>
          <w:jc w:val="center"/>
        </w:trPr>
        <w:tc>
          <w:tcPr>
            <w:tcW w:type="pct" w:w="433"/>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25.</w:t>
            </w:r>
          </w:p>
        </w:tc>
        <w:tc>
          <w:tcPr>
            <w:tcW w:type="pct" w:w="139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HRVATSKO DRUŠTVO SKLADATELJA</w:t>
            </w:r>
          </w:p>
        </w:tc>
        <w:tc>
          <w:tcPr>
            <w:tcW w:type="pct" w:w="1067"/>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56668956985 </w:t>
            </w:r>
          </w:p>
        </w:tc>
        <w:tc>
          <w:tcPr>
            <w:tcW w:type="pct" w:w="92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Berislavićeva 9 </w:t>
            </w:r>
          </w:p>
        </w:tc>
        <w:tc>
          <w:tcPr>
            <w:tcW w:type="pct" w:w="1181"/>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17.796,68 </w:t>
            </w:r>
          </w:p>
        </w:tc>
      </w:tr>
    </w:tbl>
    <w:p w:rsidRDefault="00FC0799" w:rsidP="00FC0799" w:rsidR="00FC0799"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rPr>
          <w:rFonts w:hAnsi="Times New Roman" w:ascii="Times New Roman"/>
          <w:sz w:val="24"/>
          <w:szCs w:val="24"/>
        </w:rPr>
      </w:pPr>
    </w:p>
    <w:p w:rsidRDefault="00B20F51" w:rsidP="00FC0799" w:rsidR="00B20F51" w:rsidRPr="003D134C">
      <w:pPr>
        <w:pStyle w:val="Odlomakpopisa"/>
        <w:numPr>
          <w:ilvl w:val="0"/>
          <w:numId w:val="16"/>
        </w:numPr>
        <w:spacing w:lineRule="atLeast" w:line="240" w:after="0"/>
        <w:rPr>
          <w:rFonts w:hAnsi="Times New Roman" w:ascii="Times New Roman"/>
          <w:sz w:val="24"/>
          <w:szCs w:val="24"/>
        </w:rPr>
      </w:pPr>
      <w:r w:rsidRPr="003D134C">
        <w:rPr>
          <w:rFonts w:hAnsi="Times New Roman" w:ascii="Times New Roman"/>
          <w:sz w:val="24"/>
          <w:szCs w:val="24"/>
        </w:rPr>
        <w:t>Ospor</w:t>
      </w:r>
      <w:r w:rsidR="00DC3558" w:rsidRPr="003D134C">
        <w:rPr>
          <w:rFonts w:hAnsi="Times New Roman" w:ascii="Times New Roman"/>
          <w:sz w:val="24"/>
          <w:szCs w:val="24"/>
        </w:rPr>
        <w:t xml:space="preserve">ene </w:t>
      </w:r>
      <w:r w:rsidRPr="003D134C">
        <w:rPr>
          <w:rFonts w:hAnsi="Times New Roman" w:ascii="Times New Roman"/>
          <w:sz w:val="24"/>
          <w:szCs w:val="24"/>
        </w:rPr>
        <w:t xml:space="preserve">tražbine </w:t>
      </w:r>
      <w:r w:rsidR="00DC3558" w:rsidRPr="003D134C">
        <w:rPr>
          <w:rFonts w:hAnsi="Times New Roman" w:ascii="Times New Roman"/>
          <w:sz w:val="24"/>
          <w:szCs w:val="24"/>
        </w:rPr>
        <w:t>II</w:t>
      </w:r>
      <w:r w:rsidR="00276633" w:rsidRPr="003D134C">
        <w:rPr>
          <w:rFonts w:hAnsi="Times New Roman" w:ascii="Times New Roman"/>
          <w:sz w:val="24"/>
          <w:szCs w:val="24"/>
        </w:rPr>
        <w:t>.</w:t>
      </w:r>
      <w:r w:rsidR="00DC3558" w:rsidRPr="003D134C">
        <w:rPr>
          <w:rFonts w:hAnsi="Times New Roman" w:ascii="Times New Roman"/>
          <w:sz w:val="24"/>
          <w:szCs w:val="24"/>
        </w:rPr>
        <w:t xml:space="preserve"> (</w:t>
      </w:r>
      <w:r w:rsidR="00264B8F" w:rsidRPr="003D134C">
        <w:rPr>
          <w:rFonts w:hAnsi="Times New Roman" w:ascii="Times New Roman"/>
          <w:sz w:val="24"/>
          <w:szCs w:val="24"/>
        </w:rPr>
        <w:t>drugog</w:t>
      </w:r>
      <w:r w:rsidR="00DC3558" w:rsidRPr="003D134C">
        <w:rPr>
          <w:rFonts w:hAnsi="Times New Roman" w:ascii="Times New Roman"/>
          <w:sz w:val="24"/>
          <w:szCs w:val="24"/>
        </w:rPr>
        <w:t>)</w:t>
      </w:r>
      <w:r w:rsidR="00264B8F" w:rsidRPr="003D134C">
        <w:rPr>
          <w:rFonts w:hAnsi="Times New Roman" w:ascii="Times New Roman"/>
          <w:sz w:val="24"/>
          <w:szCs w:val="24"/>
        </w:rPr>
        <w:t xml:space="preserve"> </w:t>
      </w:r>
      <w:r w:rsidRPr="003D134C">
        <w:rPr>
          <w:rFonts w:hAnsi="Times New Roman" w:ascii="Times New Roman"/>
          <w:sz w:val="24"/>
          <w:szCs w:val="24"/>
        </w:rPr>
        <w:t xml:space="preserve">višeg isplatnog reda: </w:t>
      </w:r>
    </w:p>
    <w:p w:rsidRDefault="00FC0799" w:rsidP="00FC0799" w:rsidR="00FC0799"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ind w:firstLine="360"/>
        <w:rPr>
          <w:rFonts w:hAnsi="Times New Roman" w:ascii="Times New Roman"/>
          <w:sz w:val="24"/>
          <w:szCs w:val="24"/>
        </w:rPr>
      </w:pPr>
    </w:p>
    <w:tbl>
      <w:tblPr>
        <w:tblW w:type="pct" w:w="4681"/>
        <w:jc w:val="center"/>
        <w:tblInd w:type="dxa" w:w="-1656"/>
        <w:tblLayout w:type="fixed"/>
        <w:tblLook w:val="04A0" w:noVBand="1" w:noHBand="0" w:lastColumn="0" w:firstColumn="1" w:lastRow="0" w:firstRow="1"/>
      </w:tblPr>
      <w:tblGrid>
        <w:gridCol w:w="802"/>
        <w:gridCol w:w="2553"/>
        <w:gridCol w:w="1843"/>
        <w:gridCol w:w="1701"/>
        <w:gridCol w:w="1796"/>
      </w:tblGrid>
      <w:tr w:rsidTr="00AF6E18" w:rsidR="00FC0799" w:rsidRPr="003D134C">
        <w:trPr>
          <w:trHeight w:val="567"/>
          <w:jc w:val="center"/>
        </w:trPr>
        <w:tc>
          <w:tcPr>
            <w:tcW w:type="pct" w:w="461"/>
            <w:tcBorders>
              <w:top w:space="0" w:sz="8" w:color="auto" w:val="single"/>
              <w:left w:space="0" w:sz="8" w:color="auto" w:val="single"/>
              <w:bottom w:val="nil"/>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Red broj </w:t>
            </w:r>
          </w:p>
        </w:tc>
        <w:tc>
          <w:tcPr>
            <w:tcW w:type="pct" w:w="146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Ime i prezime / tvrtka  ili naziv vjerovnika</w:t>
            </w:r>
          </w:p>
        </w:tc>
        <w:tc>
          <w:tcPr>
            <w:tcW w:type="pct" w:w="1060"/>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OIB vjerovnika </w:t>
            </w:r>
          </w:p>
        </w:tc>
        <w:tc>
          <w:tcPr>
            <w:tcW w:type="pct" w:w="97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Adresa / sjedište vjerovnika</w:t>
            </w:r>
          </w:p>
        </w:tc>
        <w:tc>
          <w:tcPr>
            <w:tcW w:type="pct" w:w="1033"/>
            <w:tcBorders>
              <w:top w:space="0" w:sz="8" w:color="auto" w:val="single"/>
              <w:left w:val="nil"/>
              <w:right w:space="0" w:sz="8" w:color="auto" w:val="single"/>
            </w:tcBorders>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Osporene tražbine (kn) </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w:t>
            </w:r>
          </w:p>
        </w:tc>
        <w:tc>
          <w:tcPr>
            <w:tcW w:type="pct" w:w="1468"/>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AUTO BASTIĆ d.o.o.</w:t>
            </w:r>
          </w:p>
        </w:tc>
        <w:tc>
          <w:tcPr>
            <w:tcW w:type="pct" w:w="1060"/>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66461421746</w:t>
            </w:r>
          </w:p>
        </w:tc>
        <w:tc>
          <w:tcPr>
            <w:tcW w:type="pct" w:w="978"/>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Magistrala 2 A, Vodice</w:t>
            </w:r>
          </w:p>
        </w:tc>
        <w:tc>
          <w:tcPr>
            <w:tcW w:type="pct" w:w="1033"/>
            <w:tcBorders>
              <w:top w:val="nil"/>
              <w:left w:val="nil"/>
              <w:bottom w:space="0" w:sz="4" w:color="auto" w:val="single"/>
              <w:right w:space="0" w:sz="4" w:color="auto" w:val="single"/>
            </w:tcBorders>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55.565,90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w:t>
            </w:r>
          </w:p>
        </w:tc>
        <w:tc>
          <w:tcPr>
            <w:tcW w:type="pct" w:w="1468"/>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HP-HRVATSKA POŠTA d.d.</w:t>
            </w:r>
          </w:p>
        </w:tc>
        <w:tc>
          <w:tcPr>
            <w:tcW w:type="pct" w:w="1060"/>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87311810356</w:t>
            </w:r>
          </w:p>
        </w:tc>
        <w:tc>
          <w:tcPr>
            <w:tcW w:type="pct" w:w="978"/>
            <w:tcBorders>
              <w:top w:val="nil"/>
              <w:left w:val="nil"/>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Zagreb, Jurišićava 3</w:t>
            </w:r>
          </w:p>
        </w:tc>
        <w:tc>
          <w:tcPr>
            <w:tcW w:type="pct" w:w="1033"/>
            <w:tcBorders>
              <w:top w:val="nil"/>
              <w:left w:val="nil"/>
              <w:bottom w:space="0" w:sz="4" w:color="auto" w:val="single"/>
              <w:right w:space="0" w:sz="4" w:color="auto" w:val="single"/>
            </w:tcBorders>
          </w:tcPr>
          <w:p w:rsidRDefault="00FC0799" w:rsidP="00AF6E18" w:rsidR="00FC0799" w:rsidRPr="003D134C">
            <w:pPr>
              <w:jc w:val="both"/>
              <w:rPr>
                <w:rFonts w:hAnsi="Times New Roman" w:ascii="Times New Roman"/>
                <w:color w:val="000000"/>
                <w:sz w:val="24"/>
                <w:szCs w:val="24"/>
              </w:rPr>
            </w:pPr>
            <w:r w:rsidRPr="003D134C">
              <w:rPr>
                <w:rFonts w:hAnsi="Times New Roman" w:ascii="Times New Roman"/>
                <w:color w:val="000000"/>
                <w:sz w:val="24"/>
                <w:szCs w:val="24"/>
              </w:rPr>
              <w:t>41.467,88</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3.</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HRVATSKI TELEKOM d.d.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81793146560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Roberta Frangeša Mihanovića 9 </w:t>
            </w:r>
          </w:p>
        </w:tc>
        <w:tc>
          <w:tcPr>
            <w:tcW w:type="pct" w:w="1033"/>
            <w:tcBorders>
              <w:top w:val="nil"/>
              <w:left w:val="nil"/>
              <w:bottom w:space="0" w:sz="4" w:color="auto" w:val="single"/>
              <w:right w:space="0" w:sz="4" w:color="auto" w:val="single"/>
            </w:tcBorders>
          </w:tcPr>
          <w:p w:rsidRDefault="00FC0799" w:rsidP="00AF6E18" w:rsidR="00FC0799" w:rsidRPr="003D134C">
            <w:pPr>
              <w:jc w:val="both"/>
              <w:rPr>
                <w:rFonts w:hAnsi="Times New Roman" w:ascii="Times New Roman"/>
                <w:color w:val="000000"/>
                <w:sz w:val="24"/>
                <w:szCs w:val="24"/>
              </w:rPr>
            </w:pPr>
            <w:r w:rsidRPr="003D134C">
              <w:rPr>
                <w:rFonts w:hAnsi="Times New Roman" w:ascii="Times New Roman"/>
                <w:color w:val="000000"/>
                <w:sz w:val="24"/>
                <w:szCs w:val="24"/>
              </w:rPr>
              <w:t>38.842,68</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4.</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TURISTIČKA ZAJEDNICA GRADA VODICA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75072235859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Vodice, Obala Vladimira Nazora bb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176.005,23</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5.</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ŠIBENSKI REVICON d.o.o.</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52321849300</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Šibenik, Stjepana Radića 44</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25.000,00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6.</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FRUCTUS d.o.o.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02599933894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Žaborička 2 B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260.918,59</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7.</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DRAGO ŽURA</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99858305505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Skradin, Put Križa 5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890.063,41</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8.</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RAN d.o.o.</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93082039724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Stjepana Radića 53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567.297,29</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9.</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VODOVOD I ODVODNJA d.o.o.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26251326399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Kralja Zvonimira 50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55.861,71</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10.</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REGINA d.o.o.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00844886215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Vodice, V. Lisinskog 2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bCs/>
                <w:sz w:val="24"/>
                <w:szCs w:val="24"/>
              </w:rPr>
              <w:t>4.415.644,78</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11.</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IVO DEAN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21424615502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Vodice, A. L. Kabalera 27 a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bCs/>
                <w:sz w:val="24"/>
                <w:szCs w:val="24"/>
              </w:rPr>
              <w:t>425.210,28</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12.</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RADOMIR VUJOVIĆ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51700520481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S. Radića 38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26.000,00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13.</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JOSIP GRGIĆ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70032876480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Vrankovečka 4 c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4.000,00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14.</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REPUBLIKA HRVATSKA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52634238587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bCs/>
                <w:sz w:val="24"/>
                <w:szCs w:val="24"/>
              </w:rPr>
              <w:t>2.450.010,26</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15.</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MARKO DEAN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OIB: 67160882994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Vodice, A. L. Kabalera 27 a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29.000,00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16.</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NIKOLINA ČOGA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26852486449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Zaton, Zatonskih žrtava 76 a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18.000,00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17.</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JOSIP HULJEV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 79134386952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Šibenik, B. Peričića 34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9.000,00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lastRenderedPageBreak/>
              <w:t>18.</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LUIĐA DEAN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OIB: 74773214285</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Vodice, A. L. Kabalera 27 a</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36.984,00</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19.</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HRVATSKO DRUŠTVO SKLADATELJA</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56668956985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Zagreb, Berislavićeva 9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274.746,65</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FC0799" w:rsidP="00AF6E18" w:rsidR="00FC0799" w:rsidRPr="003D134C">
            <w:pPr>
              <w:rPr>
                <w:rFonts w:hAnsi="Times New Roman" w:ascii="Times New Roman"/>
                <w:color w:val="000000"/>
                <w:sz w:val="24"/>
                <w:szCs w:val="24"/>
              </w:rPr>
            </w:pPr>
            <w:r w:rsidRPr="003D134C">
              <w:rPr>
                <w:rFonts w:hAnsi="Times New Roman" w:ascii="Times New Roman"/>
                <w:color w:val="000000"/>
                <w:sz w:val="24"/>
                <w:szCs w:val="24"/>
              </w:rPr>
              <w:t>20.</w:t>
            </w:r>
          </w:p>
        </w:tc>
        <w:tc>
          <w:tcPr>
            <w:tcW w:type="pct" w:w="146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BUZON DEMETRIO </w:t>
            </w:r>
          </w:p>
        </w:tc>
        <w:tc>
          <w:tcPr>
            <w:tcW w:type="pct" w:w="1060"/>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34485604313 </w:t>
            </w:r>
          </w:p>
        </w:tc>
        <w:tc>
          <w:tcPr>
            <w:tcW w:type="pct" w:w="978"/>
            <w:tcBorders>
              <w:top w:val="nil"/>
              <w:left w:val="nil"/>
              <w:bottom w:space="0" w:sz="4" w:color="auto" w:val="single"/>
              <w:right w:space="0" w:sz="4" w:color="auto" w:val="single"/>
            </w:tcBorders>
            <w:shd w:fill="auto" w:color="auto" w:val="clear"/>
            <w:noWrap/>
          </w:tcPr>
          <w:p w:rsidRDefault="00FC0799" w:rsidP="00AF6E18" w:rsidR="00FC0799" w:rsidRPr="003D134C">
            <w:pPr>
              <w:pStyle w:val="Default"/>
            </w:pPr>
            <w:r w:rsidRPr="003D134C">
              <w:rPr>
                <w:bCs/>
              </w:rPr>
              <w:t xml:space="preserve">Gorizia, Republika Italija, Piazza Della Vittoria 44 </w:t>
            </w:r>
          </w:p>
        </w:tc>
        <w:tc>
          <w:tcPr>
            <w:tcW w:type="pct" w:w="1033"/>
            <w:tcBorders>
              <w:top w:val="nil"/>
              <w:left w:val="nil"/>
              <w:bottom w:space="0" w:sz="4" w:color="auto" w:val="single"/>
              <w:right w:space="0" w:sz="4" w:color="auto" w:val="single"/>
            </w:tcBorders>
          </w:tcPr>
          <w:p w:rsidRDefault="00FC0799" w:rsidP="00AF6E18" w:rsidR="00FC0799" w:rsidRPr="003D134C">
            <w:pPr>
              <w:jc w:val="right"/>
              <w:rPr>
                <w:rFonts w:hAnsi="Times New Roman" w:ascii="Times New Roman"/>
                <w:color w:val="000000"/>
                <w:sz w:val="24"/>
                <w:szCs w:val="24"/>
              </w:rPr>
            </w:pPr>
            <w:r w:rsidRPr="003D134C">
              <w:rPr>
                <w:rFonts w:hAnsi="Times New Roman" w:ascii="Times New Roman"/>
                <w:color w:val="000000"/>
                <w:sz w:val="24"/>
                <w:szCs w:val="24"/>
              </w:rPr>
              <w:t>15.000,00</w:t>
            </w:r>
          </w:p>
        </w:tc>
      </w:tr>
    </w:tbl>
    <w:p w:rsidRDefault="00FC0799" w:rsidP="00FC0799" w:rsidR="00FC0799" w:rsidRPr="003D134C">
      <w:pPr>
        <w:spacing w:lineRule="atLeast" w:line="240" w:after="0"/>
        <w:rPr>
          <w:rFonts w:hAnsi="Times New Roman" w:ascii="Times New Roman"/>
          <w:sz w:val="24"/>
          <w:szCs w:val="24"/>
        </w:rPr>
      </w:pPr>
    </w:p>
    <w:p w:rsidRDefault="003D134C" w:rsidP="00FC0799" w:rsidR="003D134C" w:rsidRPr="003D134C">
      <w:pPr>
        <w:spacing w:lineRule="atLeast" w:line="240" w:after="0"/>
        <w:rPr>
          <w:rFonts w:hAnsi="Times New Roman" w:ascii="Times New Roman"/>
          <w:sz w:val="24"/>
          <w:szCs w:val="24"/>
        </w:rPr>
      </w:pPr>
    </w:p>
    <w:p w:rsidRDefault="003D134C" w:rsidP="003D134C" w:rsidR="003D134C" w:rsidRPr="003D134C">
      <w:pPr>
        <w:pStyle w:val="Odlomakpopisa"/>
        <w:spacing w:lineRule="auto" w:line="240" w:after="0"/>
        <w:ind w:left="0"/>
        <w:jc w:val="both"/>
        <w:rPr>
          <w:rFonts w:hAnsi="Times New Roman" w:ascii="Times New Roman"/>
          <w:sz w:val="24"/>
          <w:szCs w:val="24"/>
        </w:rPr>
      </w:pPr>
      <w:r w:rsidRPr="003D134C">
        <w:rPr>
          <w:rFonts w:hAnsi="Times New Roman" w:ascii="Times New Roman"/>
          <w:sz w:val="24"/>
          <w:szCs w:val="24"/>
        </w:rPr>
        <w:t xml:space="preserve">IV. </w:t>
      </w:r>
      <w:r w:rsidRPr="003D134C">
        <w:rPr>
          <w:rFonts w:hAnsi="Times New Roman" w:ascii="Times New Roman"/>
          <w:sz w:val="24"/>
          <w:szCs w:val="24"/>
        </w:rPr>
        <w:tab/>
        <w:t>Upućuju se vjerovnici iz točke III. izreke ovog rješenja, čija je tražbina osporena i to:</w:t>
      </w:r>
    </w:p>
    <w:p w:rsidRDefault="003D134C" w:rsidP="003D134C" w:rsidR="003D134C" w:rsidRPr="003D134C">
      <w:pPr>
        <w:pStyle w:val="Odlomakpopisa"/>
        <w:spacing w:lineRule="auto" w:line="240" w:after="0"/>
        <w:ind w:left="0"/>
        <w:jc w:val="both"/>
        <w:rPr>
          <w:rFonts w:hAnsi="Times New Roman" w:ascii="Times New Roman"/>
          <w:sz w:val="24"/>
          <w:szCs w:val="24"/>
        </w:rPr>
      </w:pPr>
    </w:p>
    <w:p w:rsidRDefault="003D134C" w:rsidP="003D134C" w:rsidR="003D134C" w:rsidRPr="003D134C">
      <w:pPr>
        <w:pStyle w:val="Odlomakpopisa"/>
        <w:numPr>
          <w:ilvl w:val="0"/>
          <w:numId w:val="20"/>
        </w:numPr>
        <w:spacing w:lineRule="auto" w:line="240" w:after="0"/>
        <w:ind w:hanging="357" w:left="714"/>
        <w:rPr>
          <w:rFonts w:hAnsi="Times New Roman" w:ascii="Times New Roman"/>
          <w:sz w:val="24"/>
          <w:szCs w:val="24"/>
        </w:rPr>
      </w:pPr>
      <w:r w:rsidRPr="003D134C">
        <w:rPr>
          <w:rFonts w:hAnsi="Times New Roman" w:ascii="Times New Roman"/>
          <w:color w:val="000000"/>
          <w:sz w:val="24"/>
          <w:szCs w:val="24"/>
        </w:rPr>
        <w:t>AUTO BASTIĆ d.o.o.</w:t>
      </w:r>
      <w:r w:rsidRPr="003D134C">
        <w:rPr>
          <w:rFonts w:hAnsi="Times New Roman" w:ascii="Times New Roman"/>
          <w:sz w:val="24"/>
          <w:szCs w:val="24"/>
        </w:rPr>
        <w:t>, Vodice, u iznosu od 55.565,90 kn,</w:t>
      </w:r>
    </w:p>
    <w:p w:rsidRDefault="003D134C" w:rsidP="003D134C" w:rsidR="003D134C" w:rsidRPr="003D134C">
      <w:pPr>
        <w:pStyle w:val="Odlomakpopisa"/>
        <w:numPr>
          <w:ilvl w:val="0"/>
          <w:numId w:val="20"/>
        </w:numPr>
        <w:spacing w:lineRule="auto" w:line="240" w:after="0"/>
        <w:ind w:hanging="357" w:left="714"/>
        <w:rPr>
          <w:rFonts w:hAnsi="Times New Roman" w:ascii="Times New Roman"/>
          <w:sz w:val="24"/>
          <w:szCs w:val="24"/>
        </w:rPr>
      </w:pPr>
      <w:r w:rsidRPr="003D134C">
        <w:rPr>
          <w:rFonts w:hAnsi="Times New Roman" w:ascii="Times New Roman"/>
          <w:color w:val="000000"/>
          <w:sz w:val="24"/>
          <w:szCs w:val="24"/>
        </w:rPr>
        <w:t xml:space="preserve">HP-HRVATSKA POŠTA d.d., Zagreb, </w:t>
      </w:r>
      <w:r w:rsidRPr="003D134C">
        <w:rPr>
          <w:rFonts w:hAnsi="Times New Roman" w:ascii="Times New Roman"/>
          <w:sz w:val="24"/>
          <w:szCs w:val="24"/>
        </w:rPr>
        <w:t>u iznosu od 41.467,88 kn,</w:t>
      </w:r>
    </w:p>
    <w:p w:rsidRDefault="003D134C" w:rsidP="003D134C" w:rsidR="003D134C" w:rsidRPr="003D134C">
      <w:pPr>
        <w:pStyle w:val="Odlomakpopisa"/>
        <w:numPr>
          <w:ilvl w:val="0"/>
          <w:numId w:val="20"/>
        </w:numPr>
        <w:spacing w:lineRule="auto" w:line="240" w:after="0"/>
        <w:ind w:hanging="357" w:left="714"/>
        <w:rPr>
          <w:rFonts w:hAnsi="Times New Roman" w:ascii="Times New Roman"/>
          <w:sz w:val="24"/>
          <w:szCs w:val="24"/>
        </w:rPr>
      </w:pPr>
      <w:r w:rsidRPr="003D134C">
        <w:rPr>
          <w:rFonts w:hAnsi="Times New Roman" w:ascii="Times New Roman"/>
          <w:sz w:val="24"/>
          <w:szCs w:val="24"/>
        </w:rPr>
        <w:t xml:space="preserve">HRVATSKI TELEKOM d.d., Zagreb, u iznosu od </w:t>
      </w:r>
      <w:r w:rsidRPr="003D134C">
        <w:rPr>
          <w:rFonts w:hAnsi="Times New Roman" w:ascii="Times New Roman"/>
          <w:color w:val="000000"/>
          <w:sz w:val="24"/>
          <w:szCs w:val="24"/>
        </w:rPr>
        <w:t xml:space="preserve">38.842,6, </w:t>
      </w:r>
      <w:r w:rsidRPr="003D134C">
        <w:rPr>
          <w:rFonts w:hAnsi="Times New Roman" w:ascii="Times New Roman"/>
          <w:sz w:val="24"/>
          <w:szCs w:val="24"/>
        </w:rPr>
        <w:t>kn,</w:t>
      </w:r>
    </w:p>
    <w:p w:rsidRDefault="003D134C" w:rsidP="003D134C" w:rsidR="003D134C">
      <w:pPr>
        <w:pStyle w:val="Odlomakpopisa"/>
        <w:numPr>
          <w:ilvl w:val="0"/>
          <w:numId w:val="20"/>
        </w:numPr>
        <w:spacing w:lineRule="auto" w:line="240" w:after="0"/>
        <w:ind w:hanging="357" w:left="714"/>
        <w:rPr>
          <w:rFonts w:hAnsi="Times New Roman" w:ascii="Times New Roman"/>
          <w:sz w:val="24"/>
          <w:szCs w:val="24"/>
        </w:rPr>
      </w:pPr>
      <w:r w:rsidRPr="003D134C">
        <w:rPr>
          <w:rFonts w:hAnsi="Times New Roman" w:ascii="Times New Roman"/>
          <w:bCs/>
          <w:sz w:val="24"/>
          <w:szCs w:val="24"/>
        </w:rPr>
        <w:t xml:space="preserve">ŠIBENSKI REVICON d.o.o., Šibenik, </w:t>
      </w:r>
      <w:r w:rsidRPr="003D134C">
        <w:rPr>
          <w:rFonts w:hAnsi="Times New Roman" w:ascii="Times New Roman"/>
          <w:sz w:val="24"/>
          <w:szCs w:val="24"/>
        </w:rPr>
        <w:t>u iznosu od 25.000,00 kn,</w:t>
      </w:r>
    </w:p>
    <w:p w:rsidRDefault="003D134C" w:rsidP="002003D3" w:rsidR="002003D3">
      <w:pPr>
        <w:pStyle w:val="Odlomakpopisa"/>
        <w:numPr>
          <w:ilvl w:val="0"/>
          <w:numId w:val="20"/>
        </w:numPr>
        <w:spacing w:lineRule="auto" w:line="240" w:after="0"/>
        <w:ind w:hanging="357" w:left="714"/>
        <w:rPr>
          <w:rFonts w:hAnsi="Times New Roman" w:ascii="Times New Roman"/>
          <w:sz w:val="24"/>
          <w:szCs w:val="24"/>
        </w:rPr>
      </w:pPr>
      <w:r w:rsidRPr="003D134C">
        <w:rPr>
          <w:rFonts w:hAnsi="Times New Roman" w:ascii="Times New Roman"/>
          <w:bCs/>
          <w:sz w:val="24"/>
          <w:szCs w:val="24"/>
        </w:rPr>
        <w:t xml:space="preserve">TURISTIČKA ZAJEDNICA GRADA VODICA, </w:t>
      </w:r>
      <w:r w:rsidRPr="003D134C">
        <w:rPr>
          <w:rFonts w:hAnsi="Times New Roman" w:ascii="Times New Roman"/>
          <w:sz w:val="24"/>
          <w:szCs w:val="24"/>
        </w:rPr>
        <w:t>u iznosu od 176.005,23 kn,</w:t>
      </w:r>
    </w:p>
    <w:p w:rsidRDefault="003D134C" w:rsidP="002003D3" w:rsidR="003D134C" w:rsidRPr="002003D3">
      <w:pPr>
        <w:pStyle w:val="Odlomakpopisa"/>
        <w:numPr>
          <w:ilvl w:val="0"/>
          <w:numId w:val="20"/>
        </w:numPr>
        <w:spacing w:lineRule="auto" w:line="240" w:after="0"/>
        <w:ind w:hanging="357" w:left="714"/>
        <w:rPr>
          <w:rFonts w:hAnsi="Times New Roman" w:ascii="Times New Roman"/>
          <w:sz w:val="24"/>
          <w:szCs w:val="24"/>
        </w:rPr>
      </w:pPr>
      <w:r w:rsidRPr="002003D3">
        <w:rPr>
          <w:rFonts w:hAnsi="Times New Roman" w:ascii="Times New Roman"/>
          <w:sz w:val="24"/>
          <w:szCs w:val="24"/>
        </w:rPr>
        <w:t xml:space="preserve">FRUCTUS d.o.o., Šibenik, u iznosu od </w:t>
      </w:r>
      <w:r w:rsidR="002003D3">
        <w:rPr>
          <w:rFonts w:hAnsi="Times New Roman" w:ascii="Times New Roman"/>
          <w:sz w:val="24"/>
          <w:szCs w:val="24"/>
        </w:rPr>
        <w:t>260.918,59 kn,</w:t>
      </w:r>
    </w:p>
    <w:p w:rsidRDefault="003D134C" w:rsidP="003D134C" w:rsidR="003D134C" w:rsidRPr="002003D3">
      <w:pPr>
        <w:numPr>
          <w:ilvl w:val="0"/>
          <w:numId w:val="20"/>
        </w:numPr>
        <w:spacing w:lineRule="auto" w:line="240" w:after="0"/>
        <w:jc w:val="both"/>
        <w:rPr>
          <w:rFonts w:hAnsi="Times New Roman" w:ascii="Times New Roman"/>
          <w:sz w:val="24"/>
          <w:szCs w:val="24"/>
        </w:rPr>
      </w:pPr>
      <w:r w:rsidRPr="002003D3">
        <w:rPr>
          <w:rFonts w:hAnsi="Times New Roman" w:ascii="Times New Roman"/>
          <w:bCs/>
          <w:sz w:val="24"/>
          <w:szCs w:val="24"/>
        </w:rPr>
        <w:t xml:space="preserve">HRVATSKO DRUŠTVO SKLADATELJA, Zagreb </w:t>
      </w:r>
      <w:r w:rsidRPr="002003D3">
        <w:rPr>
          <w:rFonts w:hAnsi="Times New Roman" w:ascii="Times New Roman"/>
          <w:sz w:val="24"/>
          <w:szCs w:val="24"/>
        </w:rPr>
        <w:t xml:space="preserve">u iznosu od 274.746,65 kn </w:t>
      </w:r>
    </w:p>
    <w:p w:rsidRDefault="003D134C" w:rsidP="002003D3" w:rsidR="002003D3">
      <w:pPr>
        <w:numPr>
          <w:ilvl w:val="0"/>
          <w:numId w:val="20"/>
        </w:numPr>
        <w:spacing w:lineRule="auto" w:line="240" w:after="0"/>
        <w:jc w:val="both"/>
        <w:rPr>
          <w:rFonts w:hAnsi="Times New Roman" w:ascii="Times New Roman"/>
          <w:bCs/>
          <w:sz w:val="24"/>
          <w:szCs w:val="24"/>
        </w:rPr>
      </w:pPr>
      <w:r w:rsidRPr="002003D3">
        <w:rPr>
          <w:rFonts w:hAnsi="Times New Roman" w:ascii="Times New Roman"/>
          <w:sz w:val="24"/>
          <w:szCs w:val="24"/>
        </w:rPr>
        <w:t>REPUBLIKA HRVATSKA</w:t>
      </w:r>
      <w:r w:rsidR="002003D3" w:rsidRPr="002003D3">
        <w:rPr>
          <w:rFonts w:hAnsi="Times New Roman" w:ascii="Times New Roman"/>
          <w:sz w:val="24"/>
          <w:szCs w:val="24"/>
        </w:rPr>
        <w:t>, u izn</w:t>
      </w:r>
      <w:r w:rsidRPr="002003D3">
        <w:rPr>
          <w:rFonts w:hAnsi="Times New Roman" w:ascii="Times New Roman"/>
          <w:sz w:val="24"/>
          <w:szCs w:val="24"/>
        </w:rPr>
        <w:t>osu od 2.450.010,26 kn</w:t>
      </w:r>
      <w:r w:rsidR="002003D3">
        <w:rPr>
          <w:rFonts w:hAnsi="Times New Roman" w:ascii="Times New Roman"/>
          <w:bCs/>
          <w:sz w:val="24"/>
          <w:szCs w:val="24"/>
        </w:rPr>
        <w:t>,</w:t>
      </w:r>
    </w:p>
    <w:p w:rsidRDefault="003D134C" w:rsidP="002003D3" w:rsidR="003D134C" w:rsidRPr="002003D3">
      <w:pPr>
        <w:numPr>
          <w:ilvl w:val="0"/>
          <w:numId w:val="20"/>
        </w:numPr>
        <w:spacing w:lineRule="auto" w:line="240" w:after="0"/>
        <w:jc w:val="both"/>
        <w:rPr>
          <w:rFonts w:hAnsi="Times New Roman" w:ascii="Times New Roman"/>
          <w:bCs/>
          <w:sz w:val="24"/>
          <w:szCs w:val="24"/>
        </w:rPr>
      </w:pPr>
      <w:r w:rsidRPr="002003D3">
        <w:rPr>
          <w:rFonts w:hAnsi="Times New Roman" w:ascii="Times New Roman"/>
          <w:bCs/>
          <w:sz w:val="24"/>
          <w:szCs w:val="24"/>
        </w:rPr>
        <w:t>RAN d.o.o., Šibenik</w:t>
      </w:r>
      <w:r w:rsidR="002003D3" w:rsidRPr="002003D3">
        <w:rPr>
          <w:rFonts w:hAnsi="Times New Roman" w:ascii="Times New Roman"/>
          <w:bCs/>
          <w:sz w:val="24"/>
          <w:szCs w:val="24"/>
        </w:rPr>
        <w:t xml:space="preserve">, </w:t>
      </w:r>
      <w:r w:rsidRPr="002003D3">
        <w:rPr>
          <w:rFonts w:hAnsi="Times New Roman" w:ascii="Times New Roman"/>
          <w:bCs/>
          <w:sz w:val="24"/>
          <w:szCs w:val="24"/>
        </w:rPr>
        <w:t xml:space="preserve"> </w:t>
      </w:r>
      <w:r w:rsidRPr="002003D3">
        <w:rPr>
          <w:rFonts w:hAnsi="Times New Roman" w:ascii="Times New Roman"/>
          <w:sz w:val="24"/>
          <w:szCs w:val="24"/>
        </w:rPr>
        <w:t>u iznosu od 567.297,29 kn</w:t>
      </w:r>
      <w:r w:rsidR="002003D3">
        <w:rPr>
          <w:rFonts w:hAnsi="Times New Roman" w:ascii="Times New Roman"/>
          <w:sz w:val="24"/>
          <w:szCs w:val="24"/>
        </w:rPr>
        <w:t>,</w:t>
      </w:r>
      <w:r w:rsidRPr="002003D3">
        <w:rPr>
          <w:rFonts w:hAnsi="Times New Roman" w:ascii="Times New Roman"/>
          <w:sz w:val="24"/>
          <w:szCs w:val="24"/>
        </w:rPr>
        <w:t xml:space="preserve"> </w:t>
      </w:r>
    </w:p>
    <w:p w:rsidRDefault="003D134C" w:rsidP="002003D3" w:rsid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 xml:space="preserve">VODOVOD I ODVODNJA d.o.o., Šibenik u iznosu od 55.861,71 </w:t>
      </w:r>
      <w:r w:rsidR="002003D3">
        <w:rPr>
          <w:rFonts w:hAnsi="Times New Roman" w:ascii="Times New Roman"/>
          <w:sz w:val="24"/>
          <w:szCs w:val="24"/>
        </w:rPr>
        <w:t>kn,</w:t>
      </w:r>
    </w:p>
    <w:p w:rsidRDefault="003D134C" w:rsidP="002003D3" w:rsid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REGINA d.o.o., Vodice u iznosu od 4.415.644,78 kn</w:t>
      </w:r>
      <w:r w:rsidR="002003D3">
        <w:rPr>
          <w:rFonts w:hAnsi="Times New Roman" w:ascii="Times New Roman"/>
          <w:sz w:val="24"/>
          <w:szCs w:val="24"/>
        </w:rPr>
        <w:t>,</w:t>
      </w:r>
      <w:r w:rsidRPr="002003D3">
        <w:rPr>
          <w:rFonts w:hAnsi="Times New Roman" w:ascii="Times New Roman"/>
          <w:sz w:val="24"/>
          <w:szCs w:val="24"/>
        </w:rPr>
        <w:t xml:space="preserve"> </w:t>
      </w:r>
    </w:p>
    <w:p w:rsidRDefault="002003D3" w:rsidP="002003D3" w:rsidR="002003D3">
      <w:pPr>
        <w:numPr>
          <w:ilvl w:val="0"/>
          <w:numId w:val="20"/>
        </w:numPr>
        <w:spacing w:lineRule="auto" w:line="240" w:after="0"/>
        <w:jc w:val="both"/>
        <w:rPr>
          <w:rFonts w:hAnsi="Times New Roman" w:ascii="Times New Roman"/>
          <w:sz w:val="24"/>
          <w:szCs w:val="24"/>
        </w:rPr>
      </w:pPr>
      <w:r>
        <w:rPr>
          <w:rFonts w:hAnsi="Times New Roman" w:ascii="Times New Roman"/>
          <w:sz w:val="24"/>
          <w:szCs w:val="24"/>
        </w:rPr>
        <w:t xml:space="preserve">IVO DEAN, Vodice, </w:t>
      </w:r>
      <w:r w:rsidR="003D134C" w:rsidRPr="002003D3">
        <w:rPr>
          <w:rFonts w:hAnsi="Times New Roman" w:ascii="Times New Roman"/>
          <w:sz w:val="24"/>
          <w:szCs w:val="24"/>
        </w:rPr>
        <w:t>u iznosu od 425.210,28 kn</w:t>
      </w:r>
      <w:r>
        <w:rPr>
          <w:rFonts w:hAnsi="Times New Roman" w:ascii="Times New Roman"/>
          <w:sz w:val="24"/>
          <w:szCs w:val="24"/>
        </w:rPr>
        <w:t>,</w:t>
      </w:r>
      <w:r w:rsidR="003D134C" w:rsidRPr="002003D3">
        <w:rPr>
          <w:rFonts w:hAnsi="Times New Roman" w:ascii="Times New Roman"/>
          <w:sz w:val="24"/>
          <w:szCs w:val="24"/>
        </w:rPr>
        <w:t xml:space="preserve"> </w:t>
      </w:r>
    </w:p>
    <w:p w:rsidRDefault="002003D3" w:rsidP="002003D3" w:rsid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 xml:space="preserve">RADOMIR VUJOVIĆ, Šibenik , </w:t>
      </w:r>
      <w:r w:rsidR="003D134C" w:rsidRPr="002003D3">
        <w:rPr>
          <w:rFonts w:hAnsi="Times New Roman" w:ascii="Times New Roman"/>
          <w:sz w:val="24"/>
          <w:szCs w:val="24"/>
        </w:rPr>
        <w:t>u iznosu od 26.000,00 kn</w:t>
      </w:r>
      <w:r>
        <w:rPr>
          <w:rFonts w:hAnsi="Times New Roman" w:ascii="Times New Roman"/>
          <w:sz w:val="24"/>
          <w:szCs w:val="24"/>
        </w:rPr>
        <w:t>,</w:t>
      </w:r>
      <w:r w:rsidR="003D134C" w:rsidRPr="002003D3">
        <w:rPr>
          <w:rFonts w:hAnsi="Times New Roman" w:ascii="Times New Roman"/>
          <w:sz w:val="24"/>
          <w:szCs w:val="24"/>
        </w:rPr>
        <w:t xml:space="preserve"> </w:t>
      </w:r>
    </w:p>
    <w:p w:rsidRDefault="003D134C" w:rsidP="002003D3" w:rsid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 xml:space="preserve">JOSIP GRGIĆ, Zagreb </w:t>
      </w:r>
      <w:r w:rsidR="002003D3" w:rsidRPr="002003D3">
        <w:rPr>
          <w:rFonts w:hAnsi="Times New Roman" w:ascii="Times New Roman"/>
          <w:sz w:val="24"/>
          <w:szCs w:val="24"/>
        </w:rPr>
        <w:t>u iznosu od 4.000,00 kn,</w:t>
      </w:r>
    </w:p>
    <w:p w:rsidRDefault="003D134C" w:rsidP="002003D3" w:rsid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 xml:space="preserve">MARKO DEAN, </w:t>
      </w:r>
      <w:r w:rsidR="002003D3" w:rsidRPr="002003D3">
        <w:rPr>
          <w:rFonts w:hAnsi="Times New Roman" w:ascii="Times New Roman"/>
          <w:sz w:val="24"/>
          <w:szCs w:val="24"/>
        </w:rPr>
        <w:t xml:space="preserve">Vodice, </w:t>
      </w:r>
      <w:r w:rsidRPr="002003D3">
        <w:rPr>
          <w:rFonts w:hAnsi="Times New Roman" w:ascii="Times New Roman"/>
          <w:sz w:val="24"/>
          <w:szCs w:val="24"/>
        </w:rPr>
        <w:t>u iznosu od 29.000,00 kn</w:t>
      </w:r>
      <w:r w:rsidR="002003D3">
        <w:rPr>
          <w:rFonts w:hAnsi="Times New Roman" w:ascii="Times New Roman"/>
          <w:sz w:val="24"/>
          <w:szCs w:val="24"/>
        </w:rPr>
        <w:t>,</w:t>
      </w:r>
      <w:r w:rsidRPr="002003D3">
        <w:rPr>
          <w:rFonts w:hAnsi="Times New Roman" w:ascii="Times New Roman"/>
          <w:sz w:val="24"/>
          <w:szCs w:val="24"/>
        </w:rPr>
        <w:t xml:space="preserve"> </w:t>
      </w:r>
    </w:p>
    <w:p w:rsidRDefault="003D134C" w:rsidP="002003D3" w:rsid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NIKOLINA ČOGA, Zaton, u iznosu od 18.000,00 kn</w:t>
      </w:r>
      <w:r w:rsidR="002003D3">
        <w:rPr>
          <w:rFonts w:hAnsi="Times New Roman" w:ascii="Times New Roman"/>
          <w:sz w:val="24"/>
          <w:szCs w:val="24"/>
        </w:rPr>
        <w:t>,</w:t>
      </w:r>
      <w:r w:rsidRPr="002003D3">
        <w:rPr>
          <w:rFonts w:hAnsi="Times New Roman" w:ascii="Times New Roman"/>
          <w:sz w:val="24"/>
          <w:szCs w:val="24"/>
        </w:rPr>
        <w:t xml:space="preserve"> </w:t>
      </w:r>
    </w:p>
    <w:p w:rsidRDefault="003D134C" w:rsidP="002003D3" w:rsid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JOSIP HULJEV, Šibenik osporava prijavljenu tra</w:t>
      </w:r>
      <w:r w:rsidR="002003D3">
        <w:rPr>
          <w:rFonts w:hAnsi="Times New Roman" w:ascii="Times New Roman"/>
          <w:sz w:val="24"/>
          <w:szCs w:val="24"/>
        </w:rPr>
        <w:t>žbinu u iznosu od 9.000,00 kn,</w:t>
      </w:r>
    </w:p>
    <w:p w:rsidRDefault="002003D3" w:rsidP="002003D3" w:rsidR="002003D3" w:rsidRPr="002003D3">
      <w:pPr>
        <w:numPr>
          <w:ilvl w:val="0"/>
          <w:numId w:val="20"/>
        </w:numPr>
        <w:spacing w:lineRule="auto" w:line="240" w:after="0"/>
        <w:jc w:val="both"/>
        <w:rPr>
          <w:rFonts w:hAnsi="Times New Roman" w:ascii="Times New Roman"/>
          <w:sz w:val="24"/>
          <w:szCs w:val="24"/>
        </w:rPr>
      </w:pPr>
      <w:r w:rsidRPr="002003D3">
        <w:rPr>
          <w:rFonts w:hAnsi="Times New Roman" w:ascii="Times New Roman"/>
          <w:sz w:val="24"/>
          <w:szCs w:val="24"/>
        </w:rPr>
        <w:t xml:space="preserve">LUIĐA DEAN, Vodice, </w:t>
      </w:r>
      <w:r w:rsidR="003D134C" w:rsidRPr="002003D3">
        <w:rPr>
          <w:rFonts w:hAnsi="Times New Roman" w:ascii="Times New Roman"/>
          <w:sz w:val="24"/>
          <w:szCs w:val="24"/>
        </w:rPr>
        <w:t>u iznosu od 36.984,00 kn</w:t>
      </w:r>
      <w:r w:rsidRPr="002003D3">
        <w:rPr>
          <w:rFonts w:hAnsi="Times New Roman" w:ascii="Times New Roman"/>
          <w:sz w:val="24"/>
          <w:szCs w:val="24"/>
        </w:rPr>
        <w:t>,</w:t>
      </w:r>
      <w:r w:rsidR="003D134C" w:rsidRPr="002003D3">
        <w:rPr>
          <w:rFonts w:hAnsi="Times New Roman" w:ascii="Times New Roman"/>
          <w:sz w:val="24"/>
          <w:szCs w:val="24"/>
        </w:rPr>
        <w:t xml:space="preserve"> </w:t>
      </w:r>
    </w:p>
    <w:p w:rsidRDefault="003D134C" w:rsidP="006F547E" w:rsidR="003D134C" w:rsidRPr="003D134C">
      <w:pPr>
        <w:numPr>
          <w:ilvl w:val="0"/>
          <w:numId w:val="20"/>
        </w:numPr>
        <w:spacing w:lineRule="auto" w:line="240" w:after="0"/>
        <w:jc w:val="both"/>
        <w:rPr>
          <w:rFonts w:hAnsi="Times New Roman" w:ascii="Times New Roman"/>
          <w:sz w:val="24"/>
          <w:szCs w:val="24"/>
        </w:rPr>
      </w:pPr>
      <w:r w:rsidRPr="002003D3">
        <w:rPr>
          <w:rFonts w:hAnsi="Times New Roman" w:ascii="Times New Roman"/>
          <w:bCs/>
          <w:sz w:val="24"/>
          <w:szCs w:val="24"/>
        </w:rPr>
        <w:t xml:space="preserve">BUZON DEMETRIO, Italija </w:t>
      </w:r>
      <w:r w:rsidRPr="002003D3">
        <w:rPr>
          <w:rFonts w:hAnsi="Times New Roman" w:ascii="Times New Roman"/>
          <w:sz w:val="24"/>
          <w:szCs w:val="24"/>
        </w:rPr>
        <w:t>u iznosu od 15.000,00 kn</w:t>
      </w:r>
      <w:r w:rsidR="002003D3">
        <w:rPr>
          <w:rFonts w:hAnsi="Times New Roman" w:ascii="Times New Roman"/>
          <w:sz w:val="24"/>
          <w:szCs w:val="24"/>
        </w:rPr>
        <w:t>.</w:t>
      </w:r>
      <w:r w:rsidRPr="002003D3">
        <w:rPr>
          <w:rFonts w:hAnsi="Times New Roman" w:ascii="Times New Roman"/>
          <w:sz w:val="24"/>
          <w:szCs w:val="24"/>
        </w:rPr>
        <w:t xml:space="preserve"> </w:t>
      </w:r>
    </w:p>
    <w:p w:rsidRDefault="003D134C" w:rsidP="002003D3" w:rsidR="00FC0799" w:rsidRPr="003D134C">
      <w:pPr>
        <w:jc w:val="both"/>
        <w:rPr>
          <w:rFonts w:hAnsi="Times New Roman" w:ascii="Times New Roman"/>
          <w:sz w:val="24"/>
          <w:szCs w:val="24"/>
        </w:rPr>
      </w:pPr>
      <w:r w:rsidRPr="003D134C">
        <w:rPr>
          <w:rFonts w:hAnsi="Times New Roman" w:ascii="Times New Roman"/>
          <w:sz w:val="24"/>
          <w:szCs w:val="24"/>
        </w:rPr>
        <w:t xml:space="preserve">da u roku od 8 (osam) dana od dana pravomoćnosti rješenja o upućivanju u parnicu, odnosno primitka drugostupanjske odluke pokrenu parnicu </w:t>
      </w:r>
      <w:r w:rsidR="002003D3">
        <w:rPr>
          <w:rFonts w:hAnsi="Times New Roman" w:ascii="Times New Roman"/>
          <w:sz w:val="24"/>
          <w:szCs w:val="24"/>
        </w:rPr>
        <w:t xml:space="preserve">ili nastave istu </w:t>
      </w:r>
      <w:r w:rsidRPr="003D134C">
        <w:rPr>
          <w:rFonts w:hAnsi="Times New Roman" w:ascii="Times New Roman"/>
          <w:sz w:val="24"/>
          <w:szCs w:val="24"/>
        </w:rPr>
        <w:t>radi utvrđivanja osnovanosti svoj</w:t>
      </w:r>
      <w:r w:rsidR="00EF2E3F">
        <w:rPr>
          <w:rFonts w:hAnsi="Times New Roman" w:ascii="Times New Roman"/>
          <w:sz w:val="24"/>
          <w:szCs w:val="24"/>
        </w:rPr>
        <w:t>e</w:t>
      </w:r>
      <w:r w:rsidRPr="003D134C">
        <w:rPr>
          <w:rFonts w:hAnsi="Times New Roman" w:ascii="Times New Roman"/>
          <w:sz w:val="24"/>
          <w:szCs w:val="24"/>
        </w:rPr>
        <w:t xml:space="preserve"> osporen</w:t>
      </w:r>
      <w:r w:rsidR="00EF2E3F">
        <w:rPr>
          <w:rFonts w:hAnsi="Times New Roman" w:ascii="Times New Roman"/>
          <w:sz w:val="24"/>
          <w:szCs w:val="24"/>
        </w:rPr>
        <w:t>e</w:t>
      </w:r>
      <w:r w:rsidRPr="003D134C">
        <w:rPr>
          <w:rFonts w:hAnsi="Times New Roman" w:ascii="Times New Roman"/>
          <w:sz w:val="24"/>
          <w:szCs w:val="24"/>
        </w:rPr>
        <w:t xml:space="preserve"> tražbin</w:t>
      </w:r>
      <w:r w:rsidR="00EF2E3F">
        <w:rPr>
          <w:rFonts w:hAnsi="Times New Roman" w:ascii="Times New Roman"/>
          <w:sz w:val="24"/>
          <w:szCs w:val="24"/>
        </w:rPr>
        <w:t>e</w:t>
      </w:r>
      <w:r w:rsidRPr="003D134C">
        <w:rPr>
          <w:rFonts w:hAnsi="Times New Roman" w:ascii="Times New Roman"/>
          <w:sz w:val="24"/>
          <w:szCs w:val="24"/>
        </w:rPr>
        <w:t>.</w:t>
      </w:r>
    </w:p>
    <w:p w:rsidRDefault="00FC0799" w:rsidP="00FC0799" w:rsidR="00DE3DC0" w:rsidRPr="003D134C">
      <w:pPr>
        <w:pStyle w:val="Odlomakpopisa"/>
        <w:spacing w:lineRule="auto" w:line="240" w:after="0"/>
        <w:ind w:left="0"/>
        <w:jc w:val="both"/>
        <w:rPr>
          <w:rFonts w:hAnsi="Times New Roman" w:ascii="Times New Roman"/>
          <w:sz w:val="24"/>
          <w:szCs w:val="24"/>
        </w:rPr>
      </w:pPr>
      <w:r w:rsidRPr="003D134C">
        <w:rPr>
          <w:rFonts w:hAnsi="Times New Roman" w:ascii="Times New Roman"/>
          <w:sz w:val="24"/>
          <w:szCs w:val="24"/>
        </w:rPr>
        <w:t>V.</w:t>
      </w:r>
      <w:r w:rsidRPr="003D134C">
        <w:rPr>
          <w:rFonts w:hAnsi="Times New Roman" w:ascii="Times New Roman"/>
          <w:sz w:val="24"/>
          <w:szCs w:val="24"/>
        </w:rPr>
        <w:tab/>
        <w:t>Upućuje se stečajni upravitelj Ivica Matas u odnosu na tražbinu iz točke III. izreke ovog rješenja i to vjerovnika DRAG</w:t>
      </w:r>
      <w:r w:rsidR="00DE3DC0" w:rsidRPr="003D134C">
        <w:rPr>
          <w:rFonts w:hAnsi="Times New Roman" w:ascii="Times New Roman"/>
          <w:sz w:val="24"/>
          <w:szCs w:val="24"/>
        </w:rPr>
        <w:t>E ŽURA</w:t>
      </w:r>
      <w:r w:rsidRPr="003D134C">
        <w:rPr>
          <w:rFonts w:hAnsi="Times New Roman" w:ascii="Times New Roman"/>
          <w:sz w:val="24"/>
          <w:szCs w:val="24"/>
        </w:rPr>
        <w:t xml:space="preserve"> iz Skradina, </w:t>
      </w:r>
      <w:r w:rsidR="00DE3DC0" w:rsidRPr="003D134C">
        <w:rPr>
          <w:rFonts w:hAnsi="Times New Roman" w:ascii="Times New Roman"/>
          <w:sz w:val="24"/>
          <w:szCs w:val="24"/>
        </w:rPr>
        <w:t xml:space="preserve">OIB:99858305550 </w:t>
      </w:r>
      <w:r w:rsidRPr="003D134C">
        <w:rPr>
          <w:rFonts w:hAnsi="Times New Roman" w:ascii="Times New Roman"/>
          <w:sz w:val="24"/>
          <w:szCs w:val="24"/>
        </w:rPr>
        <w:t xml:space="preserve">u iznosu od </w:t>
      </w:r>
      <w:r w:rsidR="00DE3DC0" w:rsidRPr="003D134C">
        <w:rPr>
          <w:rFonts w:hAnsi="Times New Roman" w:ascii="Times New Roman"/>
          <w:sz w:val="24"/>
          <w:szCs w:val="24"/>
        </w:rPr>
        <w:t xml:space="preserve">890.063,41 kn, </w:t>
      </w:r>
      <w:r w:rsidRPr="003D134C">
        <w:rPr>
          <w:rFonts w:hAnsi="Times New Roman" w:ascii="Times New Roman"/>
          <w:sz w:val="24"/>
          <w:szCs w:val="24"/>
        </w:rPr>
        <w:t>da u roku od 8 (osam) dana od dana pravomoćnosti rješenja o upućivanju u parnicu, odnosno primitka drugos</w:t>
      </w:r>
      <w:r w:rsidR="00120096" w:rsidRPr="003D134C">
        <w:rPr>
          <w:rFonts w:hAnsi="Times New Roman" w:ascii="Times New Roman"/>
          <w:sz w:val="24"/>
          <w:szCs w:val="24"/>
        </w:rPr>
        <w:t xml:space="preserve">tupanjske odluke pokrene parnicu </w:t>
      </w:r>
      <w:r w:rsidRPr="003D134C">
        <w:rPr>
          <w:rFonts w:hAnsi="Times New Roman" w:ascii="Times New Roman"/>
          <w:sz w:val="24"/>
          <w:szCs w:val="24"/>
        </w:rPr>
        <w:t>radi utvrđenja osnovanosti svog osporavanja</w:t>
      </w:r>
      <w:r w:rsidR="00DE3DC0" w:rsidRPr="003D134C">
        <w:rPr>
          <w:rFonts w:hAnsi="Times New Roman" w:ascii="Times New Roman"/>
          <w:sz w:val="24"/>
          <w:szCs w:val="24"/>
        </w:rPr>
        <w:t>.</w:t>
      </w:r>
    </w:p>
    <w:p w:rsidRDefault="00DE3DC0" w:rsidP="00FC0799" w:rsidR="00DE3DC0" w:rsidRPr="003D134C">
      <w:pPr>
        <w:pStyle w:val="Odlomakpopisa"/>
        <w:spacing w:lineRule="auto" w:line="240" w:after="0"/>
        <w:ind w:left="0"/>
        <w:jc w:val="both"/>
        <w:rPr>
          <w:rFonts w:hAnsi="Times New Roman" w:ascii="Times New Roman"/>
          <w:sz w:val="24"/>
          <w:szCs w:val="24"/>
        </w:rPr>
      </w:pPr>
    </w:p>
    <w:p w:rsidRDefault="002003D3" w:rsidP="00FC0799" w:rsidR="00FC0799" w:rsidRPr="003D134C">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VI. </w:t>
      </w:r>
      <w:r>
        <w:rPr>
          <w:rFonts w:hAnsi="Times New Roman" w:ascii="Times New Roman"/>
          <w:sz w:val="24"/>
          <w:szCs w:val="24"/>
        </w:rPr>
        <w:tab/>
        <w:t>Ako vjerovnik</w:t>
      </w:r>
      <w:r w:rsidR="00FC0799" w:rsidRPr="003D134C">
        <w:rPr>
          <w:rFonts w:hAnsi="Times New Roman" w:ascii="Times New Roman"/>
          <w:sz w:val="24"/>
          <w:szCs w:val="24"/>
        </w:rPr>
        <w:t xml:space="preserve"> koj</w:t>
      </w:r>
      <w:r>
        <w:rPr>
          <w:rFonts w:hAnsi="Times New Roman" w:ascii="Times New Roman"/>
          <w:sz w:val="24"/>
          <w:szCs w:val="24"/>
        </w:rPr>
        <w:t>i</w:t>
      </w:r>
      <w:r w:rsidR="00FC0799" w:rsidRPr="003D134C">
        <w:rPr>
          <w:rFonts w:hAnsi="Times New Roman" w:ascii="Times New Roman"/>
          <w:sz w:val="24"/>
          <w:szCs w:val="24"/>
        </w:rPr>
        <w:t xml:space="preserve"> je upućen na parnicu iz točke IV. izreke ovog rješenja ne pokrene parnicu </w:t>
      </w:r>
      <w:r>
        <w:rPr>
          <w:rFonts w:hAnsi="Times New Roman" w:ascii="Times New Roman"/>
          <w:sz w:val="24"/>
          <w:szCs w:val="24"/>
        </w:rPr>
        <w:t xml:space="preserve">odnosno ne nastavi istu </w:t>
      </w:r>
      <w:r w:rsidR="00FC0799" w:rsidRPr="003D134C">
        <w:rPr>
          <w:rFonts w:hAnsi="Times New Roman" w:ascii="Times New Roman"/>
          <w:sz w:val="24"/>
          <w:szCs w:val="24"/>
        </w:rPr>
        <w:t xml:space="preserve">u roku od </w:t>
      </w:r>
      <w:r>
        <w:rPr>
          <w:rFonts w:hAnsi="Times New Roman" w:ascii="Times New Roman"/>
          <w:sz w:val="24"/>
          <w:szCs w:val="24"/>
        </w:rPr>
        <w:t>8 (</w:t>
      </w:r>
      <w:r w:rsidR="00FC0799" w:rsidRPr="003D134C">
        <w:rPr>
          <w:rFonts w:hAnsi="Times New Roman" w:ascii="Times New Roman"/>
          <w:sz w:val="24"/>
          <w:szCs w:val="24"/>
        </w:rPr>
        <w:t>osam</w:t>
      </w:r>
      <w:r>
        <w:rPr>
          <w:rFonts w:hAnsi="Times New Roman" w:ascii="Times New Roman"/>
          <w:sz w:val="24"/>
          <w:szCs w:val="24"/>
        </w:rPr>
        <w:t>)</w:t>
      </w:r>
      <w:r w:rsidR="00FC0799" w:rsidRPr="003D134C">
        <w:rPr>
          <w:rFonts w:hAnsi="Times New Roman" w:ascii="Times New Roman"/>
          <w:sz w:val="24"/>
          <w:szCs w:val="24"/>
        </w:rPr>
        <w:t xml:space="preserve"> dana od dana pravomoćnosti rješenja o upućivanju u parnicu, odnosno od primitka drugostupanjske odluke, smatrat će se da je odusta</w:t>
      </w:r>
      <w:r>
        <w:rPr>
          <w:rFonts w:hAnsi="Times New Roman" w:ascii="Times New Roman"/>
          <w:sz w:val="24"/>
          <w:szCs w:val="24"/>
        </w:rPr>
        <w:t>o</w:t>
      </w:r>
      <w:r w:rsidR="00FC0799" w:rsidRPr="003D134C">
        <w:rPr>
          <w:rFonts w:hAnsi="Times New Roman" w:ascii="Times New Roman"/>
          <w:sz w:val="24"/>
          <w:szCs w:val="24"/>
        </w:rPr>
        <w:t xml:space="preserve"> od </w:t>
      </w:r>
      <w:r w:rsidR="00EF2E3F">
        <w:rPr>
          <w:rFonts w:hAnsi="Times New Roman" w:ascii="Times New Roman"/>
          <w:sz w:val="24"/>
          <w:szCs w:val="24"/>
        </w:rPr>
        <w:t xml:space="preserve">prava na </w:t>
      </w:r>
      <w:r w:rsidR="00FC0799" w:rsidRPr="003D134C">
        <w:rPr>
          <w:rFonts w:hAnsi="Times New Roman" w:ascii="Times New Roman"/>
          <w:sz w:val="24"/>
          <w:szCs w:val="24"/>
        </w:rPr>
        <w:t>vođenja parnice.</w:t>
      </w:r>
    </w:p>
    <w:p w:rsidRDefault="00FC0799" w:rsidP="00FC0799" w:rsidR="00FC0799" w:rsidRPr="003D134C">
      <w:pPr>
        <w:pStyle w:val="Odlomakpopisa"/>
        <w:spacing w:lineRule="auto" w:line="240" w:after="0"/>
        <w:ind w:left="0"/>
        <w:jc w:val="both"/>
        <w:rPr>
          <w:rFonts w:hAnsi="Times New Roman" w:ascii="Times New Roman"/>
          <w:sz w:val="24"/>
          <w:szCs w:val="24"/>
        </w:rPr>
      </w:pPr>
    </w:p>
    <w:p w:rsidRDefault="00FC0799" w:rsidP="00BB52BA" w:rsidR="00FC0799" w:rsidRPr="003D134C">
      <w:pPr>
        <w:pStyle w:val="Odlomakpopisa"/>
        <w:spacing w:lineRule="auto" w:line="240" w:after="0"/>
        <w:ind w:left="0"/>
        <w:jc w:val="both"/>
        <w:rPr>
          <w:rFonts w:hAnsi="Times New Roman" w:ascii="Times New Roman"/>
          <w:sz w:val="24"/>
          <w:szCs w:val="24"/>
        </w:rPr>
      </w:pPr>
      <w:r w:rsidRPr="003D134C">
        <w:rPr>
          <w:rFonts w:hAnsi="Times New Roman" w:ascii="Times New Roman"/>
          <w:sz w:val="24"/>
          <w:szCs w:val="24"/>
        </w:rPr>
        <w:t>VII.</w:t>
      </w:r>
      <w:r w:rsidRPr="003D134C">
        <w:rPr>
          <w:rFonts w:hAnsi="Times New Roman" w:ascii="Times New Roman"/>
          <w:sz w:val="24"/>
          <w:szCs w:val="24"/>
        </w:rPr>
        <w:tab/>
        <w:t xml:space="preserve">Ako </w:t>
      </w:r>
      <w:r w:rsidR="00DE3DC0" w:rsidRPr="003D134C">
        <w:rPr>
          <w:rFonts w:hAnsi="Times New Roman" w:ascii="Times New Roman"/>
          <w:sz w:val="24"/>
          <w:szCs w:val="24"/>
        </w:rPr>
        <w:t xml:space="preserve">stečajni upravitelj Ivica Matas </w:t>
      </w:r>
      <w:r w:rsidRPr="003D134C">
        <w:rPr>
          <w:rFonts w:hAnsi="Times New Roman" w:ascii="Times New Roman"/>
          <w:sz w:val="24"/>
          <w:szCs w:val="24"/>
        </w:rPr>
        <w:t xml:space="preserve">za </w:t>
      </w:r>
      <w:r w:rsidR="00DE3DC0" w:rsidRPr="003D134C">
        <w:rPr>
          <w:rFonts w:hAnsi="Times New Roman" w:ascii="Times New Roman"/>
          <w:sz w:val="24"/>
          <w:szCs w:val="24"/>
        </w:rPr>
        <w:t>tražbinu za</w:t>
      </w:r>
      <w:r w:rsidRPr="003D134C">
        <w:rPr>
          <w:rFonts w:hAnsi="Times New Roman" w:ascii="Times New Roman"/>
          <w:sz w:val="24"/>
          <w:szCs w:val="24"/>
        </w:rPr>
        <w:t xml:space="preserve"> koju postoji ovršna isprava iz točke V. izreke ovog rješenja ne pokrene parnice u roku od osam dana od dana pravomoćnosti rješenja o upućivanju u parnicu, odnosno od primitka drugostupanjske odluke, smatrat će se da je osporavanje otklonjeno, u odnosu na</w:t>
      </w:r>
      <w:r w:rsidR="00DE3DC0" w:rsidRPr="003D134C">
        <w:rPr>
          <w:rFonts w:hAnsi="Times New Roman" w:ascii="Times New Roman"/>
          <w:sz w:val="24"/>
          <w:szCs w:val="24"/>
        </w:rPr>
        <w:t xml:space="preserve"> vjerovnika Dragu Žura</w:t>
      </w:r>
      <w:r w:rsidRPr="003D134C">
        <w:rPr>
          <w:rFonts w:hAnsi="Times New Roman" w:ascii="Times New Roman"/>
          <w:sz w:val="24"/>
          <w:szCs w:val="24"/>
        </w:rPr>
        <w:t>.</w:t>
      </w:r>
    </w:p>
    <w:p w:rsidRDefault="00710492" w:rsidP="00BB52BA" w:rsidR="00710492" w:rsidRPr="003D134C">
      <w:pPr>
        <w:pStyle w:val="Odlomakpopisa"/>
        <w:spacing w:lineRule="auto" w:line="240" w:after="0"/>
        <w:ind w:left="0"/>
        <w:jc w:val="both"/>
        <w:rPr>
          <w:rFonts w:hAnsi="Times New Roman" w:ascii="Times New Roman"/>
          <w:sz w:val="24"/>
          <w:szCs w:val="24"/>
        </w:rPr>
      </w:pPr>
    </w:p>
    <w:p w:rsidRDefault="00DE3DC0" w:rsidP="00BB52BA" w:rsidR="00710492" w:rsidRPr="003D134C">
      <w:pPr>
        <w:pStyle w:val="Odlomakpopisa"/>
        <w:spacing w:lineRule="auto" w:line="240" w:after="0"/>
        <w:ind w:left="0"/>
        <w:jc w:val="both"/>
        <w:rPr>
          <w:rFonts w:hAnsi="Times New Roman" w:ascii="Times New Roman"/>
          <w:sz w:val="24"/>
          <w:szCs w:val="24"/>
        </w:rPr>
      </w:pPr>
      <w:r w:rsidRPr="003D134C">
        <w:rPr>
          <w:rFonts w:hAnsi="Times New Roman" w:ascii="Times New Roman"/>
          <w:sz w:val="24"/>
          <w:szCs w:val="24"/>
        </w:rPr>
        <w:t>VII</w:t>
      </w:r>
      <w:r w:rsidR="000C7D26" w:rsidRPr="003D134C">
        <w:rPr>
          <w:rFonts w:hAnsi="Times New Roman" w:ascii="Times New Roman"/>
          <w:sz w:val="24"/>
          <w:szCs w:val="24"/>
        </w:rPr>
        <w:t>I</w:t>
      </w:r>
      <w:r w:rsidR="00710492" w:rsidRPr="003D134C">
        <w:rPr>
          <w:rFonts w:hAnsi="Times New Roman" w:ascii="Times New Roman"/>
          <w:sz w:val="24"/>
          <w:szCs w:val="24"/>
        </w:rPr>
        <w:t>.</w:t>
      </w:r>
      <w:r w:rsidR="00710492" w:rsidRPr="003D134C">
        <w:rPr>
          <w:rFonts w:hAnsi="Times New Roman" w:ascii="Times New Roman"/>
          <w:sz w:val="24"/>
          <w:szCs w:val="24"/>
        </w:rPr>
        <w:tab/>
      </w:r>
      <w:r w:rsidR="00AE0769" w:rsidRPr="003D134C">
        <w:rPr>
          <w:rFonts w:hAnsi="Times New Roman" w:ascii="Times New Roman"/>
          <w:sz w:val="24"/>
          <w:szCs w:val="24"/>
        </w:rPr>
        <w:t>Nalaže se stečajno</w:t>
      </w:r>
      <w:r w:rsidRPr="003D134C">
        <w:rPr>
          <w:rFonts w:hAnsi="Times New Roman" w:ascii="Times New Roman"/>
          <w:sz w:val="24"/>
          <w:szCs w:val="24"/>
        </w:rPr>
        <w:t xml:space="preserve">m upravitelju stečajnog </w:t>
      </w:r>
      <w:r w:rsidR="007A47D1" w:rsidRPr="003D134C">
        <w:rPr>
          <w:rFonts w:hAnsi="Times New Roman" w:ascii="Times New Roman"/>
          <w:sz w:val="24"/>
          <w:szCs w:val="24"/>
        </w:rPr>
        <w:t xml:space="preserve">dužnika </w:t>
      </w:r>
      <w:r w:rsidR="00AE0769" w:rsidRPr="003D134C">
        <w:rPr>
          <w:rFonts w:hAnsi="Times New Roman" w:ascii="Times New Roman"/>
          <w:sz w:val="24"/>
          <w:szCs w:val="24"/>
        </w:rPr>
        <w:t>i vjerovni</w:t>
      </w:r>
      <w:r w:rsidRPr="003D134C">
        <w:rPr>
          <w:rFonts w:hAnsi="Times New Roman" w:ascii="Times New Roman"/>
          <w:sz w:val="24"/>
          <w:szCs w:val="24"/>
        </w:rPr>
        <w:t xml:space="preserve">cima </w:t>
      </w:r>
      <w:r w:rsidR="007B58B5" w:rsidRPr="003D134C">
        <w:rPr>
          <w:rFonts w:hAnsi="Times New Roman" w:ascii="Times New Roman"/>
          <w:sz w:val="24"/>
          <w:szCs w:val="24"/>
        </w:rPr>
        <w:t xml:space="preserve">HOTEL JADRAN ŠIBEIK d.d., Šibenik, HOTEL MIRAN PIROVAC </w:t>
      </w:r>
      <w:r w:rsidR="00F135E3" w:rsidRPr="003D134C">
        <w:rPr>
          <w:rFonts w:hAnsi="Times New Roman" w:ascii="Times New Roman"/>
          <w:sz w:val="24"/>
          <w:szCs w:val="24"/>
        </w:rPr>
        <w:t xml:space="preserve">d.d. </w:t>
      </w:r>
      <w:r w:rsidR="000C7D26" w:rsidRPr="003D134C">
        <w:rPr>
          <w:rFonts w:hAnsi="Times New Roman" w:ascii="Times New Roman"/>
          <w:sz w:val="24"/>
          <w:szCs w:val="24"/>
        </w:rPr>
        <w:t xml:space="preserve">i HOTEL IMPERIAL VODICE d.d., Šibenik, </w:t>
      </w:r>
      <w:r w:rsidR="00AE0769" w:rsidRPr="003D134C">
        <w:rPr>
          <w:rFonts w:hAnsi="Times New Roman" w:ascii="Times New Roman"/>
          <w:sz w:val="24"/>
          <w:szCs w:val="24"/>
        </w:rPr>
        <w:t>da u roku 8 dana od završetka postupka mirenja obavijeste Sud o ishodu istoga.</w:t>
      </w:r>
    </w:p>
    <w:p w:rsidRDefault="007B58B5" w:rsidP="000C7D26" w:rsidR="007B58B5" w:rsidRPr="003D134C">
      <w:pPr>
        <w:spacing w:lineRule="atLeast" w:line="240" w:after="0"/>
        <w:rPr>
          <w:rFonts w:hAnsi="Times New Roman" w:ascii="Times New Roman"/>
          <w:sz w:val="24"/>
          <w:szCs w:val="24"/>
        </w:rPr>
      </w:pPr>
    </w:p>
    <w:p w:rsidRDefault="00903677" w:rsidP="00903677" w:rsidR="00903677" w:rsidRPr="003D134C">
      <w:pPr>
        <w:spacing w:lineRule="atLeast" w:line="240" w:after="0"/>
        <w:jc w:val="center"/>
        <w:rPr>
          <w:rFonts w:hAnsi="Times New Roman" w:ascii="Times New Roman"/>
          <w:sz w:val="24"/>
          <w:szCs w:val="24"/>
        </w:rPr>
      </w:pPr>
      <w:r w:rsidRPr="003D134C">
        <w:rPr>
          <w:rFonts w:hAnsi="Times New Roman" w:ascii="Times New Roman"/>
          <w:sz w:val="24"/>
          <w:szCs w:val="24"/>
        </w:rPr>
        <w:t>Obrazloženje</w:t>
      </w:r>
    </w:p>
    <w:p w:rsidRDefault="00903677" w:rsidP="00903677" w:rsidR="00903677" w:rsidRPr="003D134C">
      <w:pPr>
        <w:spacing w:lineRule="atLeast" w:line="240" w:after="0"/>
        <w:rPr>
          <w:rFonts w:hAnsi="Times New Roman" w:ascii="Times New Roman"/>
          <w:sz w:val="24"/>
          <w:szCs w:val="24"/>
        </w:rPr>
      </w:pPr>
    </w:p>
    <w:p w:rsidRDefault="00903677" w:rsidP="006A7C95" w:rsidR="001B40D5" w:rsidRPr="003D134C">
      <w:pPr>
        <w:spacing w:lineRule="atLeast" w:line="240" w:after="0"/>
        <w:jc w:val="both"/>
        <w:rPr>
          <w:rFonts w:hAnsi="Times New Roman" w:ascii="Times New Roman"/>
          <w:sz w:val="24"/>
          <w:szCs w:val="24"/>
        </w:rPr>
      </w:pPr>
      <w:r w:rsidRPr="003D134C">
        <w:rPr>
          <w:rFonts w:hAnsi="Times New Roman" w:ascii="Times New Roman"/>
          <w:sz w:val="24"/>
          <w:szCs w:val="24"/>
        </w:rPr>
        <w:t xml:space="preserve">          U stečajnom </w:t>
      </w:r>
      <w:r w:rsidR="00BB52BA" w:rsidRPr="003D134C">
        <w:rPr>
          <w:rFonts w:hAnsi="Times New Roman" w:ascii="Times New Roman"/>
          <w:sz w:val="24"/>
          <w:szCs w:val="24"/>
        </w:rPr>
        <w:t>postupku koji se vodi kod ovog S</w:t>
      </w:r>
      <w:r w:rsidRPr="003D134C">
        <w:rPr>
          <w:rFonts w:hAnsi="Times New Roman" w:ascii="Times New Roman"/>
          <w:sz w:val="24"/>
          <w:szCs w:val="24"/>
        </w:rPr>
        <w:t>uda pod gornjim poslovnim brojem nad imovinom dužnika</w:t>
      </w:r>
      <w:r w:rsidR="00AF6E18" w:rsidRPr="003D134C">
        <w:rPr>
          <w:rFonts w:hAnsi="Times New Roman" w:ascii="Times New Roman"/>
          <w:sz w:val="24"/>
          <w:szCs w:val="24"/>
        </w:rPr>
        <w:t xml:space="preserve"> RIVIJERA d.d.</w:t>
      </w:r>
      <w:r w:rsidR="006317E1">
        <w:rPr>
          <w:rFonts w:hAnsi="Times New Roman" w:ascii="Times New Roman"/>
          <w:sz w:val="24"/>
          <w:szCs w:val="24"/>
        </w:rPr>
        <w:t xml:space="preserve"> u stečaju</w:t>
      </w:r>
      <w:r w:rsidR="00AF6E18" w:rsidRPr="003D134C">
        <w:rPr>
          <w:rFonts w:hAnsi="Times New Roman" w:ascii="Times New Roman"/>
          <w:sz w:val="24"/>
          <w:szCs w:val="24"/>
        </w:rPr>
        <w:t>, Šibenik, Vladimira Nazora 53, OIB:04184053283</w:t>
      </w:r>
      <w:r w:rsidR="00EC14B0" w:rsidRPr="003D134C">
        <w:rPr>
          <w:rFonts w:hAnsi="Times New Roman" w:ascii="Times New Roman"/>
          <w:sz w:val="24"/>
          <w:szCs w:val="24"/>
        </w:rPr>
        <w:t xml:space="preserve">, </w:t>
      </w:r>
      <w:r w:rsidRPr="003D134C">
        <w:rPr>
          <w:rFonts w:hAnsi="Times New Roman" w:ascii="Times New Roman"/>
          <w:sz w:val="24"/>
          <w:szCs w:val="24"/>
        </w:rPr>
        <w:t xml:space="preserve">na ispitnom ročištu održanom dana </w:t>
      </w:r>
      <w:r w:rsidR="00AF6E18" w:rsidRPr="003D134C">
        <w:rPr>
          <w:rFonts w:hAnsi="Times New Roman" w:ascii="Times New Roman"/>
          <w:sz w:val="24"/>
          <w:szCs w:val="24"/>
        </w:rPr>
        <w:t xml:space="preserve">3. svibnja 2017. </w:t>
      </w:r>
      <w:r w:rsidR="0066178F" w:rsidRPr="003D134C">
        <w:rPr>
          <w:rFonts w:hAnsi="Times New Roman" w:ascii="Times New Roman"/>
          <w:sz w:val="24"/>
          <w:szCs w:val="24"/>
        </w:rPr>
        <w:t>ispitan</w:t>
      </w:r>
      <w:r w:rsidR="00E3197C" w:rsidRPr="003D134C">
        <w:rPr>
          <w:rFonts w:hAnsi="Times New Roman" w:ascii="Times New Roman"/>
          <w:sz w:val="24"/>
          <w:szCs w:val="24"/>
        </w:rPr>
        <w:t>e su</w:t>
      </w:r>
      <w:r w:rsidR="0066178F" w:rsidRPr="003D134C">
        <w:rPr>
          <w:rFonts w:hAnsi="Times New Roman" w:ascii="Times New Roman"/>
          <w:sz w:val="24"/>
          <w:szCs w:val="24"/>
        </w:rPr>
        <w:t xml:space="preserve"> tražbin</w:t>
      </w:r>
      <w:r w:rsidR="00E3197C" w:rsidRPr="003D134C">
        <w:rPr>
          <w:rFonts w:hAnsi="Times New Roman" w:ascii="Times New Roman"/>
          <w:sz w:val="24"/>
          <w:szCs w:val="24"/>
        </w:rPr>
        <w:t>e</w:t>
      </w:r>
      <w:r w:rsidR="0066178F" w:rsidRPr="003D134C">
        <w:rPr>
          <w:rFonts w:hAnsi="Times New Roman" w:ascii="Times New Roman"/>
          <w:sz w:val="24"/>
          <w:szCs w:val="24"/>
        </w:rPr>
        <w:t xml:space="preserve"> vjerovnika</w:t>
      </w:r>
      <w:r w:rsidR="007162A0" w:rsidRPr="003D134C">
        <w:rPr>
          <w:rFonts w:hAnsi="Times New Roman" w:ascii="Times New Roman"/>
          <w:sz w:val="24"/>
          <w:szCs w:val="24"/>
        </w:rPr>
        <w:t xml:space="preserve"> iz toč</w:t>
      </w:r>
      <w:r w:rsidR="00923456" w:rsidRPr="003D134C">
        <w:rPr>
          <w:rFonts w:hAnsi="Times New Roman" w:ascii="Times New Roman"/>
          <w:sz w:val="24"/>
          <w:szCs w:val="24"/>
        </w:rPr>
        <w:t>ke</w:t>
      </w:r>
      <w:r w:rsidR="007162A0" w:rsidRPr="003D134C">
        <w:rPr>
          <w:rFonts w:hAnsi="Times New Roman" w:ascii="Times New Roman"/>
          <w:sz w:val="24"/>
          <w:szCs w:val="24"/>
        </w:rPr>
        <w:t xml:space="preserve"> I.</w:t>
      </w:r>
      <w:r w:rsidR="00EC14B0" w:rsidRPr="003D134C">
        <w:rPr>
          <w:rFonts w:hAnsi="Times New Roman" w:ascii="Times New Roman"/>
          <w:sz w:val="24"/>
          <w:szCs w:val="24"/>
        </w:rPr>
        <w:t xml:space="preserve"> </w:t>
      </w:r>
      <w:r w:rsidR="00AF6E18" w:rsidRPr="003D134C">
        <w:rPr>
          <w:rFonts w:hAnsi="Times New Roman" w:ascii="Times New Roman"/>
          <w:sz w:val="24"/>
          <w:szCs w:val="24"/>
        </w:rPr>
        <w:t xml:space="preserve">do III. </w:t>
      </w:r>
      <w:r w:rsidR="007162A0" w:rsidRPr="003D134C">
        <w:rPr>
          <w:rFonts w:hAnsi="Times New Roman" w:ascii="Times New Roman"/>
          <w:sz w:val="24"/>
          <w:szCs w:val="24"/>
        </w:rPr>
        <w:t>ovog rješenja.</w:t>
      </w:r>
    </w:p>
    <w:p w:rsidRDefault="00E36CD0" w:rsidP="001D2177" w:rsidR="00BB52BA" w:rsidRPr="003D134C">
      <w:pPr>
        <w:spacing w:lineRule="atLeast" w:line="240" w:after="0"/>
        <w:ind w:firstLine="708"/>
        <w:jc w:val="both"/>
        <w:rPr>
          <w:rFonts w:hAnsi="Times New Roman" w:ascii="Times New Roman"/>
          <w:sz w:val="24"/>
          <w:szCs w:val="24"/>
        </w:rPr>
      </w:pPr>
      <w:r w:rsidRPr="003D134C">
        <w:rPr>
          <w:rFonts w:hAnsi="Times New Roman" w:ascii="Times New Roman"/>
          <w:sz w:val="24"/>
          <w:szCs w:val="24"/>
        </w:rPr>
        <w:t>Stečajn</w:t>
      </w:r>
      <w:r w:rsidR="00AF6E18" w:rsidRPr="003D134C">
        <w:rPr>
          <w:rFonts w:hAnsi="Times New Roman" w:ascii="Times New Roman"/>
          <w:sz w:val="24"/>
          <w:szCs w:val="24"/>
        </w:rPr>
        <w:t xml:space="preserve">i upravitelj </w:t>
      </w:r>
      <w:r w:rsidR="00BB52BA" w:rsidRPr="003D134C">
        <w:rPr>
          <w:rFonts w:hAnsi="Times New Roman" w:ascii="Times New Roman"/>
          <w:sz w:val="24"/>
          <w:szCs w:val="24"/>
        </w:rPr>
        <w:t>prizna</w:t>
      </w:r>
      <w:r w:rsidR="00AF6E18" w:rsidRPr="003D134C">
        <w:rPr>
          <w:rFonts w:hAnsi="Times New Roman" w:ascii="Times New Roman"/>
          <w:sz w:val="24"/>
          <w:szCs w:val="24"/>
        </w:rPr>
        <w:t>o</w:t>
      </w:r>
      <w:r w:rsidR="00BB52BA" w:rsidRPr="003D134C">
        <w:rPr>
          <w:rFonts w:hAnsi="Times New Roman" w:ascii="Times New Roman"/>
          <w:sz w:val="24"/>
          <w:szCs w:val="24"/>
        </w:rPr>
        <w:t xml:space="preserve"> je tražbine iz točke I. </w:t>
      </w:r>
      <w:r w:rsidR="00AF6E18" w:rsidRPr="003D134C">
        <w:rPr>
          <w:rFonts w:hAnsi="Times New Roman" w:ascii="Times New Roman"/>
          <w:sz w:val="24"/>
          <w:szCs w:val="24"/>
        </w:rPr>
        <w:t xml:space="preserve">i II. </w:t>
      </w:r>
      <w:r w:rsidR="00BB52BA" w:rsidRPr="003D134C">
        <w:rPr>
          <w:rFonts w:hAnsi="Times New Roman" w:ascii="Times New Roman"/>
          <w:sz w:val="24"/>
          <w:szCs w:val="24"/>
        </w:rPr>
        <w:t xml:space="preserve">ovog rješenja, a kako </w:t>
      </w:r>
      <w:r w:rsidR="00923456" w:rsidRPr="003D134C">
        <w:rPr>
          <w:rFonts w:hAnsi="Times New Roman" w:ascii="Times New Roman"/>
          <w:sz w:val="24"/>
          <w:szCs w:val="24"/>
        </w:rPr>
        <w:t xml:space="preserve">ih niti jedan vjerovnik </w:t>
      </w:r>
      <w:r w:rsidR="00BB52BA" w:rsidRPr="003D134C">
        <w:rPr>
          <w:rFonts w:hAnsi="Times New Roman" w:ascii="Times New Roman"/>
          <w:sz w:val="24"/>
          <w:szCs w:val="24"/>
        </w:rPr>
        <w:t xml:space="preserve">nije osporio, to se iste u smislu čl. 263. Stečajnog zakona smatraju utvrđenim. </w:t>
      </w:r>
    </w:p>
    <w:p w:rsidRDefault="001D2177" w:rsidP="005F2A67" w:rsidR="005F2A67" w:rsidRPr="003D134C">
      <w:pPr>
        <w:spacing w:lineRule="auto" w:line="240" w:after="0"/>
        <w:ind w:firstLine="708"/>
        <w:jc w:val="both"/>
        <w:rPr>
          <w:rFonts w:eastAsia="Times New Roman" w:hAnsi="Times New Roman" w:ascii="Times New Roman"/>
          <w:sz w:val="24"/>
          <w:szCs w:val="24"/>
          <w:lang w:eastAsia="hr-HR"/>
        </w:rPr>
      </w:pPr>
      <w:r w:rsidRPr="003D134C">
        <w:rPr>
          <w:rFonts w:eastAsia="Times New Roman" w:hAnsi="Times New Roman" w:ascii="Times New Roman"/>
          <w:sz w:val="24"/>
          <w:szCs w:val="24"/>
          <w:lang w:eastAsia="hr-HR"/>
        </w:rPr>
        <w:t>Stečajn</w:t>
      </w:r>
      <w:r w:rsidR="00AF6E18" w:rsidRPr="003D134C">
        <w:rPr>
          <w:rFonts w:eastAsia="Times New Roman" w:hAnsi="Times New Roman" w:ascii="Times New Roman"/>
          <w:sz w:val="24"/>
          <w:szCs w:val="24"/>
          <w:lang w:eastAsia="hr-HR"/>
        </w:rPr>
        <w:t xml:space="preserve">i upravitelj </w:t>
      </w:r>
      <w:r w:rsidRPr="003D134C">
        <w:rPr>
          <w:rFonts w:eastAsia="Times New Roman" w:hAnsi="Times New Roman" w:ascii="Times New Roman"/>
          <w:sz w:val="24"/>
          <w:szCs w:val="24"/>
          <w:lang w:eastAsia="hr-HR"/>
        </w:rPr>
        <w:t>ospori</w:t>
      </w:r>
      <w:r w:rsidR="00AF6E18" w:rsidRPr="003D134C">
        <w:rPr>
          <w:rFonts w:eastAsia="Times New Roman" w:hAnsi="Times New Roman" w:ascii="Times New Roman"/>
          <w:sz w:val="24"/>
          <w:szCs w:val="24"/>
          <w:lang w:eastAsia="hr-HR"/>
        </w:rPr>
        <w:t xml:space="preserve">o je tražbine </w:t>
      </w:r>
      <w:r w:rsidR="00F1538B" w:rsidRPr="003D134C">
        <w:rPr>
          <w:rFonts w:eastAsia="Times New Roman" w:hAnsi="Times New Roman" w:ascii="Times New Roman"/>
          <w:sz w:val="24"/>
          <w:szCs w:val="24"/>
          <w:lang w:eastAsia="hr-HR"/>
        </w:rPr>
        <w:t>iz točke II</w:t>
      </w:r>
      <w:r w:rsidR="00AF6E18" w:rsidRPr="003D134C">
        <w:rPr>
          <w:rFonts w:eastAsia="Times New Roman" w:hAnsi="Times New Roman" w:ascii="Times New Roman"/>
          <w:sz w:val="24"/>
          <w:szCs w:val="24"/>
          <w:lang w:eastAsia="hr-HR"/>
        </w:rPr>
        <w:t>I</w:t>
      </w:r>
      <w:r w:rsidRPr="003D134C">
        <w:rPr>
          <w:rFonts w:eastAsia="Times New Roman" w:hAnsi="Times New Roman" w:ascii="Times New Roman"/>
          <w:sz w:val="24"/>
          <w:szCs w:val="24"/>
          <w:lang w:eastAsia="hr-HR"/>
        </w:rPr>
        <w:t>. ovog rješenja i to vjerovni</w:t>
      </w:r>
      <w:r w:rsidR="005F2A67" w:rsidRPr="003D134C">
        <w:rPr>
          <w:rFonts w:eastAsia="Times New Roman" w:hAnsi="Times New Roman" w:ascii="Times New Roman"/>
          <w:sz w:val="24"/>
          <w:szCs w:val="24"/>
          <w:lang w:eastAsia="hr-HR"/>
        </w:rPr>
        <w:t>cima:</w:t>
      </w:r>
      <w:r w:rsidRPr="003D134C">
        <w:rPr>
          <w:rFonts w:eastAsia="Times New Roman" w:hAnsi="Times New Roman" w:ascii="Times New Roman"/>
          <w:sz w:val="24"/>
          <w:szCs w:val="24"/>
          <w:lang w:eastAsia="hr-HR"/>
        </w:rPr>
        <w:t xml:space="preserve"> </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color w:val="000000"/>
          <w:sz w:val="24"/>
          <w:szCs w:val="24"/>
        </w:rPr>
        <w:t>-</w:t>
      </w:r>
      <w:r w:rsidRPr="003D134C">
        <w:rPr>
          <w:rFonts w:hAnsi="Times New Roman" w:ascii="Times New Roman"/>
          <w:color w:val="000000"/>
          <w:sz w:val="24"/>
          <w:szCs w:val="24"/>
        </w:rPr>
        <w:tab/>
        <w:t>AUTO BASTIĆ d.o.o.</w:t>
      </w:r>
      <w:r w:rsidRPr="003D134C">
        <w:rPr>
          <w:rFonts w:hAnsi="Times New Roman" w:ascii="Times New Roman"/>
          <w:sz w:val="24"/>
          <w:szCs w:val="24"/>
        </w:rPr>
        <w:t>, Vodice, u iznosu od 55.565,90 kn jer da se radi o tražbini koja je u cijelosti u zastari,</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sz w:val="24"/>
          <w:szCs w:val="24"/>
        </w:rPr>
        <w:t>-</w:t>
      </w:r>
      <w:r w:rsidRPr="003D134C">
        <w:rPr>
          <w:rFonts w:hAnsi="Times New Roman" w:ascii="Times New Roman"/>
          <w:sz w:val="24"/>
          <w:szCs w:val="24"/>
        </w:rPr>
        <w:tab/>
      </w:r>
      <w:r w:rsidRPr="003D134C">
        <w:rPr>
          <w:rFonts w:hAnsi="Times New Roman" w:ascii="Times New Roman"/>
          <w:color w:val="000000"/>
          <w:sz w:val="24"/>
          <w:szCs w:val="24"/>
        </w:rPr>
        <w:t xml:space="preserve">HP-HRVATSKA POŠTA d.d., Zagreb </w:t>
      </w:r>
      <w:r w:rsidRPr="003D134C">
        <w:rPr>
          <w:rFonts w:hAnsi="Times New Roman" w:ascii="Times New Roman"/>
          <w:sz w:val="24"/>
          <w:szCs w:val="24"/>
        </w:rPr>
        <w:t>u iznosu od 41.467,88 kn jer da se radi o iznosu tražbine koji je u zastari,</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sz w:val="24"/>
          <w:szCs w:val="24"/>
        </w:rPr>
        <w:t>-</w:t>
      </w:r>
      <w:r w:rsidRPr="003D134C">
        <w:rPr>
          <w:rFonts w:hAnsi="Times New Roman" w:ascii="Times New Roman"/>
          <w:sz w:val="24"/>
          <w:szCs w:val="24"/>
        </w:rPr>
        <w:tab/>
        <w:t>HRVATSKI TELEKOM d.d., Zagreb u iznosu od 14.459,62 kn jer da je taj iznos plaćen od strane Hotel Jadran d.d., Šibenik prije otvaranja stečajnog postupka.</w:t>
      </w:r>
      <w:r w:rsidRPr="003D134C">
        <w:rPr>
          <w:rFonts w:hAnsi="Times New Roman" w:ascii="Times New Roman"/>
          <w:color w:val="FF0000"/>
          <w:sz w:val="24"/>
          <w:szCs w:val="24"/>
        </w:rPr>
        <w:t xml:space="preserve"> </w:t>
      </w:r>
      <w:r w:rsidRPr="003D134C">
        <w:rPr>
          <w:rFonts w:hAnsi="Times New Roman" w:ascii="Times New Roman"/>
          <w:sz w:val="24"/>
          <w:szCs w:val="24"/>
        </w:rPr>
        <w:t>Nadalje, istom vjerovniku osporio je i daljnji iznos od 24.383,06 kn jer da se radi o dva puta prijav</w:t>
      </w:r>
      <w:r w:rsidR="006317E1">
        <w:rPr>
          <w:rFonts w:hAnsi="Times New Roman" w:ascii="Times New Roman"/>
          <w:sz w:val="24"/>
          <w:szCs w:val="24"/>
        </w:rPr>
        <w:t>ljenoj tražbini,</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sz w:val="24"/>
          <w:szCs w:val="24"/>
        </w:rPr>
        <w:t>-</w:t>
      </w:r>
      <w:r w:rsidRPr="003D134C">
        <w:rPr>
          <w:rFonts w:hAnsi="Times New Roman" w:ascii="Times New Roman"/>
          <w:sz w:val="24"/>
          <w:szCs w:val="24"/>
        </w:rPr>
        <w:tab/>
      </w:r>
      <w:r w:rsidRPr="003D134C">
        <w:rPr>
          <w:rFonts w:hAnsi="Times New Roman" w:ascii="Times New Roman"/>
          <w:bCs/>
          <w:sz w:val="24"/>
          <w:szCs w:val="24"/>
        </w:rPr>
        <w:t xml:space="preserve">ŠIBENSKI REVICON d.o.o., Šibenik </w:t>
      </w:r>
      <w:r w:rsidRPr="003D134C">
        <w:rPr>
          <w:rFonts w:hAnsi="Times New Roman" w:ascii="Times New Roman"/>
          <w:sz w:val="24"/>
          <w:szCs w:val="24"/>
        </w:rPr>
        <w:t>u iznosu od 25.000,00 kn jer da se radi o iznosu tražbine koji je tom dijelu u zastari</w:t>
      </w:r>
      <w:r w:rsidR="006317E1">
        <w:rPr>
          <w:rFonts w:hAnsi="Times New Roman" w:ascii="Times New Roman"/>
          <w:sz w:val="24"/>
          <w:szCs w:val="24"/>
        </w:rPr>
        <w:t>,</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sz w:val="24"/>
          <w:szCs w:val="24"/>
        </w:rPr>
        <w:t>-</w:t>
      </w:r>
      <w:r w:rsidRPr="003D134C">
        <w:rPr>
          <w:rFonts w:hAnsi="Times New Roman" w:ascii="Times New Roman"/>
          <w:sz w:val="24"/>
          <w:szCs w:val="24"/>
        </w:rPr>
        <w:tab/>
      </w:r>
      <w:r w:rsidRPr="003D134C">
        <w:rPr>
          <w:rFonts w:hAnsi="Times New Roman" w:ascii="Times New Roman"/>
          <w:bCs/>
          <w:sz w:val="24"/>
          <w:szCs w:val="24"/>
        </w:rPr>
        <w:t xml:space="preserve">TURISTIČKA ZAJEDNICA GRADA VODICA, Vodice, </w:t>
      </w:r>
      <w:r w:rsidRPr="003D134C">
        <w:rPr>
          <w:rFonts w:hAnsi="Times New Roman" w:ascii="Times New Roman"/>
          <w:sz w:val="24"/>
          <w:szCs w:val="24"/>
        </w:rPr>
        <w:t xml:space="preserve">u iznosu od 176.005,23 kn jer se radi o tražbini koja je u cijelosti u zastari, a također u vezi predmetne tražbine da je u tijeku i parnični postupak pred Općinskim sudom u </w:t>
      </w:r>
      <w:r w:rsidR="006317E1">
        <w:rPr>
          <w:rFonts w:hAnsi="Times New Roman" w:ascii="Times New Roman"/>
          <w:sz w:val="24"/>
          <w:szCs w:val="24"/>
        </w:rPr>
        <w:t xml:space="preserve">Šibeniku, posl. br. P-221/07, </w:t>
      </w:r>
      <w:r w:rsidRPr="003D134C">
        <w:rPr>
          <w:rFonts w:hAnsi="Times New Roman" w:ascii="Times New Roman"/>
          <w:sz w:val="24"/>
          <w:szCs w:val="24"/>
        </w:rPr>
        <w:t xml:space="preserve">koji </w:t>
      </w:r>
      <w:r w:rsidR="006317E1">
        <w:rPr>
          <w:rFonts w:hAnsi="Times New Roman" w:ascii="Times New Roman"/>
          <w:sz w:val="24"/>
          <w:szCs w:val="24"/>
        </w:rPr>
        <w:t xml:space="preserve">da </w:t>
      </w:r>
      <w:r w:rsidRPr="003D134C">
        <w:rPr>
          <w:rFonts w:hAnsi="Times New Roman" w:ascii="Times New Roman"/>
          <w:sz w:val="24"/>
          <w:szCs w:val="24"/>
        </w:rPr>
        <w:t>nije pravomoćno okončan</w:t>
      </w:r>
      <w:r w:rsidR="006317E1">
        <w:rPr>
          <w:rFonts w:hAnsi="Times New Roman" w:ascii="Times New Roman"/>
          <w:sz w:val="24"/>
          <w:szCs w:val="24"/>
        </w:rPr>
        <w:t>,</w:t>
      </w:r>
      <w:r w:rsidRPr="003D134C">
        <w:rPr>
          <w:rFonts w:hAnsi="Times New Roman" w:ascii="Times New Roman"/>
          <w:sz w:val="24"/>
          <w:szCs w:val="24"/>
        </w:rPr>
        <w:t xml:space="preserve"> </w:t>
      </w:r>
    </w:p>
    <w:p w:rsidRDefault="00AF6E18" w:rsidP="00AF6E18" w:rsidR="00AF6E18"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Pr="003D134C">
        <w:rPr>
          <w:rFonts w:hAnsi="Times New Roman" w:ascii="Times New Roman"/>
          <w:sz w:val="24"/>
          <w:szCs w:val="24"/>
        </w:rPr>
        <w:t xml:space="preserve">FRUCTUS d.o.o., Šibenik, u iznosu od 260.918,59 kn jer da se radi o tražbini koja se ne </w:t>
      </w:r>
      <w:r w:rsidR="006317E1">
        <w:rPr>
          <w:rFonts w:hAnsi="Times New Roman" w:ascii="Times New Roman"/>
          <w:sz w:val="24"/>
          <w:szCs w:val="24"/>
        </w:rPr>
        <w:t xml:space="preserve">odnosi na stečajnog dužnika, </w:t>
      </w:r>
      <w:r w:rsidRPr="003D134C">
        <w:rPr>
          <w:rFonts w:hAnsi="Times New Roman" w:ascii="Times New Roman"/>
          <w:sz w:val="24"/>
          <w:szCs w:val="24"/>
        </w:rPr>
        <w:t xml:space="preserve">već da se ista odnosi na HOTEL IMPERIAL VODICE d.d., Šibenik, </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Pr="003D134C">
        <w:rPr>
          <w:rFonts w:hAnsi="Times New Roman" w:ascii="Times New Roman"/>
          <w:bCs/>
          <w:sz w:val="24"/>
          <w:szCs w:val="24"/>
        </w:rPr>
        <w:t xml:space="preserve">HRVATSKO DRUŠTVO SKLADATELJA, Zagreb, </w:t>
      </w:r>
      <w:r w:rsidRPr="003D134C">
        <w:rPr>
          <w:rFonts w:hAnsi="Times New Roman" w:ascii="Times New Roman"/>
          <w:sz w:val="24"/>
          <w:szCs w:val="24"/>
        </w:rPr>
        <w:t>u iznosu od 274.746,65 kn jer se radi o iznosu tražbine koji da je u zastari</w:t>
      </w:r>
      <w:r w:rsidR="006317E1">
        <w:rPr>
          <w:rFonts w:hAnsi="Times New Roman" w:ascii="Times New Roman"/>
          <w:sz w:val="24"/>
          <w:szCs w:val="24"/>
        </w:rPr>
        <w:t>,</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sz w:val="24"/>
          <w:szCs w:val="24"/>
        </w:rPr>
        <w:t>-</w:t>
      </w:r>
      <w:r w:rsidRPr="003D134C">
        <w:rPr>
          <w:rFonts w:hAnsi="Times New Roman" w:ascii="Times New Roman"/>
          <w:sz w:val="24"/>
          <w:szCs w:val="24"/>
        </w:rPr>
        <w:tab/>
        <w:t xml:space="preserve">REPUBLIKA HRVATSKA u iznosu od 2.450.010,26 kn iz razloga jer je navedeni </w:t>
      </w:r>
      <w:r w:rsidRPr="003D134C">
        <w:rPr>
          <w:rFonts w:hAnsi="Times New Roman" w:ascii="Times New Roman"/>
          <w:bCs/>
          <w:sz w:val="24"/>
          <w:szCs w:val="24"/>
        </w:rPr>
        <w:t>vjerovnik prijavio izlučno pravo na nekretnini na koju se odnosi tražbina, a postupak za utvrđivanje prava vlasništva vjerovnika po Zakonu o naknadi za imovinu oduzetu za vrijeme jugoslavenske komunističke vladavine da još nije pravomoćno dovršen, a koji postupak da predstavlja prethodno pitanje za eventualno postojanje tražbine koja zasada da je preuranjena,</w:t>
      </w:r>
    </w:p>
    <w:p w:rsidRDefault="00AF6E18" w:rsidP="00AF6E18" w:rsidR="00AF6E18" w:rsidRPr="003D134C">
      <w:pPr>
        <w:spacing w:lineRule="auto" w:line="240" w:after="0"/>
        <w:jc w:val="both"/>
        <w:rPr>
          <w:rFonts w:hAnsi="Times New Roman" w:ascii="Times New Roman"/>
          <w:sz w:val="24"/>
          <w:szCs w:val="24"/>
        </w:rPr>
      </w:pPr>
      <w:r w:rsidRPr="003D134C">
        <w:rPr>
          <w:rFonts w:hAnsi="Times New Roman" w:ascii="Times New Roman"/>
          <w:bCs/>
          <w:sz w:val="24"/>
          <w:szCs w:val="24"/>
        </w:rPr>
        <w:t>-</w:t>
      </w:r>
      <w:r w:rsidRPr="003D134C">
        <w:rPr>
          <w:rFonts w:hAnsi="Times New Roman" w:ascii="Times New Roman"/>
          <w:bCs/>
          <w:sz w:val="24"/>
          <w:szCs w:val="24"/>
        </w:rPr>
        <w:tab/>
        <w:t xml:space="preserve">RAN d.o.o., Šibenik, </w:t>
      </w:r>
      <w:r w:rsidRPr="003D134C">
        <w:rPr>
          <w:rFonts w:hAnsi="Times New Roman" w:ascii="Times New Roman"/>
          <w:sz w:val="24"/>
          <w:szCs w:val="24"/>
        </w:rPr>
        <w:t xml:space="preserve">u iznosu od 567.297,29 kn iz razloga jer je dužnik prijavio tražbinu u iznosu 634.325,69 kn sukladno nepravomoćnoj prvostupanjskoj odluci  </w:t>
      </w:r>
      <w:r w:rsidRPr="003D134C">
        <w:rPr>
          <w:rFonts w:hAnsi="Times New Roman" w:ascii="Times New Roman"/>
          <w:bCs/>
          <w:sz w:val="24"/>
          <w:szCs w:val="24"/>
        </w:rPr>
        <w:t xml:space="preserve">Trgovačkog suda u Zadru, Stalne službe u Šibeniku, broj P-163/2014-17 dok je drugostupanjskom odlukom Visokog trgovačkog suda RH navedena prvostupanjska odluka preinačena i temeljem iste navedeni vjerovnik da ima pravo na isplatu iznosa od 67.028,40 kn, a trenutno da je pokrenut i postupka po izvanrednom pravom lijeku tj. Izjavljena je revizija na drugostupanjsku odluku, </w:t>
      </w:r>
    </w:p>
    <w:p w:rsidRDefault="00D152E2" w:rsidP="00D152E2" w:rsidR="00AF6E18" w:rsidRPr="003D134C">
      <w:pPr>
        <w:spacing w:lineRule="auto" w:line="240" w:after="0"/>
        <w:jc w:val="both"/>
        <w:rPr>
          <w:rFonts w:hAnsi="Times New Roman" w:ascii="Times New Roman"/>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00AF6E18" w:rsidRPr="003D134C">
        <w:rPr>
          <w:rFonts w:hAnsi="Times New Roman" w:ascii="Times New Roman"/>
          <w:sz w:val="24"/>
          <w:szCs w:val="24"/>
        </w:rPr>
        <w:t>VODOVOD I ODVODNJA d.o.o., Šibenik</w:t>
      </w:r>
      <w:r w:rsidRPr="003D134C">
        <w:rPr>
          <w:rFonts w:hAnsi="Times New Roman" w:ascii="Times New Roman"/>
          <w:sz w:val="24"/>
          <w:szCs w:val="24"/>
        </w:rPr>
        <w:t xml:space="preserve">, </w:t>
      </w:r>
      <w:r w:rsidR="00AF6E18" w:rsidRPr="003D134C">
        <w:rPr>
          <w:rFonts w:hAnsi="Times New Roman" w:ascii="Times New Roman"/>
          <w:sz w:val="24"/>
          <w:szCs w:val="24"/>
        </w:rPr>
        <w:t xml:space="preserve"> u iznosu od 55.861,71 kn iz razloga jer se radi o iznosu koji je jedan dio u zastari, dok se preostali osporeni izn</w:t>
      </w:r>
      <w:r w:rsidRPr="003D134C">
        <w:rPr>
          <w:rFonts w:hAnsi="Times New Roman" w:ascii="Times New Roman"/>
          <w:sz w:val="24"/>
          <w:szCs w:val="24"/>
        </w:rPr>
        <w:t>os odnosi na mjerna mjesta tj. n</w:t>
      </w:r>
      <w:r w:rsidR="00AF6E18" w:rsidRPr="003D134C">
        <w:rPr>
          <w:rFonts w:hAnsi="Times New Roman" w:ascii="Times New Roman"/>
          <w:sz w:val="24"/>
          <w:szCs w:val="24"/>
        </w:rPr>
        <w:t xml:space="preserve">ekretnine za koje </w:t>
      </w:r>
      <w:r w:rsidRPr="003D134C">
        <w:rPr>
          <w:rFonts w:hAnsi="Times New Roman" w:ascii="Times New Roman"/>
          <w:sz w:val="24"/>
          <w:szCs w:val="24"/>
        </w:rPr>
        <w:t xml:space="preserve">da </w:t>
      </w:r>
      <w:r w:rsidR="00AF6E18" w:rsidRPr="003D134C">
        <w:rPr>
          <w:rFonts w:hAnsi="Times New Roman" w:ascii="Times New Roman"/>
          <w:sz w:val="24"/>
          <w:szCs w:val="24"/>
        </w:rPr>
        <w:t xml:space="preserve">nije utvrđeno da bi bile u vlasništvu stečajnog dužnika. </w:t>
      </w:r>
    </w:p>
    <w:p w:rsidRDefault="00D152E2" w:rsidP="00D152E2" w:rsidR="00AF6E18"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sz w:val="24"/>
          <w:szCs w:val="24"/>
        </w:rPr>
        <w:tab/>
        <w:t xml:space="preserve">DRAGO ŽURA, Skradin, </w:t>
      </w:r>
      <w:r w:rsidR="00AF6E18" w:rsidRPr="003D134C">
        <w:rPr>
          <w:rFonts w:hAnsi="Times New Roman" w:ascii="Times New Roman"/>
          <w:sz w:val="24"/>
          <w:szCs w:val="24"/>
        </w:rPr>
        <w:t>u iznosu od 890.063,41 kn</w:t>
      </w:r>
      <w:r w:rsidR="006317E1">
        <w:rPr>
          <w:rFonts w:hAnsi="Times New Roman" w:ascii="Times New Roman"/>
          <w:sz w:val="24"/>
          <w:szCs w:val="24"/>
        </w:rPr>
        <w:t>, istu je</w:t>
      </w:r>
      <w:r w:rsidR="00AF6E18" w:rsidRPr="003D134C">
        <w:rPr>
          <w:rFonts w:hAnsi="Times New Roman" w:ascii="Times New Roman"/>
          <w:sz w:val="24"/>
          <w:szCs w:val="24"/>
        </w:rPr>
        <w:t xml:space="preserve"> </w:t>
      </w:r>
      <w:r w:rsidR="006317E1">
        <w:rPr>
          <w:rFonts w:hAnsi="Times New Roman" w:ascii="Times New Roman"/>
          <w:sz w:val="24"/>
          <w:szCs w:val="24"/>
        </w:rPr>
        <w:t xml:space="preserve">stečajni upravitelj osporio </w:t>
      </w:r>
      <w:r w:rsidR="00AF6E18" w:rsidRPr="003D134C">
        <w:rPr>
          <w:rFonts w:hAnsi="Times New Roman" w:ascii="Times New Roman"/>
          <w:sz w:val="24"/>
          <w:szCs w:val="24"/>
        </w:rPr>
        <w:t xml:space="preserve">u cijelosti iz razloga jer </w:t>
      </w:r>
      <w:r w:rsidRPr="003D134C">
        <w:rPr>
          <w:rFonts w:hAnsi="Times New Roman" w:ascii="Times New Roman"/>
          <w:sz w:val="24"/>
          <w:szCs w:val="24"/>
        </w:rPr>
        <w:t xml:space="preserve">da </w:t>
      </w:r>
      <w:r w:rsidR="00AF6E18" w:rsidRPr="003D134C">
        <w:rPr>
          <w:rFonts w:hAnsi="Times New Roman" w:ascii="Times New Roman"/>
          <w:sz w:val="24"/>
          <w:szCs w:val="24"/>
        </w:rPr>
        <w:t xml:space="preserve">iako ovaj vjerovnik posjeduje pravomoćnu sudsku odluku na cjelokupni prijavljeni iznos, predmetnu tražbinu istome </w:t>
      </w:r>
      <w:r w:rsidRPr="003D134C">
        <w:rPr>
          <w:rFonts w:hAnsi="Times New Roman" w:ascii="Times New Roman"/>
          <w:sz w:val="24"/>
          <w:szCs w:val="24"/>
        </w:rPr>
        <w:t>je</w:t>
      </w:r>
      <w:r w:rsidR="00AF6E18" w:rsidRPr="003D134C">
        <w:rPr>
          <w:rFonts w:hAnsi="Times New Roman" w:ascii="Times New Roman"/>
          <w:sz w:val="24"/>
          <w:szCs w:val="24"/>
        </w:rPr>
        <w:t xml:space="preserve"> osporio jer </w:t>
      </w:r>
      <w:r w:rsidRPr="003D134C">
        <w:rPr>
          <w:rFonts w:hAnsi="Times New Roman" w:ascii="Times New Roman"/>
          <w:sz w:val="24"/>
          <w:szCs w:val="24"/>
        </w:rPr>
        <w:t xml:space="preserve">da je </w:t>
      </w:r>
      <w:r w:rsidR="00AF6E18" w:rsidRPr="003D134C">
        <w:rPr>
          <w:rFonts w:hAnsi="Times New Roman" w:ascii="Times New Roman"/>
          <w:sz w:val="24"/>
          <w:szCs w:val="24"/>
        </w:rPr>
        <w:t>u tijeku postupak pred Vrhovnim sudom RH povodom izjavljene revizije od strane stečajnog dužnika</w:t>
      </w:r>
      <w:r w:rsidR="006317E1">
        <w:rPr>
          <w:rFonts w:hAnsi="Times New Roman" w:ascii="Times New Roman"/>
          <w:sz w:val="24"/>
          <w:szCs w:val="24"/>
        </w:rPr>
        <w:t>,</w:t>
      </w:r>
      <w:r w:rsidR="00AF6E18" w:rsidRPr="003D134C">
        <w:rPr>
          <w:rFonts w:hAnsi="Times New Roman" w:ascii="Times New Roman"/>
          <w:sz w:val="24"/>
          <w:szCs w:val="24"/>
        </w:rPr>
        <w:t xml:space="preserve"> </w:t>
      </w:r>
    </w:p>
    <w:p w:rsidRDefault="00D152E2" w:rsidP="00D152E2" w:rsidR="00AF6E18" w:rsidRPr="003D134C">
      <w:pPr>
        <w:spacing w:lineRule="auto" w:line="240" w:after="0"/>
        <w:jc w:val="both"/>
        <w:rPr>
          <w:rFonts w:hAnsi="Times New Roman" w:ascii="Times New Roman"/>
          <w:color w:val="FF0000"/>
          <w:sz w:val="24"/>
          <w:szCs w:val="24"/>
        </w:rPr>
      </w:pPr>
      <w:r w:rsidRPr="003D134C">
        <w:rPr>
          <w:rFonts w:hAnsi="Times New Roman" w:ascii="Times New Roman"/>
          <w:bCs/>
          <w:sz w:val="24"/>
          <w:szCs w:val="24"/>
        </w:rPr>
        <w:lastRenderedPageBreak/>
        <w:t>-</w:t>
      </w:r>
      <w:r w:rsidRPr="003D134C">
        <w:rPr>
          <w:rFonts w:hAnsi="Times New Roman" w:ascii="Times New Roman"/>
          <w:bCs/>
          <w:sz w:val="24"/>
          <w:szCs w:val="24"/>
        </w:rPr>
        <w:tab/>
      </w:r>
      <w:r w:rsidRPr="003D134C">
        <w:rPr>
          <w:rFonts w:hAnsi="Times New Roman" w:ascii="Times New Roman"/>
          <w:sz w:val="24"/>
          <w:szCs w:val="24"/>
        </w:rPr>
        <w:t xml:space="preserve">REGINA d.o.o., Vodice, </w:t>
      </w:r>
      <w:r w:rsidR="00AF6E18" w:rsidRPr="003D134C">
        <w:rPr>
          <w:rFonts w:hAnsi="Times New Roman" w:ascii="Times New Roman"/>
          <w:sz w:val="24"/>
          <w:szCs w:val="24"/>
        </w:rPr>
        <w:t xml:space="preserve">u iznosu od 4.415.644,78 kn iz razloga </w:t>
      </w:r>
      <w:r w:rsidRPr="003D134C">
        <w:rPr>
          <w:rFonts w:hAnsi="Times New Roman" w:ascii="Times New Roman"/>
          <w:sz w:val="24"/>
          <w:szCs w:val="24"/>
        </w:rPr>
        <w:t>jer da</w:t>
      </w:r>
      <w:r w:rsidR="00AF6E18" w:rsidRPr="003D134C">
        <w:rPr>
          <w:rFonts w:hAnsi="Times New Roman" w:ascii="Times New Roman"/>
          <w:sz w:val="24"/>
          <w:szCs w:val="24"/>
        </w:rPr>
        <w:t xml:space="preserve"> iz dokumentacije koja </w:t>
      </w:r>
      <w:r w:rsidRPr="003D134C">
        <w:rPr>
          <w:rFonts w:hAnsi="Times New Roman" w:ascii="Times New Roman"/>
          <w:sz w:val="24"/>
          <w:szCs w:val="24"/>
        </w:rPr>
        <w:t xml:space="preserve">mu je bila dostavljena </w:t>
      </w:r>
      <w:r w:rsidR="00AF6E18" w:rsidRPr="003D134C">
        <w:rPr>
          <w:rFonts w:hAnsi="Times New Roman" w:ascii="Times New Roman"/>
          <w:sz w:val="24"/>
          <w:szCs w:val="24"/>
        </w:rPr>
        <w:t xml:space="preserve">uz prijavu tražbine predmetnog vjerovnika kao i iz dokumentacije samog stečajnog dužnika, sa sigurnošću </w:t>
      </w:r>
      <w:r w:rsidRPr="003D134C">
        <w:rPr>
          <w:rFonts w:hAnsi="Times New Roman" w:ascii="Times New Roman"/>
          <w:sz w:val="24"/>
          <w:szCs w:val="24"/>
        </w:rPr>
        <w:t xml:space="preserve">nije mogao </w:t>
      </w:r>
      <w:r w:rsidR="00AF6E18" w:rsidRPr="003D134C">
        <w:rPr>
          <w:rFonts w:hAnsi="Times New Roman" w:ascii="Times New Roman"/>
          <w:sz w:val="24"/>
          <w:szCs w:val="24"/>
        </w:rPr>
        <w:t xml:space="preserve">utvrditi osnovanost prijavljene tražbine. </w:t>
      </w:r>
    </w:p>
    <w:p w:rsidRDefault="00D152E2" w:rsidP="00D152E2" w:rsidR="00AF6E18"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00AF6E18" w:rsidRPr="003D134C">
        <w:rPr>
          <w:rFonts w:hAnsi="Times New Roman" w:ascii="Times New Roman"/>
          <w:sz w:val="24"/>
          <w:szCs w:val="24"/>
        </w:rPr>
        <w:t>IVO DEAN, Vodice</w:t>
      </w:r>
      <w:r w:rsidRPr="003D134C">
        <w:rPr>
          <w:rFonts w:hAnsi="Times New Roman" w:ascii="Times New Roman"/>
          <w:sz w:val="24"/>
          <w:szCs w:val="24"/>
        </w:rPr>
        <w:t xml:space="preserve">,  </w:t>
      </w:r>
      <w:r w:rsidR="00AF6E18" w:rsidRPr="003D134C">
        <w:rPr>
          <w:rFonts w:hAnsi="Times New Roman" w:ascii="Times New Roman"/>
          <w:sz w:val="24"/>
          <w:szCs w:val="24"/>
        </w:rPr>
        <w:t xml:space="preserve">u iznosu od 425.210,28 kn iz razloga jer da se radi o bivšem predsjedniku uprave stečajnog dužnika, te iz dokumentacije dostavljene uz prijavu tražbine kao ni iz knjigovodstvene dokumentacije samog stečajnog dužnika </w:t>
      </w:r>
      <w:r w:rsidRPr="003D134C">
        <w:rPr>
          <w:rFonts w:hAnsi="Times New Roman" w:ascii="Times New Roman"/>
          <w:sz w:val="24"/>
          <w:szCs w:val="24"/>
        </w:rPr>
        <w:t xml:space="preserve">stečajni upravitelj nije </w:t>
      </w:r>
      <w:r w:rsidR="00AF6E18" w:rsidRPr="003D134C">
        <w:rPr>
          <w:rFonts w:hAnsi="Times New Roman" w:ascii="Times New Roman"/>
          <w:sz w:val="24"/>
          <w:szCs w:val="24"/>
        </w:rPr>
        <w:t>mogao utvrditi osnovanost prijavljene tražbine</w:t>
      </w:r>
      <w:r w:rsidRPr="003D134C">
        <w:rPr>
          <w:rFonts w:hAnsi="Times New Roman" w:ascii="Times New Roman"/>
          <w:sz w:val="24"/>
          <w:szCs w:val="24"/>
        </w:rPr>
        <w:t>,</w:t>
      </w:r>
      <w:r w:rsidR="00AF6E18" w:rsidRPr="003D134C">
        <w:rPr>
          <w:rFonts w:hAnsi="Times New Roman" w:ascii="Times New Roman"/>
          <w:sz w:val="24"/>
          <w:szCs w:val="24"/>
        </w:rPr>
        <w:t xml:space="preserve">  </w:t>
      </w:r>
    </w:p>
    <w:p w:rsidRDefault="00D152E2" w:rsidP="00D152E2" w:rsidR="00AF6E18"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00AF6E18" w:rsidRPr="003D134C">
        <w:rPr>
          <w:rFonts w:hAnsi="Times New Roman" w:ascii="Times New Roman"/>
          <w:sz w:val="24"/>
          <w:szCs w:val="24"/>
        </w:rPr>
        <w:t>RADOMIR VUJOVIĆ, Šibenik</w:t>
      </w:r>
      <w:r w:rsidRPr="003D134C">
        <w:rPr>
          <w:rFonts w:hAnsi="Times New Roman" w:ascii="Times New Roman"/>
          <w:sz w:val="24"/>
          <w:szCs w:val="24"/>
        </w:rPr>
        <w:t xml:space="preserve">, </w:t>
      </w:r>
      <w:r w:rsidR="00AF6E18" w:rsidRPr="003D134C">
        <w:rPr>
          <w:rFonts w:hAnsi="Times New Roman" w:ascii="Times New Roman"/>
          <w:sz w:val="24"/>
          <w:szCs w:val="24"/>
        </w:rPr>
        <w:t xml:space="preserve">u iznosu od 26.000,00 kn iz razloga jer uz prijavu tražbine predmetni vjerovnik nije dostavio nikakvu dokumentaciju temeljem koje bi </w:t>
      </w:r>
      <w:r w:rsidRPr="003D134C">
        <w:rPr>
          <w:rFonts w:hAnsi="Times New Roman" w:ascii="Times New Roman"/>
          <w:sz w:val="24"/>
          <w:szCs w:val="24"/>
        </w:rPr>
        <w:t xml:space="preserve">stečajni upravitelj mogao </w:t>
      </w:r>
      <w:r w:rsidR="00AF6E18" w:rsidRPr="003D134C">
        <w:rPr>
          <w:rFonts w:hAnsi="Times New Roman" w:ascii="Times New Roman"/>
          <w:sz w:val="24"/>
          <w:szCs w:val="24"/>
        </w:rPr>
        <w:t>utvrdio osnovanost iste</w:t>
      </w:r>
      <w:r w:rsidRPr="003D134C">
        <w:rPr>
          <w:rFonts w:hAnsi="Times New Roman" w:ascii="Times New Roman"/>
          <w:sz w:val="24"/>
          <w:szCs w:val="24"/>
        </w:rPr>
        <w:t>,</w:t>
      </w:r>
      <w:r w:rsidR="00AF6E18" w:rsidRPr="003D134C">
        <w:rPr>
          <w:rFonts w:hAnsi="Times New Roman" w:ascii="Times New Roman"/>
          <w:sz w:val="24"/>
          <w:szCs w:val="24"/>
        </w:rPr>
        <w:t xml:space="preserve"> </w:t>
      </w:r>
    </w:p>
    <w:p w:rsidRDefault="00D152E2" w:rsidP="00D152E2" w:rsidR="00D152E2"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00AF6E18" w:rsidRPr="003D134C">
        <w:rPr>
          <w:rFonts w:hAnsi="Times New Roman" w:ascii="Times New Roman"/>
          <w:sz w:val="24"/>
          <w:szCs w:val="24"/>
        </w:rPr>
        <w:t>JOSIP GRGIĆ, Zagreb</w:t>
      </w:r>
      <w:r w:rsidRPr="003D134C">
        <w:rPr>
          <w:rFonts w:hAnsi="Times New Roman" w:ascii="Times New Roman"/>
          <w:sz w:val="24"/>
          <w:szCs w:val="24"/>
        </w:rPr>
        <w:t xml:space="preserve">, </w:t>
      </w:r>
      <w:r w:rsidR="00AF6E18" w:rsidRPr="003D134C">
        <w:rPr>
          <w:rFonts w:hAnsi="Times New Roman" w:ascii="Times New Roman"/>
          <w:sz w:val="24"/>
          <w:szCs w:val="24"/>
        </w:rPr>
        <w:t xml:space="preserve">u iznosu od 4.000,00 kn iz razloga jer uz prijavu tražbine predmetni vjerovnik nije dostavio nikakvu dokumentaciju temeljem </w:t>
      </w:r>
      <w:r w:rsidRPr="003D134C">
        <w:rPr>
          <w:rFonts w:hAnsi="Times New Roman" w:ascii="Times New Roman"/>
          <w:sz w:val="24"/>
          <w:szCs w:val="24"/>
        </w:rPr>
        <w:t xml:space="preserve">koje bi stečajni upravitelj mogao utvrdio osnovanost iste, </w:t>
      </w:r>
    </w:p>
    <w:p w:rsidRDefault="00D152E2" w:rsidP="00D152E2" w:rsidR="00D152E2"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00AF6E18" w:rsidRPr="003D134C">
        <w:rPr>
          <w:rFonts w:hAnsi="Times New Roman" w:ascii="Times New Roman"/>
          <w:sz w:val="24"/>
          <w:szCs w:val="24"/>
        </w:rPr>
        <w:t>MARKO DEAN, Vodice</w:t>
      </w:r>
      <w:r w:rsidRPr="003D134C">
        <w:rPr>
          <w:rFonts w:hAnsi="Times New Roman" w:ascii="Times New Roman"/>
          <w:sz w:val="24"/>
          <w:szCs w:val="24"/>
        </w:rPr>
        <w:t xml:space="preserve">, </w:t>
      </w:r>
      <w:r w:rsidR="00AF6E18" w:rsidRPr="003D134C">
        <w:rPr>
          <w:rFonts w:hAnsi="Times New Roman" w:ascii="Times New Roman"/>
          <w:sz w:val="24"/>
          <w:szCs w:val="24"/>
        </w:rPr>
        <w:t xml:space="preserve">u iznosu od 29.000,00 kn iz razloga jer uz prijavu tražbine predmetni vjerovnik nije dostavio nikakvu dokumentaciju temeljem </w:t>
      </w:r>
      <w:r w:rsidRPr="003D134C">
        <w:rPr>
          <w:rFonts w:hAnsi="Times New Roman" w:ascii="Times New Roman"/>
          <w:sz w:val="24"/>
          <w:szCs w:val="24"/>
        </w:rPr>
        <w:t xml:space="preserve">koje bi stečajni upravitelj mogao utvrdio osnovanost iste, </w:t>
      </w:r>
    </w:p>
    <w:p w:rsidRDefault="00D152E2" w:rsidP="00D152E2" w:rsidR="00D152E2"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00AF6E18" w:rsidRPr="003D134C">
        <w:rPr>
          <w:rFonts w:hAnsi="Times New Roman" w:ascii="Times New Roman"/>
          <w:sz w:val="24"/>
          <w:szCs w:val="24"/>
        </w:rPr>
        <w:t xml:space="preserve">NIKOLINA ČOGA, Zaton, u iznosu od 18.000,00 kn iz razloga jer uz prijavu tražbine predmetni vjerovnik nije dostavio nikakvu dokumentaciju temeljem </w:t>
      </w:r>
      <w:r w:rsidRPr="003D134C">
        <w:rPr>
          <w:rFonts w:hAnsi="Times New Roman" w:ascii="Times New Roman"/>
          <w:sz w:val="24"/>
          <w:szCs w:val="24"/>
        </w:rPr>
        <w:t xml:space="preserve">koje bi stečajni upravitelj mogao utvrdio osnovanost iste, </w:t>
      </w:r>
    </w:p>
    <w:p w:rsidRDefault="00D152E2" w:rsidP="00D152E2" w:rsidR="00D152E2"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Pr="003D134C">
        <w:rPr>
          <w:rFonts w:hAnsi="Times New Roman" w:ascii="Times New Roman"/>
          <w:sz w:val="24"/>
          <w:szCs w:val="24"/>
        </w:rPr>
        <w:t xml:space="preserve">JOSIP HULJEV, Šibenik, </w:t>
      </w:r>
      <w:r w:rsidR="00AF6E18" w:rsidRPr="003D134C">
        <w:rPr>
          <w:rFonts w:hAnsi="Times New Roman" w:ascii="Times New Roman"/>
          <w:sz w:val="24"/>
          <w:szCs w:val="24"/>
        </w:rPr>
        <w:t xml:space="preserve">u iznosu od 9.000,00 kn iz razloga jer uz prijavu tražbine predmetni vjerovnik nije dostavio nikakvu dokumentaciju temeljem </w:t>
      </w:r>
      <w:r w:rsidRPr="003D134C">
        <w:rPr>
          <w:rFonts w:hAnsi="Times New Roman" w:ascii="Times New Roman"/>
          <w:sz w:val="24"/>
          <w:szCs w:val="24"/>
        </w:rPr>
        <w:t xml:space="preserve">koje bi stečajni upravitelj mogao utvrdio osnovanost iste. </w:t>
      </w:r>
    </w:p>
    <w:p w:rsidRDefault="00D152E2" w:rsidP="00D152E2" w:rsidR="00D152E2"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00AF6E18" w:rsidRPr="003D134C">
        <w:rPr>
          <w:rFonts w:hAnsi="Times New Roman" w:ascii="Times New Roman"/>
          <w:sz w:val="24"/>
          <w:szCs w:val="24"/>
        </w:rPr>
        <w:t>LUIĐA DEAN, Vodice</w:t>
      </w:r>
      <w:r w:rsidRPr="003D134C">
        <w:rPr>
          <w:rFonts w:hAnsi="Times New Roman" w:ascii="Times New Roman"/>
          <w:sz w:val="24"/>
          <w:szCs w:val="24"/>
        </w:rPr>
        <w:t xml:space="preserve">,  </w:t>
      </w:r>
      <w:r w:rsidR="00AF6E18" w:rsidRPr="003D134C">
        <w:rPr>
          <w:rFonts w:hAnsi="Times New Roman" w:ascii="Times New Roman"/>
          <w:sz w:val="24"/>
          <w:szCs w:val="24"/>
        </w:rPr>
        <w:t xml:space="preserve">u iznosu od 36.984,00 kn iz razloga jer uz prijavu tražbine predmetni vjerovnik nije dostavio nikakvu dokumentaciju temeljem </w:t>
      </w:r>
      <w:r w:rsidRPr="003D134C">
        <w:rPr>
          <w:rFonts w:hAnsi="Times New Roman" w:ascii="Times New Roman"/>
          <w:sz w:val="24"/>
          <w:szCs w:val="24"/>
        </w:rPr>
        <w:t xml:space="preserve">koje bi stečajni upravitelj mogao utvrdio osnovanost iste, </w:t>
      </w:r>
    </w:p>
    <w:p w:rsidRDefault="00D152E2" w:rsidP="00283387" w:rsidR="00283387" w:rsidRPr="003D134C">
      <w:pPr>
        <w:spacing w:lineRule="auto" w:line="240" w:after="0"/>
        <w:jc w:val="both"/>
        <w:rPr>
          <w:rFonts w:hAnsi="Times New Roman" w:ascii="Times New Roman"/>
          <w:color w:val="FF0000"/>
          <w:sz w:val="24"/>
          <w:szCs w:val="24"/>
        </w:rPr>
      </w:pPr>
      <w:r w:rsidRPr="003D134C">
        <w:rPr>
          <w:rFonts w:hAnsi="Times New Roman" w:ascii="Times New Roman"/>
          <w:sz w:val="24"/>
          <w:szCs w:val="24"/>
        </w:rPr>
        <w:t>-</w:t>
      </w:r>
      <w:r w:rsidRPr="003D134C">
        <w:rPr>
          <w:rFonts w:hAnsi="Times New Roman" w:ascii="Times New Roman"/>
          <w:color w:val="FF0000"/>
          <w:sz w:val="24"/>
          <w:szCs w:val="24"/>
        </w:rPr>
        <w:tab/>
      </w:r>
      <w:r w:rsidRPr="003D134C">
        <w:rPr>
          <w:rFonts w:hAnsi="Times New Roman" w:ascii="Times New Roman"/>
          <w:bCs/>
          <w:sz w:val="24"/>
          <w:szCs w:val="24"/>
        </w:rPr>
        <w:t xml:space="preserve">BUZON DEMETRIO, Italija, </w:t>
      </w:r>
      <w:r w:rsidR="00AF6E18" w:rsidRPr="003D134C">
        <w:rPr>
          <w:rFonts w:hAnsi="Times New Roman" w:ascii="Times New Roman"/>
          <w:sz w:val="24"/>
          <w:szCs w:val="24"/>
        </w:rPr>
        <w:t xml:space="preserve">u iznosu od 15.000,00 kn iz razloga jer uz prijavu tražbine predmetni vjerovnik nije dostavio nikakvu dokumentaciju temeljem </w:t>
      </w:r>
      <w:r w:rsidR="00283387" w:rsidRPr="003D134C">
        <w:rPr>
          <w:rFonts w:hAnsi="Times New Roman" w:ascii="Times New Roman"/>
          <w:sz w:val="24"/>
          <w:szCs w:val="24"/>
        </w:rPr>
        <w:t xml:space="preserve">koje bi stečajni upravitelj mogao utvrdio osnovanost iste. </w:t>
      </w:r>
    </w:p>
    <w:p w:rsidRDefault="00E82FA9" w:rsidP="00283387" w:rsidR="00E82FA9" w:rsidRPr="003D134C">
      <w:pPr>
        <w:spacing w:lineRule="auto" w:line="240" w:after="0"/>
        <w:ind w:firstLine="709"/>
        <w:jc w:val="both"/>
        <w:rPr>
          <w:rFonts w:eastAsia="Times New Roman" w:hAnsi="Times New Roman" w:ascii="Times New Roman"/>
          <w:sz w:val="24"/>
          <w:szCs w:val="24"/>
          <w:lang w:eastAsia="hr-HR"/>
        </w:rPr>
      </w:pPr>
      <w:r w:rsidRPr="003D134C">
        <w:rPr>
          <w:rFonts w:eastAsia="Times New Roman" w:hAnsi="Times New Roman" w:ascii="Times New Roman"/>
          <w:sz w:val="24"/>
          <w:szCs w:val="24"/>
          <w:lang w:eastAsia="hr-HR"/>
        </w:rPr>
        <w:t>Kako osporavanja na ročištu nisu otklonjena, to se vjerovnici čije su tražbine osporene upuć</w:t>
      </w:r>
      <w:r w:rsidR="00283387" w:rsidRPr="003D134C">
        <w:rPr>
          <w:rFonts w:eastAsia="Times New Roman" w:hAnsi="Times New Roman" w:ascii="Times New Roman"/>
          <w:sz w:val="24"/>
          <w:szCs w:val="24"/>
          <w:lang w:eastAsia="hr-HR"/>
        </w:rPr>
        <w:t xml:space="preserve">eni </w:t>
      </w:r>
      <w:r w:rsidRPr="003D134C">
        <w:rPr>
          <w:rFonts w:eastAsia="Times New Roman" w:hAnsi="Times New Roman" w:ascii="Times New Roman"/>
          <w:sz w:val="24"/>
          <w:szCs w:val="24"/>
          <w:lang w:eastAsia="hr-HR"/>
        </w:rPr>
        <w:t xml:space="preserve">na pokretanje parnice, odnosno nastavak iste radi utvrđivanja osnovanosti svoje </w:t>
      </w:r>
      <w:r w:rsidR="008C58DD">
        <w:rPr>
          <w:rFonts w:eastAsia="Times New Roman" w:hAnsi="Times New Roman" w:ascii="Times New Roman"/>
          <w:sz w:val="24"/>
          <w:szCs w:val="24"/>
          <w:lang w:eastAsia="hr-HR"/>
        </w:rPr>
        <w:t xml:space="preserve">osporene </w:t>
      </w:r>
      <w:r w:rsidRPr="003D134C">
        <w:rPr>
          <w:rFonts w:eastAsia="Times New Roman" w:hAnsi="Times New Roman" w:ascii="Times New Roman"/>
          <w:sz w:val="24"/>
          <w:szCs w:val="24"/>
          <w:lang w:eastAsia="hr-HR"/>
        </w:rPr>
        <w:t xml:space="preserve">tražbine temeljem čl. 266. st. 1. </w:t>
      </w:r>
      <w:r w:rsidR="00C90A25">
        <w:rPr>
          <w:rFonts w:eastAsia="Times New Roman" w:hAnsi="Times New Roman" w:ascii="Times New Roman"/>
          <w:sz w:val="24"/>
          <w:szCs w:val="24"/>
          <w:lang w:eastAsia="hr-HR"/>
        </w:rPr>
        <w:t xml:space="preserve">i čl. 269. st. 1. </w:t>
      </w:r>
      <w:r w:rsidRPr="003D134C">
        <w:rPr>
          <w:rFonts w:eastAsia="Times New Roman" w:hAnsi="Times New Roman" w:ascii="Times New Roman"/>
          <w:sz w:val="24"/>
          <w:szCs w:val="24"/>
          <w:lang w:eastAsia="hr-HR"/>
        </w:rPr>
        <w:t xml:space="preserve">Stečajnog zakona, a rok za pokretanje, odnosno nastavak parnice temelji se na odredbi čl. 267. st. 1. </w:t>
      </w:r>
      <w:r w:rsidR="00C90A25">
        <w:rPr>
          <w:rFonts w:eastAsia="Times New Roman" w:hAnsi="Times New Roman" w:ascii="Times New Roman"/>
          <w:sz w:val="24"/>
          <w:szCs w:val="24"/>
          <w:lang w:eastAsia="hr-HR"/>
        </w:rPr>
        <w:t xml:space="preserve">i 269. st. 2. </w:t>
      </w:r>
      <w:r w:rsidRPr="003D134C">
        <w:rPr>
          <w:rFonts w:eastAsia="Times New Roman" w:hAnsi="Times New Roman" w:ascii="Times New Roman"/>
          <w:sz w:val="24"/>
          <w:szCs w:val="24"/>
          <w:lang w:eastAsia="hr-HR"/>
        </w:rPr>
        <w:t xml:space="preserve">Stečajnog zakona. </w:t>
      </w:r>
    </w:p>
    <w:p w:rsidRDefault="00283387" w:rsidP="00283387" w:rsidR="00283387" w:rsidRPr="003D134C">
      <w:pPr>
        <w:spacing w:lineRule="auto" w:line="240" w:after="0"/>
        <w:ind w:firstLine="709"/>
        <w:jc w:val="both"/>
        <w:rPr>
          <w:rFonts w:eastAsia="Times New Roman" w:hAnsi="Times New Roman" w:ascii="Times New Roman"/>
          <w:sz w:val="24"/>
          <w:szCs w:val="24"/>
          <w:lang w:eastAsia="hr-HR"/>
        </w:rPr>
      </w:pPr>
      <w:r w:rsidRPr="003D134C">
        <w:rPr>
          <w:rFonts w:eastAsia="Times New Roman" w:hAnsi="Times New Roman" w:ascii="Times New Roman"/>
          <w:sz w:val="24"/>
          <w:szCs w:val="24"/>
          <w:lang w:eastAsia="hr-HR"/>
        </w:rPr>
        <w:t xml:space="preserve">U odnosu na tražbinu vjerovnika Drage Žura iz Skradina, a koju tražbinu </w:t>
      </w:r>
      <w:r w:rsidR="008373F8" w:rsidRPr="003D134C">
        <w:rPr>
          <w:rFonts w:eastAsia="Times New Roman" w:hAnsi="Times New Roman" w:ascii="Times New Roman"/>
          <w:sz w:val="24"/>
          <w:szCs w:val="24"/>
          <w:lang w:eastAsia="hr-HR"/>
        </w:rPr>
        <w:t xml:space="preserve">je u cijelosti i to </w:t>
      </w:r>
      <w:r w:rsidRPr="003D134C">
        <w:rPr>
          <w:rFonts w:eastAsia="Times New Roman" w:hAnsi="Times New Roman" w:ascii="Times New Roman"/>
          <w:sz w:val="24"/>
          <w:szCs w:val="24"/>
          <w:lang w:eastAsia="hr-HR"/>
        </w:rPr>
        <w:t xml:space="preserve">u iznosu od 890.063,41 kn </w:t>
      </w:r>
      <w:r w:rsidR="008373F8" w:rsidRPr="003D134C">
        <w:rPr>
          <w:rFonts w:eastAsia="Times New Roman" w:hAnsi="Times New Roman" w:ascii="Times New Roman"/>
          <w:sz w:val="24"/>
          <w:szCs w:val="24"/>
          <w:lang w:eastAsia="hr-HR"/>
        </w:rPr>
        <w:t>osporio stečajni upravitelj, isti je sukladno odredbi čl. 266. st. 4. Stečajnog zakona upućen na pokretanje parnice radi dokazivanja osnovanosti svog osporavanja iz razloga jer predmetni stečajni vjerovnik za iznos prijavljene tražbine posjeduje ovršnu ispravu i to pr</w:t>
      </w:r>
      <w:r w:rsidR="00C90A25">
        <w:rPr>
          <w:rFonts w:eastAsia="Times New Roman" w:hAnsi="Times New Roman" w:ascii="Times New Roman"/>
          <w:sz w:val="24"/>
          <w:szCs w:val="24"/>
          <w:lang w:eastAsia="hr-HR"/>
        </w:rPr>
        <w:t>avomoćnu sudsku odluku posl. br. P-134/14, Općinskog suda u Šibeniku.</w:t>
      </w:r>
    </w:p>
    <w:p w:rsidRDefault="00E82FA9" w:rsidP="008373F8" w:rsidR="008373F8" w:rsidRPr="003D134C">
      <w:pPr>
        <w:spacing w:lineRule="auto" w:line="240" w:after="0"/>
        <w:ind w:firstLine="708"/>
        <w:jc w:val="both"/>
        <w:rPr>
          <w:rFonts w:hAnsi="Times New Roman" w:ascii="Times New Roman"/>
          <w:sz w:val="24"/>
          <w:szCs w:val="24"/>
        </w:rPr>
      </w:pPr>
      <w:r w:rsidRPr="003D134C">
        <w:rPr>
          <w:rFonts w:eastAsia="Times New Roman" w:hAnsi="Times New Roman" w:ascii="Times New Roman"/>
          <w:sz w:val="24"/>
          <w:szCs w:val="24"/>
          <w:lang w:eastAsia="hr-HR"/>
        </w:rPr>
        <w:t>U odnosu na vjerovnik</w:t>
      </w:r>
      <w:r w:rsidR="008373F8" w:rsidRPr="003D134C">
        <w:rPr>
          <w:rFonts w:eastAsia="Times New Roman" w:hAnsi="Times New Roman" w:ascii="Times New Roman"/>
          <w:sz w:val="24"/>
          <w:szCs w:val="24"/>
          <w:lang w:eastAsia="hr-HR"/>
        </w:rPr>
        <w:t xml:space="preserve">e </w:t>
      </w:r>
      <w:r w:rsidR="008373F8" w:rsidRPr="003D134C">
        <w:rPr>
          <w:rFonts w:hAnsi="Times New Roman" w:ascii="Times New Roman"/>
          <w:sz w:val="24"/>
          <w:szCs w:val="24"/>
        </w:rPr>
        <w:t xml:space="preserve">HOTEL JADRAN ŠIBEIK d.d., Šibenik, HOTEL MIRAN PIROVAC d.d. i HOTEL IMPERIAL VODICE d.d., Šibenik </w:t>
      </w:r>
      <w:r w:rsidRPr="003D134C">
        <w:rPr>
          <w:rFonts w:hAnsi="Times New Roman" w:ascii="Times New Roman"/>
          <w:sz w:val="24"/>
          <w:szCs w:val="24"/>
        </w:rPr>
        <w:t>stečajn</w:t>
      </w:r>
      <w:r w:rsidR="008373F8" w:rsidRPr="003D134C">
        <w:rPr>
          <w:rFonts w:hAnsi="Times New Roman" w:ascii="Times New Roman"/>
          <w:sz w:val="24"/>
          <w:szCs w:val="24"/>
        </w:rPr>
        <w:t xml:space="preserve">i upravitelj je istima na ispitnom ročištu osporio prijavljene tražbine i to vjerovniku HOTEL JADRAN ŠIBEIK d.d., Šibenik u iznosu od 866.645,55 kn, HOTEL MIRAN PIROVAC d.d. u iznosu od 2.697.932,27 i HOTEL IMPERIAL VODICE d.d., Šibenik u iznosu od 1.080.213,58 kn iz razloga jer da iz dokumentacije koja mu je bila dostavljena uz prijavu tražbine svakog naprijed navedenog vjerovnika kao i iz dokumentacije samog stečajnog dužnika u odnosu na </w:t>
      </w:r>
      <w:r w:rsidR="00C90A25">
        <w:rPr>
          <w:rFonts w:hAnsi="Times New Roman" w:ascii="Times New Roman"/>
          <w:sz w:val="24"/>
          <w:szCs w:val="24"/>
        </w:rPr>
        <w:t>svakog od predmetnih vjerovnika isti da</w:t>
      </w:r>
      <w:r w:rsidR="008373F8" w:rsidRPr="003D134C">
        <w:rPr>
          <w:rFonts w:hAnsi="Times New Roman" w:ascii="Times New Roman"/>
          <w:sz w:val="24"/>
          <w:szCs w:val="24"/>
        </w:rPr>
        <w:t xml:space="preserve"> nije mogao utvrditi osnovanost prijavljenih tražbina s time da je napomenuo da se u odnosu na predmetne vjerovnike radi o povezanim društvima.</w:t>
      </w:r>
    </w:p>
    <w:p w:rsidRDefault="008373F8" w:rsidP="008C62A4" w:rsidR="00597994" w:rsidRPr="003D134C">
      <w:pPr>
        <w:spacing w:lineRule="auto" w:line="240" w:after="0"/>
        <w:ind w:firstLine="708"/>
        <w:jc w:val="both"/>
        <w:rPr>
          <w:rFonts w:hAnsi="Times New Roman" w:ascii="Times New Roman"/>
          <w:sz w:val="24"/>
          <w:szCs w:val="24"/>
        </w:rPr>
      </w:pPr>
      <w:r w:rsidRPr="003D134C">
        <w:rPr>
          <w:rFonts w:hAnsi="Times New Roman" w:ascii="Times New Roman"/>
          <w:sz w:val="24"/>
          <w:szCs w:val="24"/>
        </w:rPr>
        <w:t xml:space="preserve">Zastupnica stečajnih </w:t>
      </w:r>
      <w:r w:rsidR="00597994" w:rsidRPr="003D134C">
        <w:rPr>
          <w:rFonts w:hAnsi="Times New Roman" w:ascii="Times New Roman"/>
          <w:sz w:val="24"/>
          <w:szCs w:val="24"/>
        </w:rPr>
        <w:t xml:space="preserve">vjerovnika po zakonu Nataša Ban, </w:t>
      </w:r>
      <w:r w:rsidR="00E82FA9" w:rsidRPr="003D134C">
        <w:rPr>
          <w:rFonts w:hAnsi="Times New Roman" w:ascii="Times New Roman"/>
          <w:sz w:val="24"/>
          <w:szCs w:val="24"/>
        </w:rPr>
        <w:t>a u odno</w:t>
      </w:r>
      <w:r w:rsidR="00597994" w:rsidRPr="003D134C">
        <w:rPr>
          <w:rFonts w:hAnsi="Times New Roman" w:ascii="Times New Roman"/>
          <w:sz w:val="24"/>
          <w:szCs w:val="24"/>
        </w:rPr>
        <w:t xml:space="preserve">su na osporavanje </w:t>
      </w:r>
      <w:r w:rsidR="00E82FA9" w:rsidRPr="003D134C">
        <w:rPr>
          <w:rFonts w:hAnsi="Times New Roman" w:ascii="Times New Roman"/>
          <w:sz w:val="24"/>
          <w:szCs w:val="24"/>
        </w:rPr>
        <w:t>prijavljen</w:t>
      </w:r>
      <w:r w:rsidR="00597994" w:rsidRPr="003D134C">
        <w:rPr>
          <w:rFonts w:hAnsi="Times New Roman" w:ascii="Times New Roman"/>
          <w:sz w:val="24"/>
          <w:szCs w:val="24"/>
        </w:rPr>
        <w:t xml:space="preserve">ih tražbina predmetnih vjerovnika navela je kako su isti stečajnom upravitelju dostavili svu potrebnu dokumentaciju, da se radi o tražbina koje da su bile prijavljene i </w:t>
      </w:r>
      <w:r w:rsidR="00597994" w:rsidRPr="003D134C">
        <w:rPr>
          <w:rFonts w:hAnsi="Times New Roman" w:ascii="Times New Roman"/>
          <w:sz w:val="24"/>
          <w:szCs w:val="24"/>
        </w:rPr>
        <w:lastRenderedPageBreak/>
        <w:t xml:space="preserve">utvrđene i u predstečajnoj nagodbi do sklapanja koje da ipak nije došlo, te je mišljenja da stečajni upravitelj nema razloga za osporavanje tražbina navedenim vjerovnicima. </w:t>
      </w:r>
    </w:p>
    <w:p w:rsidRDefault="00597994" w:rsidP="00C90A25" w:rsidR="00597994" w:rsidRPr="003D134C">
      <w:pPr>
        <w:spacing w:lineRule="auto" w:line="240" w:after="0"/>
        <w:ind w:firstLine="708"/>
        <w:jc w:val="both"/>
        <w:rPr>
          <w:rFonts w:hAnsi="Times New Roman" w:ascii="Times New Roman"/>
          <w:sz w:val="24"/>
          <w:szCs w:val="24"/>
        </w:rPr>
      </w:pPr>
      <w:r w:rsidRPr="003D134C">
        <w:rPr>
          <w:rFonts w:hAnsi="Times New Roman" w:ascii="Times New Roman"/>
          <w:sz w:val="24"/>
          <w:szCs w:val="24"/>
        </w:rPr>
        <w:t xml:space="preserve">U odnosu na prednje navode zastupnice vjerovnika po zakonu stečajni upravitelj očitovao se da s obzirom na knjigovodstveno stanje i kompleksnost knjigovodstvene dokumentacije i s obzirom da se radi o povezanim društvima, gdje da se praktički zakonski zastupnik jednog društva nalazi i na strani drugog društva, </w:t>
      </w:r>
      <w:r w:rsidR="008C62A4" w:rsidRPr="003D134C">
        <w:rPr>
          <w:rFonts w:hAnsi="Times New Roman" w:ascii="Times New Roman"/>
          <w:sz w:val="24"/>
          <w:szCs w:val="24"/>
        </w:rPr>
        <w:t xml:space="preserve">to je isti </w:t>
      </w:r>
      <w:r w:rsidRPr="003D134C">
        <w:rPr>
          <w:rFonts w:hAnsi="Times New Roman" w:ascii="Times New Roman"/>
          <w:sz w:val="24"/>
          <w:szCs w:val="24"/>
        </w:rPr>
        <w:t>predlož</w:t>
      </w:r>
      <w:r w:rsidR="00C90A25">
        <w:rPr>
          <w:rFonts w:hAnsi="Times New Roman" w:ascii="Times New Roman"/>
          <w:sz w:val="24"/>
          <w:szCs w:val="24"/>
        </w:rPr>
        <w:t>io,</w:t>
      </w:r>
      <w:r w:rsidRPr="003D134C">
        <w:rPr>
          <w:rFonts w:hAnsi="Times New Roman" w:ascii="Times New Roman"/>
          <w:sz w:val="24"/>
          <w:szCs w:val="24"/>
        </w:rPr>
        <w:t xml:space="preserve"> da se u odnosu na ove vjerovnike provede postupak mirenja sukladno čl. 262. Stečajnog zakona, a sa kojim prijedlogom se zastupnica po zakonu vjerovnika Hotel Jadran Šibenik d.d., Šibenik, Hotel Miran Pirovac d.d., Šibenik i Hotel Imperial V</w:t>
      </w:r>
      <w:r w:rsidR="008C62A4" w:rsidRPr="003D134C">
        <w:rPr>
          <w:rFonts w:hAnsi="Times New Roman" w:ascii="Times New Roman"/>
          <w:sz w:val="24"/>
          <w:szCs w:val="24"/>
        </w:rPr>
        <w:t xml:space="preserve">odice d.d., Šibenik  suglasila. </w:t>
      </w:r>
    </w:p>
    <w:p w:rsidRDefault="00AC7926" w:rsidP="008C62A4" w:rsidR="00AC7926"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 xml:space="preserve">Odredbom čl. </w:t>
      </w:r>
      <w:r w:rsidR="00710492" w:rsidRPr="003D134C">
        <w:rPr>
          <w:rFonts w:hAnsi="Times New Roman" w:ascii="Times New Roman"/>
          <w:sz w:val="24"/>
          <w:szCs w:val="24"/>
        </w:rPr>
        <w:t>262. st. 1. Stečajnog zakona propisano je da ako je stečajni upravitelj osporio tražbinu stečajnog vjerovnika ili ako je koji od stečajnih vjerovnika osporio tražbinu koju je priznao stečajni upravitelj, vjerovnik osporene tražbine, vjerovnik koj</w:t>
      </w:r>
      <w:r w:rsidR="00C90A25">
        <w:rPr>
          <w:rFonts w:hAnsi="Times New Roman" w:ascii="Times New Roman"/>
          <w:sz w:val="24"/>
          <w:szCs w:val="24"/>
        </w:rPr>
        <w:t xml:space="preserve">i je osporio priznatu tražbinu, </w:t>
      </w:r>
      <w:r w:rsidR="00710492" w:rsidRPr="003D134C">
        <w:rPr>
          <w:rFonts w:hAnsi="Times New Roman" w:ascii="Times New Roman"/>
          <w:sz w:val="24"/>
          <w:szCs w:val="24"/>
        </w:rPr>
        <w:t xml:space="preserve">odnosno stečajni upravitelj uz suglasnost odbora vjerovnika, mogu predložiti rješavanje spora u postupku mirenja u skladu s odredbom zakona koji uređuju postupak mirenja. </w:t>
      </w:r>
    </w:p>
    <w:p w:rsidRDefault="00710492" w:rsidP="008C62A4" w:rsidR="00710492"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Ako do zaključenja ispitnog ročišta postoji suglasnost vjerovnika osporene tražbine, vjero</w:t>
      </w:r>
      <w:r w:rsidR="00C90A25">
        <w:rPr>
          <w:rFonts w:hAnsi="Times New Roman" w:ascii="Times New Roman"/>
          <w:sz w:val="24"/>
          <w:szCs w:val="24"/>
        </w:rPr>
        <w:t xml:space="preserve">vnika koji je osporio priznatu </w:t>
      </w:r>
      <w:r w:rsidRPr="003D134C">
        <w:rPr>
          <w:rFonts w:hAnsi="Times New Roman" w:ascii="Times New Roman"/>
          <w:sz w:val="24"/>
          <w:szCs w:val="24"/>
        </w:rPr>
        <w:t>odnosno stečajnog upravitelja i odbora vjerovnika, za rješavanje spora mirenjem, sud će osporene prijavljene tražbine izdvojiti iz tablice ispitanih tražbina</w:t>
      </w:r>
      <w:r w:rsidR="000F694C" w:rsidRPr="003D134C">
        <w:rPr>
          <w:rFonts w:hAnsi="Times New Roman" w:ascii="Times New Roman"/>
          <w:sz w:val="24"/>
          <w:szCs w:val="24"/>
        </w:rPr>
        <w:t xml:space="preserve"> (st.2.)</w:t>
      </w:r>
      <w:r w:rsidRPr="003D134C">
        <w:rPr>
          <w:rFonts w:hAnsi="Times New Roman" w:ascii="Times New Roman"/>
          <w:sz w:val="24"/>
          <w:szCs w:val="24"/>
        </w:rPr>
        <w:t xml:space="preserve">. </w:t>
      </w:r>
    </w:p>
    <w:p w:rsidRDefault="00AE0769" w:rsidP="00C90A25" w:rsidR="00AE0769"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 xml:space="preserve">Slijedom navedenog Sud je preslikao zapisnik sa ispitnog ročišta održanog </w:t>
      </w:r>
      <w:r w:rsidR="008C62A4" w:rsidRPr="003D134C">
        <w:rPr>
          <w:rFonts w:hAnsi="Times New Roman" w:ascii="Times New Roman"/>
          <w:sz w:val="24"/>
          <w:szCs w:val="24"/>
        </w:rPr>
        <w:t>3. svibnja 2017.</w:t>
      </w:r>
      <w:r w:rsidR="00C90A25">
        <w:rPr>
          <w:rFonts w:hAnsi="Times New Roman" w:ascii="Times New Roman"/>
          <w:sz w:val="24"/>
          <w:szCs w:val="24"/>
        </w:rPr>
        <w:t xml:space="preserve"> </w:t>
      </w:r>
      <w:r w:rsidR="008C62A4" w:rsidRPr="003D134C">
        <w:rPr>
          <w:rFonts w:hAnsi="Times New Roman" w:ascii="Times New Roman"/>
          <w:sz w:val="24"/>
          <w:szCs w:val="24"/>
        </w:rPr>
        <w:t xml:space="preserve">te je isti </w:t>
      </w:r>
      <w:r w:rsidRPr="003D134C">
        <w:rPr>
          <w:rFonts w:hAnsi="Times New Roman" w:ascii="Times New Roman"/>
          <w:sz w:val="24"/>
          <w:szCs w:val="24"/>
        </w:rPr>
        <w:t>dostavio parničnoj pisarnici, a sve sukladno čl. 186.d Zakona o parničnom postupku (Narodne novine broj 53/91, 91/92, 112/99, 88/01, 117/03, 88/05, 84/08, 123/08, 57/11 i 25/13</w:t>
      </w:r>
      <w:r w:rsidR="007A47D1" w:rsidRPr="003D134C">
        <w:rPr>
          <w:rFonts w:hAnsi="Times New Roman" w:ascii="Times New Roman"/>
          <w:sz w:val="24"/>
          <w:szCs w:val="24"/>
        </w:rPr>
        <w:t>, nadalje ZPP</w:t>
      </w:r>
      <w:r w:rsidRPr="003D134C">
        <w:rPr>
          <w:rFonts w:hAnsi="Times New Roman" w:ascii="Times New Roman"/>
          <w:sz w:val="24"/>
          <w:szCs w:val="24"/>
        </w:rPr>
        <w:t xml:space="preserve">), kako bi parnična pisarnica mogla </w:t>
      </w:r>
      <w:r w:rsidR="00C90A25">
        <w:rPr>
          <w:rFonts w:hAnsi="Times New Roman" w:ascii="Times New Roman"/>
          <w:sz w:val="24"/>
          <w:szCs w:val="24"/>
        </w:rPr>
        <w:t xml:space="preserve">formirati predmet i isti </w:t>
      </w:r>
      <w:r w:rsidRPr="003D134C">
        <w:rPr>
          <w:rFonts w:hAnsi="Times New Roman" w:ascii="Times New Roman"/>
          <w:sz w:val="24"/>
          <w:szCs w:val="24"/>
        </w:rPr>
        <w:t xml:space="preserve">dostaviti sucu </w:t>
      </w:r>
      <w:r w:rsidR="00822990" w:rsidRPr="003D134C">
        <w:rPr>
          <w:rFonts w:hAnsi="Times New Roman" w:ascii="Times New Roman"/>
          <w:sz w:val="24"/>
          <w:szCs w:val="24"/>
        </w:rPr>
        <w:t xml:space="preserve">Trgovačkog suda u Zadru </w:t>
      </w:r>
      <w:r w:rsidRPr="003D134C">
        <w:rPr>
          <w:rFonts w:hAnsi="Times New Roman" w:ascii="Times New Roman"/>
          <w:sz w:val="24"/>
          <w:szCs w:val="24"/>
        </w:rPr>
        <w:t xml:space="preserve">koji je godišnjim rasporedom poslova određen kao sudac izmiritelj, radi postupanja </w:t>
      </w:r>
      <w:r w:rsidR="00C90A25">
        <w:rPr>
          <w:rFonts w:hAnsi="Times New Roman" w:ascii="Times New Roman"/>
          <w:sz w:val="24"/>
          <w:szCs w:val="24"/>
        </w:rPr>
        <w:t xml:space="preserve">predmetnog suca </w:t>
      </w:r>
      <w:r w:rsidRPr="003D134C">
        <w:rPr>
          <w:rFonts w:hAnsi="Times New Roman" w:ascii="Times New Roman"/>
          <w:sz w:val="24"/>
          <w:szCs w:val="24"/>
        </w:rPr>
        <w:t xml:space="preserve">u skladu s </w:t>
      </w:r>
      <w:r w:rsidR="000F694C" w:rsidRPr="003D134C">
        <w:rPr>
          <w:rFonts w:hAnsi="Times New Roman" w:ascii="Times New Roman"/>
          <w:sz w:val="24"/>
          <w:szCs w:val="24"/>
        </w:rPr>
        <w:t>odredbom čl. 186.d. st.</w:t>
      </w:r>
      <w:r w:rsidR="00D540CF" w:rsidRPr="003D134C">
        <w:rPr>
          <w:rFonts w:hAnsi="Times New Roman" w:ascii="Times New Roman"/>
          <w:sz w:val="24"/>
          <w:szCs w:val="24"/>
        </w:rPr>
        <w:t xml:space="preserve"> </w:t>
      </w:r>
      <w:r w:rsidR="007A47D1" w:rsidRPr="003D134C">
        <w:rPr>
          <w:rFonts w:hAnsi="Times New Roman" w:ascii="Times New Roman"/>
          <w:sz w:val="24"/>
          <w:szCs w:val="24"/>
        </w:rPr>
        <w:t>2</w:t>
      </w:r>
      <w:r w:rsidR="000F694C" w:rsidRPr="003D134C">
        <w:rPr>
          <w:rFonts w:hAnsi="Times New Roman" w:ascii="Times New Roman"/>
          <w:sz w:val="24"/>
          <w:szCs w:val="24"/>
        </w:rPr>
        <w:t>. ZPP-a</w:t>
      </w:r>
      <w:r w:rsidRPr="003D134C">
        <w:rPr>
          <w:rFonts w:hAnsi="Times New Roman" w:ascii="Times New Roman"/>
          <w:sz w:val="24"/>
          <w:szCs w:val="24"/>
        </w:rPr>
        <w:t xml:space="preserve">. </w:t>
      </w:r>
    </w:p>
    <w:p w:rsidRDefault="000F694C" w:rsidP="00C90A25" w:rsidR="000F694C" w:rsidRPr="003D134C">
      <w:pPr>
        <w:spacing w:lineRule="auto" w:line="240" w:after="0"/>
        <w:jc w:val="both"/>
        <w:rPr>
          <w:rFonts w:hAnsi="Times New Roman" w:ascii="Times New Roman"/>
          <w:sz w:val="24"/>
          <w:szCs w:val="24"/>
        </w:rPr>
      </w:pPr>
      <w:r w:rsidRPr="003D134C">
        <w:rPr>
          <w:rFonts w:hAnsi="Times New Roman" w:ascii="Times New Roman"/>
          <w:sz w:val="24"/>
          <w:szCs w:val="24"/>
        </w:rPr>
        <w:tab/>
      </w:r>
      <w:r w:rsidR="00D540CF" w:rsidRPr="003D134C">
        <w:rPr>
          <w:rFonts w:hAnsi="Times New Roman" w:ascii="Times New Roman"/>
          <w:sz w:val="24"/>
          <w:szCs w:val="24"/>
        </w:rPr>
        <w:t>Nadalje, a s</w:t>
      </w:r>
      <w:r w:rsidRPr="003D134C">
        <w:rPr>
          <w:rFonts w:hAnsi="Times New Roman" w:ascii="Times New Roman"/>
          <w:sz w:val="24"/>
          <w:szCs w:val="24"/>
        </w:rPr>
        <w:t>ukladno odredbi čl. 262. st. 2. Stečajnog zakona tražbin</w:t>
      </w:r>
      <w:r w:rsidR="00C90A25">
        <w:rPr>
          <w:rFonts w:hAnsi="Times New Roman" w:ascii="Times New Roman"/>
          <w:sz w:val="24"/>
          <w:szCs w:val="24"/>
        </w:rPr>
        <w:t>e</w:t>
      </w:r>
      <w:r w:rsidRPr="003D134C">
        <w:rPr>
          <w:rFonts w:hAnsi="Times New Roman" w:ascii="Times New Roman"/>
          <w:sz w:val="24"/>
          <w:szCs w:val="24"/>
        </w:rPr>
        <w:t xml:space="preserve"> stečajn</w:t>
      </w:r>
      <w:r w:rsidR="00C90A25">
        <w:rPr>
          <w:rFonts w:hAnsi="Times New Roman" w:ascii="Times New Roman"/>
          <w:sz w:val="24"/>
          <w:szCs w:val="24"/>
        </w:rPr>
        <w:t xml:space="preserve">ih </w:t>
      </w:r>
      <w:r w:rsidRPr="003D134C">
        <w:rPr>
          <w:rFonts w:hAnsi="Times New Roman" w:ascii="Times New Roman"/>
          <w:sz w:val="24"/>
          <w:szCs w:val="24"/>
        </w:rPr>
        <w:t xml:space="preserve"> vjerovnika </w:t>
      </w:r>
      <w:r w:rsidR="00C90A25" w:rsidRPr="003D134C">
        <w:rPr>
          <w:rFonts w:hAnsi="Times New Roman" w:ascii="Times New Roman"/>
          <w:sz w:val="24"/>
          <w:szCs w:val="24"/>
        </w:rPr>
        <w:t>HOTEL JADRAN ŠIBEIK d.d., Šibenik u iznosu od 866.645,55 kn, HOTEL MIRAN PIROVAC d.d. u iznosu od 2.697.932,27 i HOTEL IMPERIAL VODICE d.d., Šibenik u iznosu od 1.080.213,58 kn</w:t>
      </w:r>
      <w:r w:rsidR="00C90A25">
        <w:rPr>
          <w:rFonts w:hAnsi="Times New Roman" w:ascii="Times New Roman"/>
          <w:sz w:val="24"/>
          <w:szCs w:val="24"/>
        </w:rPr>
        <w:t xml:space="preserve">, izdvojene su iz </w:t>
      </w:r>
      <w:r w:rsidRPr="003D134C">
        <w:rPr>
          <w:rFonts w:hAnsi="Times New Roman" w:ascii="Times New Roman"/>
          <w:sz w:val="24"/>
          <w:szCs w:val="24"/>
        </w:rPr>
        <w:t xml:space="preserve">tablice ispitanih tražbina. </w:t>
      </w:r>
    </w:p>
    <w:p w:rsidRDefault="00822990" w:rsidP="00C90A25" w:rsidR="00822990"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Odredbom čl. 262. st. 6. Stečajnog zakona propisano je</w:t>
      </w:r>
      <w:r w:rsidR="00D540CF" w:rsidRPr="003D134C">
        <w:rPr>
          <w:rFonts w:hAnsi="Times New Roman" w:ascii="Times New Roman"/>
          <w:sz w:val="24"/>
          <w:szCs w:val="24"/>
        </w:rPr>
        <w:t>,</w:t>
      </w:r>
      <w:r w:rsidRPr="003D134C">
        <w:rPr>
          <w:rFonts w:hAnsi="Times New Roman" w:ascii="Times New Roman"/>
          <w:sz w:val="24"/>
          <w:szCs w:val="24"/>
        </w:rPr>
        <w:t xml:space="preserve"> da prije osporenu tražbinu stečajnog vjerovnika čija se osnovanost utvrdi nagodbom u postupku mirenja, sud će unijeti u tablicu ispitanih tražbina kao utvrđenu tražbinu, dok je st. 7. istog članka propisano da osporenu tražbinu stečajnog vjerovnika čija se neosnovanost utvrdi nagodbom u postupku mirenja, sud će unijeti u tablicu ispitanih tražbina kao osporenu tražbinu. U odnosu na tražbinu stečajnog vjerovnika o kojem stranke ne postignu nagodbu u postupku mirenja, primijenit će se odredbe ovog Zakona vezane za upućivanje u parnicu (st.8.)</w:t>
      </w:r>
      <w:r w:rsidR="00C90A25">
        <w:rPr>
          <w:rFonts w:hAnsi="Times New Roman" w:ascii="Times New Roman"/>
          <w:sz w:val="24"/>
          <w:szCs w:val="24"/>
        </w:rPr>
        <w:t>.</w:t>
      </w:r>
    </w:p>
    <w:p w:rsidRDefault="00FF47B9" w:rsidP="00C90A25" w:rsidR="00FF47B9"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Slijedom nave</w:t>
      </w:r>
      <w:r w:rsidR="00C90A25">
        <w:rPr>
          <w:rFonts w:hAnsi="Times New Roman" w:ascii="Times New Roman"/>
          <w:sz w:val="24"/>
          <w:szCs w:val="24"/>
        </w:rPr>
        <w:t>denog odlučeno je kao u točki VIII</w:t>
      </w:r>
      <w:r w:rsidRPr="003D134C">
        <w:rPr>
          <w:rFonts w:hAnsi="Times New Roman" w:ascii="Times New Roman"/>
          <w:sz w:val="24"/>
          <w:szCs w:val="24"/>
        </w:rPr>
        <w:t>. izreke ovog rješenja, a sve kako bi sud mogao postupiti temeljem gore citiranim odredbama Stečajnog zakona</w:t>
      </w:r>
      <w:r w:rsidR="00D540CF" w:rsidRPr="003D134C">
        <w:rPr>
          <w:rFonts w:hAnsi="Times New Roman" w:ascii="Times New Roman"/>
          <w:sz w:val="24"/>
          <w:szCs w:val="24"/>
        </w:rPr>
        <w:t>, po završetku postupka mirenja.</w:t>
      </w:r>
    </w:p>
    <w:p w:rsidRDefault="003C1E77" w:rsidP="00C90A25" w:rsidR="00571257" w:rsidRPr="003D134C">
      <w:pPr>
        <w:spacing w:lineRule="auto" w:line="240" w:after="0"/>
        <w:ind w:firstLine="708"/>
        <w:jc w:val="both"/>
        <w:rPr>
          <w:rFonts w:hAnsi="Times New Roman" w:ascii="Times New Roman"/>
          <w:sz w:val="24"/>
          <w:szCs w:val="24"/>
        </w:rPr>
      </w:pPr>
      <w:r w:rsidRPr="003D134C">
        <w:rPr>
          <w:rFonts w:hAnsi="Times New Roman" w:ascii="Times New Roman"/>
          <w:sz w:val="24"/>
          <w:szCs w:val="24"/>
        </w:rPr>
        <w:t xml:space="preserve">Uzimajući u obzir naprijed navedeno odlučeno je kao u izreci ovog rješenja. </w:t>
      </w:r>
      <w:r w:rsidR="00571257" w:rsidRPr="003D134C">
        <w:rPr>
          <w:rFonts w:hAnsi="Times New Roman" w:ascii="Times New Roman"/>
          <w:sz w:val="24"/>
          <w:szCs w:val="24"/>
        </w:rPr>
        <w:t xml:space="preserve"> </w:t>
      </w:r>
    </w:p>
    <w:p w:rsidRDefault="00187CAB" w:rsidP="00FF47B9" w:rsidR="00187CAB" w:rsidRPr="003D134C">
      <w:pPr>
        <w:spacing w:after="0"/>
        <w:jc w:val="both"/>
        <w:rPr>
          <w:rFonts w:hAnsi="Times New Roman" w:ascii="Times New Roman"/>
          <w:sz w:val="24"/>
          <w:szCs w:val="24"/>
        </w:rPr>
      </w:pPr>
    </w:p>
    <w:p w:rsidRDefault="00E36CD0" w:rsidP="00A23D1B" w:rsidR="00307414" w:rsidRPr="003D134C">
      <w:pPr>
        <w:spacing w:lineRule="atLeast" w:line="240" w:after="0"/>
        <w:jc w:val="center"/>
        <w:rPr>
          <w:rFonts w:hAnsi="Times New Roman" w:ascii="Times New Roman"/>
          <w:sz w:val="24"/>
          <w:szCs w:val="24"/>
        </w:rPr>
      </w:pPr>
      <w:r w:rsidRPr="003D134C">
        <w:rPr>
          <w:rFonts w:hAnsi="Times New Roman" w:ascii="Times New Roman"/>
          <w:sz w:val="24"/>
          <w:szCs w:val="24"/>
        </w:rPr>
        <w:t>U Zadru</w:t>
      </w:r>
      <w:r w:rsidR="00BB52BA" w:rsidRPr="003D134C">
        <w:rPr>
          <w:rFonts w:hAnsi="Times New Roman" w:ascii="Times New Roman"/>
          <w:sz w:val="24"/>
          <w:szCs w:val="24"/>
        </w:rPr>
        <w:t xml:space="preserve"> </w:t>
      </w:r>
      <w:r w:rsidR="007B58B5" w:rsidRPr="003D134C">
        <w:rPr>
          <w:rFonts w:hAnsi="Times New Roman" w:ascii="Times New Roman"/>
          <w:sz w:val="24"/>
          <w:szCs w:val="24"/>
        </w:rPr>
        <w:t xml:space="preserve">9. svibnja </w:t>
      </w:r>
      <w:r w:rsidR="00187CAB" w:rsidRPr="003D134C">
        <w:rPr>
          <w:rFonts w:hAnsi="Times New Roman" w:ascii="Times New Roman"/>
          <w:sz w:val="24"/>
          <w:szCs w:val="24"/>
        </w:rPr>
        <w:t>201</w:t>
      </w:r>
      <w:r w:rsidR="00F1538B" w:rsidRPr="003D134C">
        <w:rPr>
          <w:rFonts w:hAnsi="Times New Roman" w:ascii="Times New Roman"/>
          <w:sz w:val="24"/>
          <w:szCs w:val="24"/>
        </w:rPr>
        <w:t>7</w:t>
      </w:r>
      <w:r w:rsidR="00187CAB" w:rsidRPr="003D134C">
        <w:rPr>
          <w:rFonts w:hAnsi="Times New Roman" w:ascii="Times New Roman"/>
          <w:sz w:val="24"/>
          <w:szCs w:val="24"/>
        </w:rPr>
        <w:t xml:space="preserve">. </w:t>
      </w:r>
    </w:p>
    <w:p w:rsidRDefault="007B1DE8" w:rsidP="0085643F" w:rsidR="00DE0A15" w:rsidRPr="003D134C">
      <w:pPr>
        <w:spacing w:lineRule="auto" w:line="240" w:after="0"/>
        <w:rPr>
          <w:rFonts w:hAnsi="Times New Roman" w:ascii="Times New Roman"/>
          <w:sz w:val="24"/>
          <w:szCs w:val="24"/>
        </w:rPr>
      </w:pP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t xml:space="preserve">      </w:t>
      </w:r>
    </w:p>
    <w:p w:rsidRDefault="0085643F" w:rsidP="0085643F" w:rsidR="00EF42CE" w:rsidRPr="003D134C">
      <w:pPr>
        <w:spacing w:lineRule="auto" w:line="240" w:after="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7E6955">
        <w:rPr>
          <w:rFonts w:hAnsi="Times New Roman" w:ascii="Times New Roman"/>
          <w:sz w:val="24"/>
          <w:szCs w:val="24"/>
        </w:rPr>
        <w:tab/>
      </w:r>
      <w:r w:rsidR="007E6955">
        <w:rPr>
          <w:rFonts w:hAnsi="Times New Roman" w:ascii="Times New Roman"/>
          <w:sz w:val="24"/>
          <w:szCs w:val="24"/>
        </w:rPr>
        <w:tab/>
      </w:r>
      <w:r w:rsidR="007E6955">
        <w:rPr>
          <w:rFonts w:hAnsi="Times New Roman" w:ascii="Times New Roman"/>
          <w:sz w:val="24"/>
          <w:szCs w:val="24"/>
        </w:rPr>
        <w:tab/>
      </w:r>
      <w:r w:rsidR="007E6955">
        <w:rPr>
          <w:rFonts w:hAnsi="Times New Roman" w:ascii="Times New Roman"/>
          <w:sz w:val="24"/>
          <w:szCs w:val="24"/>
        </w:rPr>
        <w:tab/>
      </w:r>
      <w:r w:rsidR="007E6955">
        <w:rPr>
          <w:rFonts w:hAnsi="Times New Roman" w:ascii="Times New Roman"/>
          <w:sz w:val="24"/>
          <w:szCs w:val="24"/>
        </w:rPr>
        <w:tab/>
        <w:t xml:space="preserve">      </w:t>
      </w:r>
      <w:r>
        <w:rPr>
          <w:rFonts w:hAnsi="Times New Roman" w:ascii="Times New Roman"/>
          <w:sz w:val="24"/>
          <w:szCs w:val="24"/>
        </w:rPr>
        <w:t xml:space="preserve"> </w:t>
      </w:r>
      <w:r w:rsidR="00EF42CE" w:rsidRPr="003D134C">
        <w:rPr>
          <w:rFonts w:hAnsi="Times New Roman" w:ascii="Times New Roman"/>
          <w:sz w:val="24"/>
          <w:szCs w:val="24"/>
        </w:rPr>
        <w:t>Sutkinja</w:t>
      </w:r>
    </w:p>
    <w:p w:rsidRDefault="0085643F" w:rsidP="0085643F" w:rsidR="00EF42CE">
      <w:pPr>
        <w:spacing w:lineRule="auto" w:line="240" w:after="0"/>
        <w:rPr>
          <w:rFonts w:hAnsi="Times New Roman" w:ascii="Times New Roman"/>
          <w:sz w:val="24"/>
          <w:szCs w:val="24"/>
        </w:rPr>
      </w:pPr>
      <w:r>
        <w:rPr>
          <w:rFonts w:hAnsi="Times New Roman" w:ascii="Times New Roman"/>
          <w:sz w:val="24"/>
          <w:szCs w:val="24"/>
        </w:rPr>
        <w:tab/>
      </w:r>
      <w:r w:rsidR="00EF42CE" w:rsidRPr="003D134C">
        <w:rPr>
          <w:rFonts w:hAnsi="Times New Roman" w:ascii="Times New Roman"/>
          <w:sz w:val="24"/>
          <w:szCs w:val="24"/>
        </w:rPr>
        <w:tab/>
      </w:r>
      <w:r w:rsidR="00EF42CE" w:rsidRPr="003D134C">
        <w:rPr>
          <w:rFonts w:hAnsi="Times New Roman" w:ascii="Times New Roman"/>
          <w:sz w:val="24"/>
          <w:szCs w:val="24"/>
        </w:rPr>
        <w:tab/>
      </w:r>
      <w:r w:rsidR="00EF42CE" w:rsidRPr="003D134C">
        <w:rPr>
          <w:rFonts w:hAnsi="Times New Roman" w:ascii="Times New Roman"/>
          <w:sz w:val="24"/>
          <w:szCs w:val="24"/>
        </w:rPr>
        <w:tab/>
      </w:r>
      <w:r w:rsidR="00EF42CE" w:rsidRPr="003D134C">
        <w:rPr>
          <w:rFonts w:hAnsi="Times New Roman" w:ascii="Times New Roman"/>
          <w:sz w:val="24"/>
          <w:szCs w:val="24"/>
        </w:rPr>
        <w:tab/>
      </w:r>
      <w:r w:rsidR="00EF42CE" w:rsidRPr="003D134C">
        <w:rPr>
          <w:rFonts w:hAnsi="Times New Roman" w:ascii="Times New Roman"/>
          <w:sz w:val="24"/>
          <w:szCs w:val="24"/>
        </w:rPr>
        <w:tab/>
        <w:t xml:space="preserve">                 </w:t>
      </w:r>
      <w:r>
        <w:rPr>
          <w:rFonts w:hAnsi="Times New Roman" w:ascii="Times New Roman"/>
          <w:sz w:val="24"/>
          <w:szCs w:val="24"/>
        </w:rPr>
        <w:t xml:space="preserve">                      </w:t>
      </w:r>
      <w:r w:rsidR="007E6955">
        <w:rPr>
          <w:rFonts w:hAnsi="Times New Roman" w:ascii="Times New Roman"/>
          <w:sz w:val="24"/>
          <w:szCs w:val="24"/>
        </w:rPr>
        <w:tab/>
      </w:r>
      <w:r w:rsidR="007E6955">
        <w:rPr>
          <w:rFonts w:hAnsi="Times New Roman" w:ascii="Times New Roman"/>
          <w:sz w:val="24"/>
          <w:szCs w:val="24"/>
        </w:rPr>
        <w:tab/>
      </w:r>
      <w:r>
        <w:rPr>
          <w:rFonts w:hAnsi="Times New Roman" w:ascii="Times New Roman"/>
          <w:sz w:val="24"/>
          <w:szCs w:val="24"/>
        </w:rPr>
        <w:t xml:space="preserve"> </w:t>
      </w:r>
      <w:r w:rsidR="007B58B5" w:rsidRPr="003D134C">
        <w:rPr>
          <w:rFonts w:hAnsi="Times New Roman" w:ascii="Times New Roman"/>
          <w:sz w:val="24"/>
          <w:szCs w:val="24"/>
        </w:rPr>
        <w:t>Ana Markač</w:t>
      </w:r>
    </w:p>
    <w:p w:rsidRDefault="008C58DD" w:rsidP="008C58DD" w:rsidR="008C58DD" w:rsidRPr="003D134C">
      <w:pPr>
        <w:spacing w:lineRule="auto" w:line="240" w:after="0"/>
        <w:jc w:val="right"/>
        <w:rPr>
          <w:rFonts w:hAnsi="Times New Roman" w:ascii="Times New Roman"/>
          <w:sz w:val="24"/>
          <w:szCs w:val="24"/>
        </w:rPr>
      </w:pPr>
    </w:p>
    <w:p w:rsidRDefault="00B05B66" w:rsidP="00E36CD0" w:rsidR="00E36CD0" w:rsidRPr="003D134C">
      <w:pPr>
        <w:spacing w:lineRule="atLeast" w:line="240" w:after="0"/>
        <w:rPr>
          <w:rFonts w:hAnsi="Times New Roman" w:ascii="Times New Roman"/>
          <w:b/>
          <w:bCs/>
          <w:sz w:val="24"/>
          <w:szCs w:val="24"/>
        </w:rPr>
      </w:pPr>
      <w:r w:rsidRPr="003D134C">
        <w:rPr>
          <w:rFonts w:hAnsi="Times New Roman" w:ascii="Times New Roman"/>
          <w:sz w:val="24"/>
          <w:szCs w:val="24"/>
        </w:rPr>
        <w:t>POUKA O PRAVNOM LIJEKU</w:t>
      </w:r>
      <w:r w:rsidRPr="003D134C">
        <w:rPr>
          <w:rFonts w:hAnsi="Times New Roman" w:ascii="Times New Roman"/>
          <w:b/>
          <w:bCs/>
          <w:sz w:val="24"/>
          <w:szCs w:val="24"/>
        </w:rPr>
        <w:t xml:space="preserve">: </w:t>
      </w:r>
    </w:p>
    <w:p w:rsidRDefault="00E36CD0" w:rsidP="00ED792B" w:rsidR="00FF47B9" w:rsidRPr="003D134C">
      <w:pPr>
        <w:spacing w:lineRule="atLeast" w:line="240" w:after="0"/>
        <w:ind w:firstLine="708"/>
        <w:jc w:val="both"/>
        <w:rPr>
          <w:rFonts w:hAnsi="Times New Roman" w:ascii="Times New Roman"/>
          <w:sz w:val="24"/>
          <w:szCs w:val="24"/>
        </w:rPr>
      </w:pPr>
      <w:r w:rsidRPr="003D134C">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w:t>
      </w:r>
      <w:r w:rsidR="00187CAB" w:rsidRPr="003D134C">
        <w:rPr>
          <w:rFonts w:hAnsi="Times New Roman" w:ascii="Times New Roman"/>
          <w:sz w:val="24"/>
          <w:szCs w:val="24"/>
        </w:rPr>
        <w:t xml:space="preserve">(osam) </w:t>
      </w:r>
      <w:r w:rsidRPr="003D134C">
        <w:rPr>
          <w:rFonts w:hAnsi="Times New Roman" w:ascii="Times New Roman"/>
          <w:sz w:val="24"/>
          <w:szCs w:val="24"/>
        </w:rPr>
        <w:t>dana računajući od dana dostave pisanog otpravka ovog rješenja, a ista se pod</w:t>
      </w:r>
      <w:r w:rsidR="00935079" w:rsidRPr="003D134C">
        <w:rPr>
          <w:rFonts w:hAnsi="Times New Roman" w:ascii="Times New Roman"/>
          <w:sz w:val="24"/>
          <w:szCs w:val="24"/>
        </w:rPr>
        <w:t xml:space="preserve">nosi ovom sudu u </w:t>
      </w:r>
      <w:r w:rsidR="00187CAB" w:rsidRPr="003D134C">
        <w:rPr>
          <w:rFonts w:hAnsi="Times New Roman" w:ascii="Times New Roman"/>
          <w:sz w:val="24"/>
          <w:szCs w:val="24"/>
        </w:rPr>
        <w:t>2 (</w:t>
      </w:r>
      <w:r w:rsidR="00935079" w:rsidRPr="003D134C">
        <w:rPr>
          <w:rFonts w:hAnsi="Times New Roman" w:ascii="Times New Roman"/>
          <w:sz w:val="24"/>
          <w:szCs w:val="24"/>
        </w:rPr>
        <w:t>dva</w:t>
      </w:r>
      <w:r w:rsidR="00187CAB" w:rsidRPr="003D134C">
        <w:rPr>
          <w:rFonts w:hAnsi="Times New Roman" w:ascii="Times New Roman"/>
          <w:sz w:val="24"/>
          <w:szCs w:val="24"/>
        </w:rPr>
        <w:t xml:space="preserve">) istovjetna </w:t>
      </w:r>
      <w:r w:rsidR="00AC63F2" w:rsidRPr="003D134C">
        <w:rPr>
          <w:rFonts w:hAnsi="Times New Roman" w:ascii="Times New Roman"/>
          <w:sz w:val="24"/>
          <w:szCs w:val="24"/>
        </w:rPr>
        <w:t>primjerka, a o žalbi odlučuje Visoki trgovački sud Republike Hrvatske.</w:t>
      </w:r>
    </w:p>
    <w:p w:rsidRDefault="00875C2A" w:rsidP="00875C2A" w:rsidR="00875C2A" w:rsidRPr="003D134C">
      <w:pPr>
        <w:spacing w:lineRule="atLeast" w:line="240" w:after="0"/>
        <w:rPr>
          <w:rFonts w:hAnsi="Times New Roman" w:ascii="Times New Roman"/>
          <w:sz w:val="24"/>
          <w:szCs w:val="24"/>
        </w:rPr>
      </w:pPr>
      <w:r w:rsidRPr="003D134C">
        <w:rPr>
          <w:rFonts w:hAnsi="Times New Roman" w:ascii="Times New Roman"/>
          <w:sz w:val="24"/>
          <w:szCs w:val="24"/>
        </w:rPr>
        <w:lastRenderedPageBreak/>
        <w:t>Dostaviti:</w:t>
      </w:r>
    </w:p>
    <w:p w:rsidRDefault="00875C2A" w:rsidP="002D778A" w:rsidR="00875C2A" w:rsidRPr="003D134C">
      <w:pPr>
        <w:numPr>
          <w:ilvl w:val="0"/>
          <w:numId w:val="19"/>
        </w:numPr>
        <w:spacing w:lineRule="auto" w:line="240" w:after="0"/>
        <w:rPr>
          <w:rFonts w:hAnsi="Times New Roman" w:ascii="Times New Roman"/>
          <w:sz w:val="24"/>
          <w:szCs w:val="24"/>
        </w:rPr>
      </w:pPr>
      <w:r w:rsidRPr="003D134C">
        <w:rPr>
          <w:rFonts w:hAnsi="Times New Roman" w:ascii="Times New Roman"/>
          <w:sz w:val="24"/>
          <w:szCs w:val="24"/>
        </w:rPr>
        <w:t>stečajno</w:t>
      </w:r>
      <w:r w:rsidR="00283387" w:rsidRPr="003D134C">
        <w:rPr>
          <w:rFonts w:hAnsi="Times New Roman" w:ascii="Times New Roman"/>
          <w:sz w:val="24"/>
          <w:szCs w:val="24"/>
        </w:rPr>
        <w:t>m upravitelju Ivici Matasu iz Šibenika, Put Gimnazije 55</w:t>
      </w:r>
      <w:r w:rsidR="00ED792B">
        <w:rPr>
          <w:rFonts w:hAnsi="Times New Roman" w:ascii="Times New Roman"/>
          <w:sz w:val="24"/>
          <w:szCs w:val="24"/>
        </w:rPr>
        <w:t>,</w:t>
      </w:r>
    </w:p>
    <w:p w:rsidRDefault="00C77B1B" w:rsidP="002D778A" w:rsidR="00C77B1B">
      <w:pPr>
        <w:pStyle w:val="Odlomakpopisa"/>
        <w:numPr>
          <w:ilvl w:val="0"/>
          <w:numId w:val="19"/>
        </w:numPr>
        <w:spacing w:lineRule="atLeast" w:line="240" w:after="0"/>
        <w:jc w:val="both"/>
        <w:rPr>
          <w:rFonts w:hAnsi="Times New Roman" w:ascii="Times New Roman"/>
          <w:sz w:val="24"/>
          <w:szCs w:val="24"/>
        </w:rPr>
      </w:pPr>
      <w:r w:rsidRPr="003D134C">
        <w:rPr>
          <w:rFonts w:hAnsi="Times New Roman" w:ascii="Times New Roman"/>
          <w:sz w:val="24"/>
          <w:szCs w:val="24"/>
        </w:rPr>
        <w:t>vjerovnicima čije su tražbine osporene</w:t>
      </w:r>
      <w:r w:rsidR="00187CAB" w:rsidRPr="003D134C">
        <w:rPr>
          <w:rFonts w:hAnsi="Times New Roman" w:ascii="Times New Roman"/>
          <w:sz w:val="24"/>
          <w:szCs w:val="24"/>
        </w:rPr>
        <w:t xml:space="preserve"> i to:</w:t>
      </w:r>
    </w:p>
    <w:p w:rsidRDefault="00ED792B" w:rsidP="00ED792B" w:rsidR="00ED792B">
      <w:pPr>
        <w:pStyle w:val="Odlomakpopisa"/>
        <w:numPr>
          <w:ilvl w:val="0"/>
          <w:numId w:val="19"/>
        </w:numPr>
        <w:spacing w:lineRule="auto" w:line="240" w:after="0"/>
        <w:rPr>
          <w:rFonts w:hAnsi="Times New Roman" w:ascii="Times New Roman"/>
          <w:sz w:val="24"/>
          <w:szCs w:val="24"/>
        </w:rPr>
      </w:pPr>
      <w:r w:rsidRPr="00ED792B">
        <w:rPr>
          <w:rFonts w:hAnsi="Times New Roman" w:ascii="Times New Roman"/>
          <w:color w:val="000000"/>
          <w:sz w:val="24"/>
          <w:szCs w:val="24"/>
        </w:rPr>
        <w:t>AUTO BASTIĆ d.o.o.</w:t>
      </w:r>
      <w:r w:rsidRPr="00ED792B">
        <w:rPr>
          <w:rFonts w:hAnsi="Times New Roman" w:ascii="Times New Roman"/>
          <w:sz w:val="24"/>
          <w:szCs w:val="24"/>
        </w:rPr>
        <w:t xml:space="preserve">, Vodice, </w:t>
      </w:r>
      <w:r w:rsidR="006F547E">
        <w:rPr>
          <w:rFonts w:hAnsi="Times New Roman" w:ascii="Times New Roman"/>
          <w:sz w:val="24"/>
          <w:szCs w:val="24"/>
        </w:rPr>
        <w:t>Magistrala 2,</w:t>
      </w:r>
    </w:p>
    <w:p w:rsidRDefault="00ED792B" w:rsidP="00ED792B" w:rsidR="00ED792B" w:rsidRPr="00ED792B">
      <w:pPr>
        <w:pStyle w:val="Odlomakpopisa"/>
        <w:numPr>
          <w:ilvl w:val="0"/>
          <w:numId w:val="19"/>
        </w:numPr>
        <w:spacing w:lineRule="auto" w:line="240" w:after="0"/>
        <w:rPr>
          <w:rFonts w:hAnsi="Times New Roman" w:ascii="Times New Roman"/>
          <w:sz w:val="24"/>
          <w:szCs w:val="24"/>
        </w:rPr>
      </w:pPr>
      <w:r w:rsidRPr="00ED792B">
        <w:rPr>
          <w:rFonts w:hAnsi="Times New Roman" w:ascii="Times New Roman"/>
          <w:color w:val="000000"/>
          <w:sz w:val="24"/>
          <w:szCs w:val="24"/>
        </w:rPr>
        <w:t xml:space="preserve">HP-HRVATSKA POŠTA d.d., Zagreb, </w:t>
      </w:r>
      <w:r w:rsidR="006F547E">
        <w:rPr>
          <w:rFonts w:hAnsi="Times New Roman" w:ascii="Times New Roman"/>
          <w:color w:val="000000"/>
          <w:sz w:val="24"/>
          <w:szCs w:val="24"/>
        </w:rPr>
        <w:t>Jurišićeva 13,</w:t>
      </w:r>
    </w:p>
    <w:p w:rsidRDefault="00ED792B" w:rsidP="00ED792B" w:rsidR="00ED792B">
      <w:pPr>
        <w:pStyle w:val="Odlomakpopisa"/>
        <w:numPr>
          <w:ilvl w:val="0"/>
          <w:numId w:val="19"/>
        </w:numPr>
        <w:spacing w:lineRule="auto" w:line="240" w:after="0"/>
        <w:rPr>
          <w:rFonts w:hAnsi="Times New Roman" w:ascii="Times New Roman"/>
          <w:sz w:val="24"/>
          <w:szCs w:val="24"/>
        </w:rPr>
      </w:pPr>
      <w:r w:rsidRPr="00ED792B">
        <w:rPr>
          <w:rFonts w:hAnsi="Times New Roman" w:ascii="Times New Roman"/>
          <w:sz w:val="24"/>
          <w:szCs w:val="24"/>
        </w:rPr>
        <w:t xml:space="preserve">HRVATSKI TELEKOM d.d., Zagreb, </w:t>
      </w:r>
      <w:r w:rsidR="006F547E">
        <w:rPr>
          <w:rFonts w:hAnsi="Times New Roman" w:ascii="Times New Roman"/>
          <w:sz w:val="24"/>
          <w:szCs w:val="24"/>
        </w:rPr>
        <w:t>Roberta Frangeša Mihanovića 9,</w:t>
      </w:r>
    </w:p>
    <w:p w:rsidRDefault="00ED792B" w:rsidP="00ED792B" w:rsidR="00ED792B" w:rsidRPr="00ED792B">
      <w:pPr>
        <w:pStyle w:val="Odlomakpopisa"/>
        <w:numPr>
          <w:ilvl w:val="0"/>
          <w:numId w:val="19"/>
        </w:numPr>
        <w:spacing w:lineRule="auto" w:line="240" w:after="0"/>
        <w:rPr>
          <w:rFonts w:hAnsi="Times New Roman" w:ascii="Times New Roman"/>
          <w:sz w:val="24"/>
          <w:szCs w:val="24"/>
        </w:rPr>
      </w:pPr>
      <w:r w:rsidRPr="00ED792B">
        <w:rPr>
          <w:rFonts w:hAnsi="Times New Roman" w:ascii="Times New Roman"/>
          <w:bCs/>
          <w:sz w:val="24"/>
          <w:szCs w:val="24"/>
        </w:rPr>
        <w:t xml:space="preserve">ŠIBENSKI REVICON d.o.o., Šibenik, </w:t>
      </w:r>
      <w:r w:rsidR="006F547E">
        <w:rPr>
          <w:rFonts w:hAnsi="Times New Roman" w:ascii="Times New Roman"/>
          <w:bCs/>
          <w:sz w:val="24"/>
          <w:szCs w:val="24"/>
        </w:rPr>
        <w:t>Stjepana Radića 44,</w:t>
      </w:r>
    </w:p>
    <w:p w:rsidRDefault="00ED792B" w:rsidP="00ED792B" w:rsidR="00ED792B" w:rsidRPr="00ED792B">
      <w:pPr>
        <w:pStyle w:val="Odlomakpopisa"/>
        <w:numPr>
          <w:ilvl w:val="0"/>
          <w:numId w:val="19"/>
        </w:numPr>
        <w:spacing w:lineRule="auto" w:line="240" w:after="0"/>
        <w:rPr>
          <w:rFonts w:hAnsi="Times New Roman" w:ascii="Times New Roman"/>
          <w:sz w:val="24"/>
          <w:szCs w:val="24"/>
        </w:rPr>
      </w:pPr>
      <w:r w:rsidRPr="00ED792B">
        <w:rPr>
          <w:rFonts w:hAnsi="Times New Roman" w:ascii="Times New Roman"/>
          <w:bCs/>
          <w:sz w:val="24"/>
          <w:szCs w:val="24"/>
        </w:rPr>
        <w:t xml:space="preserve">TURISTIČKA ZAJEDNICA GRADA VODICA, </w:t>
      </w:r>
      <w:r w:rsidR="006F547E">
        <w:rPr>
          <w:rFonts w:hAnsi="Times New Roman" w:ascii="Times New Roman"/>
          <w:bCs/>
          <w:sz w:val="24"/>
          <w:szCs w:val="24"/>
        </w:rPr>
        <w:t>Obala Vladimira Nazora bb,</w:t>
      </w:r>
    </w:p>
    <w:p w:rsidRDefault="00ED792B" w:rsidP="00ED792B" w:rsidR="00ED792B" w:rsidRPr="00ED792B">
      <w:pPr>
        <w:pStyle w:val="Odlomakpopisa"/>
        <w:numPr>
          <w:ilvl w:val="0"/>
          <w:numId w:val="19"/>
        </w:numPr>
        <w:spacing w:lineRule="auto" w:line="240" w:after="0"/>
        <w:rPr>
          <w:rFonts w:hAnsi="Times New Roman" w:ascii="Times New Roman"/>
          <w:sz w:val="24"/>
          <w:szCs w:val="24"/>
        </w:rPr>
      </w:pPr>
      <w:r w:rsidRPr="00ED792B">
        <w:rPr>
          <w:rFonts w:hAnsi="Times New Roman" w:ascii="Times New Roman"/>
          <w:sz w:val="24"/>
          <w:szCs w:val="24"/>
        </w:rPr>
        <w:t xml:space="preserve">FRUCTUS d.o.o., Šibenik, </w:t>
      </w:r>
      <w:r w:rsidR="006F547E">
        <w:rPr>
          <w:rFonts w:hAnsi="Times New Roman" w:ascii="Times New Roman"/>
          <w:sz w:val="24"/>
          <w:szCs w:val="24"/>
        </w:rPr>
        <w:t>Žaborička 2/B,</w:t>
      </w:r>
    </w:p>
    <w:p w:rsidRDefault="00ED792B" w:rsidP="00ED792B" w:rsidR="00ED792B">
      <w:pPr>
        <w:numPr>
          <w:ilvl w:val="0"/>
          <w:numId w:val="19"/>
        </w:numPr>
        <w:spacing w:lineRule="auto" w:line="240" w:after="0"/>
        <w:jc w:val="both"/>
        <w:rPr>
          <w:rFonts w:hAnsi="Times New Roman" w:ascii="Times New Roman"/>
          <w:bCs/>
          <w:sz w:val="24"/>
          <w:szCs w:val="24"/>
        </w:rPr>
      </w:pPr>
      <w:r w:rsidRPr="00ED792B">
        <w:rPr>
          <w:rFonts w:hAnsi="Times New Roman" w:ascii="Times New Roman"/>
          <w:bCs/>
          <w:sz w:val="24"/>
          <w:szCs w:val="24"/>
        </w:rPr>
        <w:t>HRVATSKO DRUŠTVO SKLADATELJA</w:t>
      </w:r>
      <w:r w:rsidR="006F547E">
        <w:rPr>
          <w:rFonts w:hAnsi="Times New Roman" w:ascii="Times New Roman"/>
          <w:bCs/>
          <w:sz w:val="24"/>
          <w:szCs w:val="24"/>
        </w:rPr>
        <w:t>, Zagreb, po punomo</w:t>
      </w:r>
      <w:r w:rsidR="000575B5">
        <w:rPr>
          <w:rFonts w:hAnsi="Times New Roman" w:ascii="Times New Roman"/>
          <w:bCs/>
          <w:sz w:val="24"/>
          <w:szCs w:val="24"/>
        </w:rPr>
        <w:t>ćniku Pavlu Fellneru, odvjetniku iz Zagreba, Jurišićeva 1/A,</w:t>
      </w:r>
    </w:p>
    <w:p w:rsidRDefault="00ED792B" w:rsidP="00ED792B" w:rsidR="00ED792B" w:rsidRPr="00ED792B">
      <w:pPr>
        <w:numPr>
          <w:ilvl w:val="0"/>
          <w:numId w:val="19"/>
        </w:numPr>
        <w:spacing w:lineRule="auto" w:line="240" w:after="0"/>
        <w:jc w:val="both"/>
        <w:rPr>
          <w:rFonts w:hAnsi="Times New Roman" w:ascii="Times New Roman"/>
          <w:bCs/>
          <w:sz w:val="24"/>
          <w:szCs w:val="24"/>
        </w:rPr>
      </w:pPr>
      <w:r w:rsidRPr="00ED792B">
        <w:rPr>
          <w:rFonts w:hAnsi="Times New Roman" w:ascii="Times New Roman"/>
          <w:sz w:val="24"/>
          <w:szCs w:val="24"/>
        </w:rPr>
        <w:t xml:space="preserve">REPUBLIKA HRVATSKA, </w:t>
      </w:r>
      <w:r>
        <w:rPr>
          <w:rFonts w:hAnsi="Times New Roman" w:ascii="Times New Roman"/>
          <w:sz w:val="24"/>
          <w:szCs w:val="24"/>
        </w:rPr>
        <w:t>putem ŽDO-a u Šibeniku</w:t>
      </w:r>
      <w:r w:rsidR="000575B5">
        <w:rPr>
          <w:rFonts w:hAnsi="Times New Roman" w:ascii="Times New Roman"/>
          <w:sz w:val="24"/>
          <w:szCs w:val="24"/>
        </w:rPr>
        <w:t>,</w:t>
      </w:r>
    </w:p>
    <w:p w:rsidRDefault="00ED792B" w:rsidP="00ED792B" w:rsidR="00ED792B" w:rsidRPr="00ED792B">
      <w:pPr>
        <w:numPr>
          <w:ilvl w:val="0"/>
          <w:numId w:val="19"/>
        </w:numPr>
        <w:spacing w:lineRule="auto" w:line="240" w:after="0"/>
        <w:jc w:val="both"/>
        <w:rPr>
          <w:rFonts w:hAnsi="Times New Roman" w:ascii="Times New Roman"/>
          <w:sz w:val="24"/>
          <w:szCs w:val="24"/>
        </w:rPr>
      </w:pPr>
      <w:r w:rsidRPr="00ED792B">
        <w:rPr>
          <w:rFonts w:hAnsi="Times New Roman" w:ascii="Times New Roman"/>
          <w:bCs/>
          <w:sz w:val="24"/>
          <w:szCs w:val="24"/>
        </w:rPr>
        <w:t xml:space="preserve">RAN d.o.o., Šibenik, </w:t>
      </w:r>
      <w:r w:rsidR="006F547E">
        <w:rPr>
          <w:rFonts w:hAnsi="Times New Roman" w:ascii="Times New Roman"/>
          <w:bCs/>
          <w:sz w:val="24"/>
          <w:szCs w:val="24"/>
        </w:rPr>
        <w:t>po punomoćniku Anti Glamuzina, odvjetnik u OD Glamuzina&amp;Grošeta, Zagreb</w:t>
      </w:r>
      <w:r w:rsidR="000575B5">
        <w:rPr>
          <w:rFonts w:hAnsi="Times New Roman" w:ascii="Times New Roman"/>
          <w:bCs/>
          <w:sz w:val="24"/>
          <w:szCs w:val="24"/>
        </w:rPr>
        <w:t>, Trg žrtava fašizma 5,</w:t>
      </w:r>
    </w:p>
    <w:p w:rsidRDefault="00ED792B" w:rsidP="00ED792B" w:rsidR="00ED792B" w:rsidRP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VODOVOD I ODVODNJA d.o.o., Šibenik,</w:t>
      </w:r>
      <w:r w:rsidR="000575B5">
        <w:rPr>
          <w:rFonts w:hAnsi="Times New Roman" w:ascii="Times New Roman"/>
          <w:sz w:val="24"/>
          <w:szCs w:val="24"/>
        </w:rPr>
        <w:t>Kralja Zvonimira 50,</w:t>
      </w:r>
    </w:p>
    <w:p w:rsidRDefault="000575B5" w:rsidP="00ED792B" w:rsidR="00ED792B">
      <w:pPr>
        <w:numPr>
          <w:ilvl w:val="0"/>
          <w:numId w:val="19"/>
        </w:numPr>
        <w:spacing w:lineRule="auto" w:line="240" w:after="0"/>
        <w:jc w:val="both"/>
        <w:rPr>
          <w:rFonts w:hAnsi="Times New Roman" w:ascii="Times New Roman"/>
          <w:sz w:val="24"/>
          <w:szCs w:val="24"/>
        </w:rPr>
      </w:pPr>
      <w:r>
        <w:rPr>
          <w:rFonts w:hAnsi="Times New Roman" w:ascii="Times New Roman"/>
          <w:sz w:val="24"/>
          <w:szCs w:val="24"/>
        </w:rPr>
        <w:t>REGINA d.o.o., Vodice, V. Lisinskog 2,</w:t>
      </w:r>
    </w:p>
    <w:p w:rsidRDefault="00ED792B" w:rsidP="000575B5" w:rsidR="00ED792B" w:rsidRPr="000575B5">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 xml:space="preserve">IVO DEAN, Vodice, </w:t>
      </w:r>
      <w:r w:rsidR="000575B5">
        <w:rPr>
          <w:rFonts w:hAnsi="Times New Roman" w:ascii="Times New Roman"/>
          <w:sz w:val="24"/>
          <w:szCs w:val="24"/>
        </w:rPr>
        <w:t>A. L. Kabalera 27/A,</w:t>
      </w:r>
    </w:p>
    <w:p w:rsidRDefault="00ED792B"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 xml:space="preserve">RADOMIR VUJOVIĆ, Šibenik, </w:t>
      </w:r>
      <w:r w:rsidR="000575B5">
        <w:rPr>
          <w:rFonts w:hAnsi="Times New Roman" w:ascii="Times New Roman"/>
          <w:sz w:val="24"/>
          <w:szCs w:val="24"/>
        </w:rPr>
        <w:t>S. Radića 38,</w:t>
      </w:r>
    </w:p>
    <w:p w:rsidRDefault="00ED792B"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JOSIP GRGIĆ, Zagreb</w:t>
      </w:r>
      <w:r>
        <w:rPr>
          <w:rFonts w:hAnsi="Times New Roman" w:ascii="Times New Roman"/>
          <w:sz w:val="24"/>
          <w:szCs w:val="24"/>
        </w:rPr>
        <w:t>,</w:t>
      </w:r>
      <w:r w:rsidRPr="00ED792B">
        <w:rPr>
          <w:rFonts w:hAnsi="Times New Roman" w:ascii="Times New Roman"/>
          <w:sz w:val="24"/>
          <w:szCs w:val="24"/>
        </w:rPr>
        <w:t xml:space="preserve"> </w:t>
      </w:r>
      <w:r w:rsidR="000575B5">
        <w:rPr>
          <w:rFonts w:hAnsi="Times New Roman" w:ascii="Times New Roman"/>
          <w:sz w:val="24"/>
          <w:szCs w:val="24"/>
        </w:rPr>
        <w:t>Vrankovečka 4/C,</w:t>
      </w:r>
    </w:p>
    <w:p w:rsidRDefault="00ED792B" w:rsidP="000575B5" w:rsidR="00ED792B" w:rsidRPr="000575B5">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 xml:space="preserve">MARKO DEAN, Vodice, </w:t>
      </w:r>
      <w:r w:rsidR="000575B5">
        <w:rPr>
          <w:rFonts w:hAnsi="Times New Roman" w:ascii="Times New Roman"/>
          <w:sz w:val="24"/>
          <w:szCs w:val="24"/>
        </w:rPr>
        <w:t>A. L. Kabalera 27/A,</w:t>
      </w:r>
    </w:p>
    <w:p w:rsidRDefault="00ED792B"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 xml:space="preserve">NIKOLINA ČOGA, Zaton, </w:t>
      </w:r>
      <w:r w:rsidR="000575B5">
        <w:rPr>
          <w:rFonts w:hAnsi="Times New Roman" w:ascii="Times New Roman"/>
          <w:sz w:val="24"/>
          <w:szCs w:val="24"/>
        </w:rPr>
        <w:t>Zatonskih žrtava 76/A,</w:t>
      </w:r>
    </w:p>
    <w:p w:rsidRDefault="00ED792B"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JOSIP HULJEV, Šibenik</w:t>
      </w:r>
      <w:r w:rsidR="000575B5">
        <w:rPr>
          <w:rFonts w:hAnsi="Times New Roman" w:ascii="Times New Roman"/>
          <w:sz w:val="24"/>
          <w:szCs w:val="24"/>
        </w:rPr>
        <w:t>, B. Peričića 34,</w:t>
      </w:r>
      <w:r w:rsidRPr="00ED792B">
        <w:rPr>
          <w:rFonts w:hAnsi="Times New Roman" w:ascii="Times New Roman"/>
          <w:sz w:val="24"/>
          <w:szCs w:val="24"/>
        </w:rPr>
        <w:t xml:space="preserve"> </w:t>
      </w:r>
    </w:p>
    <w:p w:rsidRDefault="00ED792B"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 xml:space="preserve">LUIĐA DEAN, Vodice, </w:t>
      </w:r>
      <w:r w:rsidR="000575B5">
        <w:rPr>
          <w:rFonts w:hAnsi="Times New Roman" w:ascii="Times New Roman"/>
          <w:sz w:val="24"/>
          <w:szCs w:val="24"/>
        </w:rPr>
        <w:t>A. L. Kabalera 27/A,</w:t>
      </w:r>
    </w:p>
    <w:p w:rsidRDefault="00ED792B" w:rsidP="00ED792B" w:rsidR="00ED792B" w:rsidRPr="00ED792B">
      <w:pPr>
        <w:numPr>
          <w:ilvl w:val="0"/>
          <w:numId w:val="19"/>
        </w:numPr>
        <w:spacing w:lineRule="auto" w:line="240" w:after="0"/>
        <w:jc w:val="both"/>
        <w:rPr>
          <w:rFonts w:hAnsi="Times New Roman" w:ascii="Times New Roman"/>
          <w:sz w:val="24"/>
          <w:szCs w:val="24"/>
        </w:rPr>
      </w:pPr>
      <w:r w:rsidRPr="00ED792B">
        <w:rPr>
          <w:rFonts w:hAnsi="Times New Roman" w:ascii="Times New Roman"/>
          <w:bCs/>
          <w:sz w:val="24"/>
          <w:szCs w:val="24"/>
        </w:rPr>
        <w:t>BUZON DEMETRIO, Italij</w:t>
      </w:r>
      <w:r w:rsidR="000575B5">
        <w:rPr>
          <w:rFonts w:hAnsi="Times New Roman" w:ascii="Times New Roman"/>
          <w:bCs/>
          <w:sz w:val="24"/>
          <w:szCs w:val="24"/>
        </w:rPr>
        <w:t>a, Republika Italija, Gorizia, Piazza Della Vittoria 44,</w:t>
      </w:r>
    </w:p>
    <w:p w:rsidRDefault="00ED792B" w:rsidP="00ED792B" w:rsidR="00ED792B" w:rsidRPr="00ED792B">
      <w:pPr>
        <w:numPr>
          <w:ilvl w:val="0"/>
          <w:numId w:val="19"/>
        </w:numPr>
        <w:spacing w:lineRule="auto" w:line="240" w:after="0"/>
        <w:jc w:val="both"/>
        <w:rPr>
          <w:rFonts w:hAnsi="Times New Roman" w:ascii="Times New Roman"/>
          <w:sz w:val="24"/>
          <w:szCs w:val="24"/>
        </w:rPr>
      </w:pPr>
      <w:r>
        <w:rPr>
          <w:rFonts w:hAnsi="Times New Roman" w:ascii="Times New Roman"/>
          <w:bCs/>
          <w:sz w:val="24"/>
          <w:szCs w:val="24"/>
        </w:rPr>
        <w:t>HOTEL JADRAN ŠIBENIK, V. Nazora 53,</w:t>
      </w:r>
    </w:p>
    <w:p w:rsidRDefault="00ED792B" w:rsidP="00ED792B" w:rsidR="00ED792B" w:rsidRPr="00ED792B">
      <w:pPr>
        <w:numPr>
          <w:ilvl w:val="0"/>
          <w:numId w:val="19"/>
        </w:numPr>
        <w:spacing w:lineRule="auto" w:line="240" w:after="0"/>
        <w:jc w:val="both"/>
        <w:rPr>
          <w:rFonts w:hAnsi="Times New Roman" w:ascii="Times New Roman"/>
          <w:sz w:val="24"/>
          <w:szCs w:val="24"/>
        </w:rPr>
      </w:pPr>
      <w:r>
        <w:rPr>
          <w:rFonts w:hAnsi="Times New Roman" w:ascii="Times New Roman"/>
          <w:sz w:val="24"/>
          <w:szCs w:val="24"/>
        </w:rPr>
        <w:t xml:space="preserve">HOTEL MIRAN PIROVAC, </w:t>
      </w:r>
      <w:r>
        <w:rPr>
          <w:rFonts w:hAnsi="Times New Roman" w:ascii="Times New Roman"/>
          <w:bCs/>
          <w:sz w:val="24"/>
          <w:szCs w:val="24"/>
        </w:rPr>
        <w:t>V. Nazora 53,</w:t>
      </w:r>
    </w:p>
    <w:p w:rsidRDefault="00ED792B" w:rsidP="00ED792B" w:rsidR="00ED792B" w:rsidRPr="006F547E">
      <w:pPr>
        <w:numPr>
          <w:ilvl w:val="0"/>
          <w:numId w:val="19"/>
        </w:numPr>
        <w:spacing w:lineRule="auto" w:line="240" w:after="0"/>
        <w:jc w:val="both"/>
        <w:rPr>
          <w:rFonts w:hAnsi="Times New Roman" w:ascii="Times New Roman"/>
          <w:sz w:val="24"/>
          <w:szCs w:val="24"/>
        </w:rPr>
      </w:pPr>
      <w:r>
        <w:rPr>
          <w:rFonts w:hAnsi="Times New Roman" w:ascii="Times New Roman"/>
          <w:sz w:val="24"/>
          <w:szCs w:val="24"/>
        </w:rPr>
        <w:t xml:space="preserve">HOTEL IMPERIAL VODICE, </w:t>
      </w:r>
      <w:r>
        <w:rPr>
          <w:rFonts w:hAnsi="Times New Roman" w:ascii="Times New Roman"/>
          <w:bCs/>
          <w:sz w:val="24"/>
          <w:szCs w:val="24"/>
        </w:rPr>
        <w:t>V. Nazora 53,</w:t>
      </w:r>
    </w:p>
    <w:p w:rsidRDefault="006F547E" w:rsidP="00ED792B" w:rsidR="006F547E" w:rsidRPr="00ED792B">
      <w:pPr>
        <w:numPr>
          <w:ilvl w:val="0"/>
          <w:numId w:val="19"/>
        </w:numPr>
        <w:spacing w:lineRule="auto" w:line="240" w:after="0"/>
        <w:jc w:val="both"/>
        <w:rPr>
          <w:rFonts w:hAnsi="Times New Roman" w:ascii="Times New Roman"/>
          <w:sz w:val="24"/>
          <w:szCs w:val="24"/>
        </w:rPr>
      </w:pPr>
      <w:r>
        <w:rPr>
          <w:rFonts w:hAnsi="Times New Roman" w:ascii="Times New Roman"/>
          <w:bCs/>
          <w:sz w:val="24"/>
          <w:szCs w:val="24"/>
        </w:rPr>
        <w:t>DRAGO ŽURA, Skrdin, po punomoćniku Smiljanu Bakočeviću, odvjetniku u Zadru</w:t>
      </w:r>
    </w:p>
    <w:p w:rsidRDefault="00DE0A15"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e-</w:t>
      </w:r>
      <w:r w:rsidR="001D2177" w:rsidRPr="00ED792B">
        <w:rPr>
          <w:rFonts w:hAnsi="Times New Roman" w:ascii="Times New Roman"/>
          <w:sz w:val="24"/>
          <w:szCs w:val="24"/>
        </w:rPr>
        <w:t>O</w:t>
      </w:r>
      <w:r w:rsidR="00875C2A" w:rsidRPr="00ED792B">
        <w:rPr>
          <w:rFonts w:hAnsi="Times New Roman" w:ascii="Times New Roman"/>
          <w:sz w:val="24"/>
          <w:szCs w:val="24"/>
        </w:rPr>
        <w:t>glasna ploča</w:t>
      </w:r>
      <w:r w:rsidR="001D2177" w:rsidRPr="00ED792B">
        <w:rPr>
          <w:rFonts w:hAnsi="Times New Roman" w:ascii="Times New Roman"/>
          <w:sz w:val="24"/>
          <w:szCs w:val="24"/>
        </w:rPr>
        <w:t xml:space="preserve"> suda</w:t>
      </w:r>
      <w:r w:rsidR="00875C2A" w:rsidRPr="00ED792B">
        <w:rPr>
          <w:rFonts w:hAnsi="Times New Roman" w:ascii="Times New Roman"/>
          <w:sz w:val="24"/>
          <w:szCs w:val="24"/>
        </w:rPr>
        <w:t>,</w:t>
      </w:r>
    </w:p>
    <w:p w:rsidRDefault="00875C2A" w:rsidP="00ED792B" w:rsidR="00935079" w:rsidRP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u spis.</w:t>
      </w:r>
    </w:p>
    <w:p w:rsidRDefault="00DA6DE3" w:rsidP="00DA6DE3" w:rsidR="00DA6DE3" w:rsidRPr="003D134C">
      <w:pPr>
        <w:spacing w:lineRule="atLeast" w:line="240" w:after="0"/>
        <w:jc w:val="both"/>
        <w:rPr>
          <w:rFonts w:hAnsi="Times New Roman" w:ascii="Times New Roman"/>
          <w:sz w:val="24"/>
          <w:szCs w:val="24"/>
        </w:rPr>
      </w:pPr>
    </w:p>
    <w:p w:rsidRDefault="0052773F" w:rsidP="0052773F" w:rsidR="0052773F" w:rsidRPr="003D134C">
      <w:pPr>
        <w:spacing w:lineRule="atLeast" w:line="240" w:after="0"/>
        <w:jc w:val="both"/>
        <w:rPr>
          <w:rFonts w:hAnsi="Times New Roman" w:ascii="Times New Roman"/>
          <w:sz w:val="24"/>
          <w:szCs w:val="24"/>
        </w:rPr>
      </w:pPr>
    </w:p>
    <w:p w:rsidRDefault="00E36CD0" w:rsidP="001B70E5" w:rsidR="00E36CD0" w:rsidRPr="003D134C">
      <w:pPr>
        <w:spacing w:lineRule="atLeast" w:line="240" w:after="0"/>
        <w:jc w:val="both"/>
        <w:rPr>
          <w:rFonts w:hAnsi="Times New Roman" w:ascii="Times New Roman"/>
          <w:sz w:val="24"/>
          <w:szCs w:val="24"/>
        </w:rPr>
      </w:pPr>
    </w:p>
    <w:p w:rsidRDefault="00903677" w:rsidP="00903677" w:rsidR="00903677" w:rsidRPr="003D134C">
      <w:pPr>
        <w:spacing w:lineRule="atLeast" w:line="240" w:after="0"/>
        <w:rPr>
          <w:rFonts w:hAnsi="Times New Roman" w:ascii="Times New Roman"/>
          <w:sz w:val="24"/>
          <w:szCs w:val="24"/>
        </w:rPr>
      </w:pPr>
    </w:p>
    <w:sectPr w:rsidSect="00A23D1B" w:rsidR="00903677" w:rsidRPr="003D134C">
      <w:headerReference w:type="even" r:id="rId10"/>
      <w:headerReference w:type="default" r:id="rId11"/>
      <w:footerReference w:type="even" r:id="rId12"/>
      <w:footerReference w:type="default" r:id="rId13"/>
      <w:headerReference w:type="first" r:id="rId14"/>
      <w:pgSz w:h="16838" w:w="11906"/>
      <w:pgMar w:gutter="0" w:footer="708" w:header="708" w:left="1417" w:bottom="993"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47E" w:rsidR="006F547E">
      <w:pPr>
        <w:spacing w:lineRule="auto" w:line="240" w:after="0"/>
      </w:pPr>
      <w:r>
        <w:separator/>
      </w:r>
    </w:p>
  </w:endnote>
  <w:endnote w:id="0" w:type="continuationSeparator">
    <w:p w:rsidRDefault="006F547E" w:rsidR="006F547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547E" w:rsidP="004452BC" w:rsidR="006F547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47E" w:rsidR="006F547E">
      <w:pPr>
        <w:spacing w:lineRule="auto" w:line="240" w:after="0"/>
      </w:pPr>
      <w:r>
        <w:separator/>
      </w:r>
    </w:p>
  </w:footnote>
  <w:footnote w:id="0" w:type="continuationSeparator">
    <w:p w:rsidRDefault="006F547E" w:rsidR="006F547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547E" w:rsidR="006F54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rsidRPr="00DC3558">
    <w:pPr>
      <w:pStyle w:val="Zaglavlje"/>
      <w:framePr w:y="1" w:xAlign="center" w:vAnchor="text" w:hAnchor="margin" w:wrap="around"/>
      <w:rPr>
        <w:rStyle w:val="Brojstranice"/>
        <w:sz w:val="22"/>
        <w:szCs w:val="22"/>
      </w:rPr>
    </w:pPr>
    <w:r w:rsidRPr="00DC3558">
      <w:rPr>
        <w:rStyle w:val="Brojstranice"/>
        <w:sz w:val="22"/>
        <w:szCs w:val="22"/>
      </w:rPr>
      <w:fldChar w:fldCharType="begin"/>
    </w:r>
    <w:r w:rsidRPr="00DC3558">
      <w:rPr>
        <w:rStyle w:val="Brojstranice"/>
        <w:sz w:val="22"/>
        <w:szCs w:val="22"/>
      </w:rPr>
      <w:instrText xml:space="preserve">PAGE  </w:instrText>
    </w:r>
    <w:r w:rsidRPr="00DC3558">
      <w:rPr>
        <w:rStyle w:val="Brojstranice"/>
        <w:sz w:val="22"/>
        <w:szCs w:val="22"/>
      </w:rPr>
      <w:fldChar w:fldCharType="separate"/>
    </w:r>
    <w:r w:rsidR="00092B30">
      <w:rPr>
        <w:rStyle w:val="Brojstranice"/>
        <w:noProof/>
        <w:sz w:val="22"/>
        <w:szCs w:val="22"/>
      </w:rPr>
      <w:t>9</w:t>
    </w:r>
    <w:r w:rsidRPr="00DC3558">
      <w:rPr>
        <w:rStyle w:val="Brojstranice"/>
        <w:sz w:val="22"/>
        <w:szCs w:val="22"/>
      </w:rPr>
      <w:fldChar w:fldCharType="end"/>
    </w:r>
  </w:p>
  <w:p w:rsidRDefault="006F547E" w:rsidP="0052516E" w:rsidR="006F547E" w:rsidRPr="00AF3E4D">
    <w:pPr>
      <w:spacing w:lineRule="atLeast" w:line="240" w:after="0"/>
      <w:jc w:val="right"/>
      <w:rPr>
        <w:rFonts w:hAnsi="Times New Roman" w:ascii="Times New Roman"/>
      </w:rPr>
    </w:pPr>
    <w:r w:rsidRPr="00BD0C69">
      <w:rPr>
        <w:rFonts w:hAnsi="Arial" w:ascii="Arial"/>
      </w:rPr>
      <w:t xml:space="preserve">                                                                                                     </w:t>
    </w:r>
    <w:r>
      <w:rPr>
        <w:rFonts w:hAnsi="Times New Roman" w:ascii="Times New Roman"/>
      </w:rPr>
      <w:t>Poslovni broj: 2 St-1081/16-78</w:t>
    </w:r>
  </w:p>
  <w:p w:rsidRDefault="006F547E" w:rsidP="00A23D1B" w:rsidR="006F547E"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AF3E4D" w:rsidR="006F547E" w:rsidRPr="00AF3E4D">
    <w:pPr>
      <w:spacing w:lineRule="atLeast" w:line="240" w:after="0"/>
      <w:jc w:val="right"/>
      <w:rPr>
        <w:rFonts w:hAnsi="Times New Roman" w:ascii="Times New Roman"/>
      </w:rPr>
    </w:pPr>
    <w:r>
      <w:rPr>
        <w:rFonts w:hAnsi="Times New Roman" w:ascii="Times New Roman"/>
      </w:rPr>
      <w:t>Poslovni broj: 2 St-1081/16-78</w:t>
    </w:r>
  </w:p>
  <w:p w:rsidRDefault="006F547E" w:rsidP="00AB4650" w:rsidR="006F547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370F68FD"/>
    <w:multiLevelType w:val="hybridMultilevel"/>
    <w:tmpl w:val="BCC0BE54"/>
    <w:lvl w:tplc="86A4D6B6"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137EE7"/>
    <w:multiLevelType w:val="hybridMultilevel"/>
    <w:tmpl w:val="15ACD1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7BB1DF7"/>
    <w:multiLevelType w:val="hybridMultilevel"/>
    <w:tmpl w:val="07A6C5DC"/>
    <w:lvl w:tplc="E6388A8E" w:ilvl="0">
      <w:start w:val="110"/>
      <w:numFmt w:val="bullet"/>
      <w:lvlText w:val="-"/>
      <w:lvlJc w:val="left"/>
      <w:pPr>
        <w:ind w:hanging="360" w:left="720"/>
      </w:pPr>
      <w:rPr>
        <w:rFonts w:cs="Times New Roman" w:eastAsia="Calibri" w:hAnsi="Times New Roman" w:ascii="Times New Roman" w:hint="default"/>
        <w:b/>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53166"/>
    <w:multiLevelType w:val="hybridMultilevel"/>
    <w:tmpl w:val="03B240F0"/>
    <w:lvl w:tplc="34E819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2"/>
  </w:num>
  <w:num w:numId="3">
    <w:abstractNumId w:val="8"/>
  </w:num>
  <w:num w:numId="4">
    <w:abstractNumId w:val="7"/>
  </w:num>
  <w:num w:numId="5">
    <w:abstractNumId w:val="11"/>
  </w:num>
  <w:num w:numId="6">
    <w:abstractNumId w:val="18"/>
  </w:num>
  <w:num w:numId="7">
    <w:abstractNumId w:val="19"/>
  </w:num>
  <w:num w:numId="8">
    <w:abstractNumId w:val="13"/>
  </w:num>
  <w:num w:numId="9">
    <w:abstractNumId w:val="6"/>
  </w:num>
  <w:num w:numId="10">
    <w:abstractNumId w:val="1"/>
  </w:num>
  <w:num w:numId="11">
    <w:abstractNumId w:val="16"/>
  </w:num>
  <w:num w:numId="12">
    <w:abstractNumId w:val="0"/>
  </w:num>
  <w:num w:numId="13">
    <w:abstractNumId w:val="5"/>
  </w:num>
  <w:num w:numId="14">
    <w:abstractNumId w:val="9"/>
  </w:num>
  <w:num w:numId="15">
    <w:abstractNumId w:val="3"/>
  </w:num>
  <w:num w:numId="16">
    <w:abstractNumId w:val="17"/>
  </w:num>
  <w:num w:numId="17">
    <w:abstractNumId w:val="10"/>
  </w:num>
  <w:num w:numId="18">
    <w:abstractNumId w:val="15"/>
  </w:num>
  <w:num w:numId="19">
    <w:abstractNumId w:val="2"/>
  </w:num>
  <w:num w:numId="2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240E4"/>
    <w:rsid w:val="000575B5"/>
    <w:rsid w:val="00057C9A"/>
    <w:rsid w:val="00092B30"/>
    <w:rsid w:val="000C572C"/>
    <w:rsid w:val="000C7D26"/>
    <w:rsid w:val="000F694C"/>
    <w:rsid w:val="001057ED"/>
    <w:rsid w:val="00120096"/>
    <w:rsid w:val="0016584D"/>
    <w:rsid w:val="00166AF5"/>
    <w:rsid w:val="00171C6C"/>
    <w:rsid w:val="00187CAB"/>
    <w:rsid w:val="00195D2F"/>
    <w:rsid w:val="001A4527"/>
    <w:rsid w:val="001B40D5"/>
    <w:rsid w:val="001B70E5"/>
    <w:rsid w:val="001D2177"/>
    <w:rsid w:val="001E22EE"/>
    <w:rsid w:val="001F46DB"/>
    <w:rsid w:val="002003D3"/>
    <w:rsid w:val="00207D73"/>
    <w:rsid w:val="00242184"/>
    <w:rsid w:val="00245E89"/>
    <w:rsid w:val="00247422"/>
    <w:rsid w:val="00264B8F"/>
    <w:rsid w:val="00276633"/>
    <w:rsid w:val="00283387"/>
    <w:rsid w:val="002C2297"/>
    <w:rsid w:val="002D778A"/>
    <w:rsid w:val="002F45C8"/>
    <w:rsid w:val="00307414"/>
    <w:rsid w:val="0032094B"/>
    <w:rsid w:val="003512A9"/>
    <w:rsid w:val="003A4EBB"/>
    <w:rsid w:val="003B5BBB"/>
    <w:rsid w:val="003C1E77"/>
    <w:rsid w:val="003D134C"/>
    <w:rsid w:val="003D44AF"/>
    <w:rsid w:val="003D725D"/>
    <w:rsid w:val="0040284E"/>
    <w:rsid w:val="004241FB"/>
    <w:rsid w:val="004452BC"/>
    <w:rsid w:val="00481593"/>
    <w:rsid w:val="004B0088"/>
    <w:rsid w:val="004B44A2"/>
    <w:rsid w:val="004D3C1B"/>
    <w:rsid w:val="0052516E"/>
    <w:rsid w:val="0052773F"/>
    <w:rsid w:val="00560B2E"/>
    <w:rsid w:val="00562227"/>
    <w:rsid w:val="00571257"/>
    <w:rsid w:val="005723F0"/>
    <w:rsid w:val="00572EB9"/>
    <w:rsid w:val="00597994"/>
    <w:rsid w:val="005F2A67"/>
    <w:rsid w:val="005F76A1"/>
    <w:rsid w:val="00606D56"/>
    <w:rsid w:val="006317E1"/>
    <w:rsid w:val="00637D14"/>
    <w:rsid w:val="006545BF"/>
    <w:rsid w:val="00654894"/>
    <w:rsid w:val="00654C55"/>
    <w:rsid w:val="0066178F"/>
    <w:rsid w:val="00674C9C"/>
    <w:rsid w:val="006A0A0E"/>
    <w:rsid w:val="006A4427"/>
    <w:rsid w:val="006A50D3"/>
    <w:rsid w:val="006A7C95"/>
    <w:rsid w:val="006B1B0C"/>
    <w:rsid w:val="006B6181"/>
    <w:rsid w:val="006D4942"/>
    <w:rsid w:val="006F547E"/>
    <w:rsid w:val="0070306D"/>
    <w:rsid w:val="00710492"/>
    <w:rsid w:val="007162A0"/>
    <w:rsid w:val="00720005"/>
    <w:rsid w:val="007260B9"/>
    <w:rsid w:val="0075137A"/>
    <w:rsid w:val="007A3D96"/>
    <w:rsid w:val="007A47D1"/>
    <w:rsid w:val="007B1DE8"/>
    <w:rsid w:val="007B58B5"/>
    <w:rsid w:val="007D011D"/>
    <w:rsid w:val="007E3967"/>
    <w:rsid w:val="007E6955"/>
    <w:rsid w:val="007F00EA"/>
    <w:rsid w:val="00822990"/>
    <w:rsid w:val="008373F8"/>
    <w:rsid w:val="0085643F"/>
    <w:rsid w:val="00861528"/>
    <w:rsid w:val="008621AE"/>
    <w:rsid w:val="00875C2A"/>
    <w:rsid w:val="008C353B"/>
    <w:rsid w:val="008C58DD"/>
    <w:rsid w:val="008C62A4"/>
    <w:rsid w:val="00903677"/>
    <w:rsid w:val="00923456"/>
    <w:rsid w:val="00932172"/>
    <w:rsid w:val="00935079"/>
    <w:rsid w:val="00937E72"/>
    <w:rsid w:val="009703E0"/>
    <w:rsid w:val="0098354F"/>
    <w:rsid w:val="009E34C6"/>
    <w:rsid w:val="009E3A82"/>
    <w:rsid w:val="00A02BD0"/>
    <w:rsid w:val="00A06DC9"/>
    <w:rsid w:val="00A23D1B"/>
    <w:rsid w:val="00A9701A"/>
    <w:rsid w:val="00AB4650"/>
    <w:rsid w:val="00AC016C"/>
    <w:rsid w:val="00AC63F2"/>
    <w:rsid w:val="00AC7926"/>
    <w:rsid w:val="00AE0769"/>
    <w:rsid w:val="00AF3E4D"/>
    <w:rsid w:val="00AF6E18"/>
    <w:rsid w:val="00B02E11"/>
    <w:rsid w:val="00B05B66"/>
    <w:rsid w:val="00B15D60"/>
    <w:rsid w:val="00B2047D"/>
    <w:rsid w:val="00B20F51"/>
    <w:rsid w:val="00B40622"/>
    <w:rsid w:val="00B741FE"/>
    <w:rsid w:val="00BB2284"/>
    <w:rsid w:val="00BB52BA"/>
    <w:rsid w:val="00BF1C02"/>
    <w:rsid w:val="00C334BD"/>
    <w:rsid w:val="00C50052"/>
    <w:rsid w:val="00C74C10"/>
    <w:rsid w:val="00C77B1B"/>
    <w:rsid w:val="00C90A25"/>
    <w:rsid w:val="00CB7A36"/>
    <w:rsid w:val="00CE2510"/>
    <w:rsid w:val="00CF1C71"/>
    <w:rsid w:val="00D057EA"/>
    <w:rsid w:val="00D152E2"/>
    <w:rsid w:val="00D37659"/>
    <w:rsid w:val="00D540CF"/>
    <w:rsid w:val="00D94B73"/>
    <w:rsid w:val="00DA4B3F"/>
    <w:rsid w:val="00DA6DE3"/>
    <w:rsid w:val="00DB052E"/>
    <w:rsid w:val="00DB1A14"/>
    <w:rsid w:val="00DC3558"/>
    <w:rsid w:val="00DE0A15"/>
    <w:rsid w:val="00DE3DC0"/>
    <w:rsid w:val="00E3197C"/>
    <w:rsid w:val="00E36CD0"/>
    <w:rsid w:val="00E63138"/>
    <w:rsid w:val="00E751B3"/>
    <w:rsid w:val="00E82FA9"/>
    <w:rsid w:val="00E976B2"/>
    <w:rsid w:val="00EB787B"/>
    <w:rsid w:val="00EC14B0"/>
    <w:rsid w:val="00ED792B"/>
    <w:rsid w:val="00EF2E3F"/>
    <w:rsid w:val="00EF42CE"/>
    <w:rsid w:val="00F135E3"/>
    <w:rsid w:val="00F1538B"/>
    <w:rsid w:val="00F84E4B"/>
    <w:rsid w:val="00FC0799"/>
    <w:rsid w:val="00FF30CE"/>
    <w:rsid w:val="00FF47B9"/>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customStyle="true" w:styleId="Default" w:type="paragraph">
    <w:name w:val="Default"/>
    <w:rsid w:val="00FC0799"/>
    <w:pPr>
      <w:autoSpaceDE w:val="false"/>
      <w:autoSpaceDN w:val="false"/>
      <w:adjustRightInd w:val="false"/>
    </w:pPr>
    <w:rPr>
      <w:rFonts w:eastAsia="Times New Roman" w:hAnsi="Times New Roman" w:ascii="Times New Roman"/>
      <w:color w:val="000000"/>
      <w:sz w:val="24"/>
      <w:szCs w:val="24"/>
    </w:rPr>
  </w:style>
  <w:style w:styleId="Tekstrezerviranogmjesta" w:type="character">
    <w:name w:val="Placeholder Text"/>
    <w:basedOn w:val="Zadanifontodlomka"/>
    <w:uiPriority w:val="99"/>
    <w:semiHidden/>
    <w:rsid w:val="007E6955"/>
    <w:rPr>
      <w:color w:val="808080"/>
      <w:bdr w:space="0" w:sz="0" w:color="auto" w:val="none"/>
      <w:shd w:fill="auto" w:color="auto" w:val="clear"/>
    </w:rPr>
  </w:style>
  <w:style w:customStyle="true" w:styleId="eSPISCCParagraphDefaultFont" w:type="character">
    <w:name w:val="eSPIS_CC_Paragraph Default Font"/>
    <w:basedOn w:val="Zadanifontodlomka"/>
    <w:rsid w:val="007E69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695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69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69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customStyle="1" w:styleId="Default" w:type="paragraph">
    <w:name w:val="Default"/>
    <w:rsid w:val="00FC0799"/>
    <w:pPr>
      <w:autoSpaceDE w:val="0"/>
      <w:autoSpaceDN w:val="0"/>
      <w:adjustRightInd w:val="0"/>
    </w:pPr>
    <w:rPr>
      <w:rFonts w:ascii="Times New Roman" w:eastAsia="Times New Roman" w:hAnsi="Times New Roman"/>
      <w:color w:val="000000"/>
      <w:sz w:val="24"/>
      <w:szCs w:val="24"/>
    </w:rPr>
  </w:style>
  <w:style w:styleId="Tekstrezerviranogmjesta" w:type="character">
    <w:name w:val="Placeholder Text"/>
    <w:basedOn w:val="Zadanifontodlomka"/>
    <w:uiPriority w:val="99"/>
    <w:semiHidden/>
    <w:rsid w:val="007E6955"/>
    <w:rPr>
      <w:color w:val="808080"/>
      <w:bdr w:color="auto" w:space="0" w:sz="0" w:val="none"/>
      <w:shd w:color="auto" w:fill="auto" w:val="clear"/>
    </w:rPr>
  </w:style>
  <w:style w:customStyle="1" w:styleId="eSPISCCParagraphDefaultFont" w:type="character">
    <w:name w:val="eSPIS_CC_Paragraph Default Font"/>
    <w:basedOn w:val="Zadanifontodlomka"/>
    <w:rsid w:val="007E69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695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69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69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754353">
      <w:bodyDiv w:val="true"/>
      <w:marLeft w:val="0"/>
      <w:marRight w:val="0"/>
      <w:marTop w:val="0"/>
      <w:marBottom w:val="0"/>
      <w:divBdr>
        <w:top w:space="0" w:sz="0" w:color="auto" w:val="none"/>
        <w:left w:space="0" w:sz="0" w:color="auto" w:val="none"/>
        <w:bottom w:space="0" w:sz="0" w:color="auto" w:val="none"/>
        <w:right w:space="0" w:sz="0" w:color="auto" w:val="none"/>
      </w:divBdr>
    </w:div>
    <w:div w:id="1889796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spis u ormaru u sobi br. 42</izvorni_sadrzaj>
    <derivirana_varijabla naziv="DomainObject.Predmet.PrimjedbaSuca_1">pomoćni spis u ormaru u sobi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izvorni_sadrzaj>
    <derivirana_varijabla naziv="DomainObject.Predmet.StrankaFormated_1">  FINA - Podružnica Šibenik; Nataša Ban</derivirana_varijabla>
  </DomainObject.Predmet.StrankaFormated>
  <DomainObject.Predmet.StrankaFormatedOIB>
    <izvorni_sadrzaj>  FINA - Podružnica Šibenik, OIB 85821130368; Nataša Ban, OIB 99881876163</izvorni_sadrzaj>
    <derivirana_varijabla naziv="DomainObject.Predmet.StrankaFormatedOIB_1">  FINA - Podružnica Šibenik, OIB 85821130368; Nataša Ban, OIB 99881876163</derivirana_varijabla>
  </DomainObject.Predmet.StrankaFormatedOIB>
  <DomainObject.Predmet.StrankaFormatedWithAdress>
    <izvorni_sadrzaj> FINA - Podružnica Šibenik, Perivoj L. Marune 1, 22000 Šibenik; Nataša Ban, Ive Družića 4, 22000 Šibenik</izvorni_sadrzaj>
    <derivirana_varijabla naziv="DomainObject.Predmet.StrankaFormatedWithAdress_1"> FINA - Podružnica Šibenik, Perivoj L. Marune 1, 22000 Šibenik; Nataša Ban, Ive Družića 4, 22000 Šibenik</derivirana_varijabla>
  </DomainObject.Predmet.StrankaFormatedWithAdress>
  <DomainObject.Predmet.StrankaFormatedWithAdressOIB>
    <izvorni_sadrzaj> FINA - Podružnica Šibenik, OIB 85821130368, Perivoj L. Marune 1, 22000 Šibenik; Nataša Ban, OIB 99881876163, Ive Družića 4, 22000 Šibenik</izvorni_sadrzaj>
    <derivirana_varijabla naziv="DomainObject.Predmet.StrankaFormatedWithAdressOIB_1"> FINA - Podružnica Šibenik, OIB 85821130368, Perivoj L. Marune 1, 22000 Šibenik; Nataša Ban, OIB 99881876163, Ive Družića 4, 22000 Šibenik</derivirana_varijabla>
  </DomainObject.Predmet.StrankaFormatedWithAdressOIB>
  <DomainObject.Predmet.StrankaWithAdress>
    <izvorni_sadrzaj>FINA - Podružnica Šibenik Perivoj L. Marune 1,22000 Šibenik,Nataša Ban Ive Družića 4,22000 Šibenik</izvorni_sadrzaj>
    <derivirana_varijabla naziv="DomainObject.Predmet.StrankaWithAdress_1">FINA - Podružnica Šibenik Perivoj L. Marune 1,22000 Šibenik,Nataša Ban Ive Družića 4,22000 Šibenik</derivirana_varijabla>
  </DomainObject.Predmet.StrankaWithAdress>
  <DomainObject.Predmet.StrankaWithAdressOIB>
    <izvorni_sadrzaj>FINA - Podružnica Šibenik, OIB 85821130368, Perivoj L. Marune 1,22000 Šibenik,Nataša Ban, OIB 99881876163, Ive Družića 4,22000 Šibenik</izvorni_sadrzaj>
    <derivirana_varijabla naziv="DomainObject.Predmet.StrankaWithAdressOIB_1">FINA - Podružnica Šibenik, OIB 85821130368, Perivoj L. Marune 1,22000 Šibenik,Nataša Ban, OIB 99881876163, Ive Družića 4,22000 Šibenik</derivirana_varijabla>
  </DomainObject.Predmet.StrankaWithAdressOIB>
  <DomainObject.Predmet.StrankaNazivFormated>
    <izvorni_sadrzaj>FINA - Podružnica Šibenik,Nataša Ban</izvorni_sadrzaj>
    <derivirana_varijabla naziv="DomainObject.Predmet.StrankaNazivFormated_1">FINA - Podružnica Šibenik,Nataša Ban</derivirana_varijabla>
  </DomainObject.Predmet.StrankaNazivFormated>
  <DomainObject.Predmet.StrankaNazivFormatedOIB>
    <izvorni_sadrzaj>FINA - Podružnica Šibenik, OIB 85821130368,Nataša Ban, OIB 99881876163</izvorni_sadrzaj>
    <derivirana_varijabla naziv="DomainObject.Predmet.StrankaNazivFormatedOIB_1">FINA - Podružnica Šibenik, OIB 85821130368,Nataša Ban, OIB 99881876163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zvorni_sadrzaj>
    <derivirana_varijabla naziv="DomainObject.Predmet.StrankaListFormated_1">
      <item>FINA - Podružnica Šibenik</item>
      <item>Nataša Ban</item>
    </derivirana_varijabla>
  </DomainObject.Predmet.StrankaListFormated>
  <DomainObject.Predmet.StrankaListFormatedOIB>
    <izvorni_sadrzaj>
      <item>FINA - Podružnica Šibenik, OIB 85821130368</item>
      <item>Nataša Ban, OIB 99881876163</item>
    </izvorni_sadrzaj>
    <derivirana_varijabla naziv="DomainObject.Predmet.StrankaListFormatedOIB_1">
      <item>FINA - Podružnica Šibenik, OIB 85821130368</item>
      <item>Nataša Ban, OIB 99881876163</item>
    </derivirana_varijabla>
  </DomainObject.Predmet.StrankaListFormatedOIB>
  <DomainObject.Predmet.StrankaListFormatedWithAdress>
    <izvorni_sadrzaj>
      <item>FINA - Podružnica Šibenik, Perivoj L. Marune 1, 22000 Šibenik</item>
      <item>Nataša Ban, Ive Družića 4, 22000 Šibenik</item>
    </izvorni_sadrzaj>
    <derivirana_varijabla naziv="DomainObject.Predmet.StrankaListFormatedWithAdress_1">
      <item>FINA - Podružnica Šibenik, Perivoj L. Marune 1, 22000 Šibenik</item>
      <item>Nataša Ban, Ive Družića 4, 22000 Šibenik</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zvorni_sadrzaj>
    <derivirana_varijabla naziv="DomainObject.Predmet.StrankaListFormatedWithAdressOIB_1">
      <item>FINA - Podružnica Šibenik, OIB 85821130368, Perivoj L. Marune 1, 22000 Šibenik</item>
      <item>Nataša Ban, OIB 99881876163, Ive Družića 4, 22000 Šibenik</item>
    </derivirana_varijabla>
  </DomainObject.Predmet.StrankaListFormatedWithAdressOIB>
  <DomainObject.Predmet.StrankaListNazivFormated>
    <izvorni_sadrzaj>
      <item>FINA - Podružnica Šibenik</item>
      <item>Nataša Ban</item>
    </izvorni_sadrzaj>
    <derivirana_varijabla naziv="DomainObject.Predmet.StrankaListNazivFormated_1">
      <item>FINA - Podružnica Šibenik</item>
      <item>Nataša Ban</item>
    </derivirana_varijabla>
  </DomainObject.Predmet.StrankaListNazivFormated>
  <DomainObject.Predmet.StrankaListNazivFormatedOIB>
    <izvorni_sadrzaj>
      <item>FINA - Podružnica Šibenik, OIB 85821130368</item>
      <item>Nataša Ban, OIB 99881876163</item>
    </izvorni_sadrzaj>
    <derivirana_varijabla naziv="DomainObject.Predmet.StrankaListNazivFormatedOIB_1">
      <item>FINA - Podružnica Šibenik, OIB 85821130368</item>
      <item>Nataša Ban, OIB 99881876163</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zvorni_sadrzaj>
    <derivirana_varijabla naziv="DomainObject.Predmet.SudioniciListNaziv_1">
      <item>RIVIJERA hoteli i kampovi d.d.</item>
      <item>FINA - Podružnica Šibenik</item>
      <item>Nataša Ban</item>
      <item>Nataša Ban</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zvorni_sadrzaj>
    <derivirana_varijabla naziv="DomainObject.Predmet.SudioniciListNazivOIB_1">
      <item>, OIB 04184053283</item>
      <item>, OIB 85821130368</item>
      <item>, OIB 99881876163</item>
      <item>, OIB 99881876163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7001D8-3950-4ED4-8A02-9582468277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3039</properties:Words>
  <properties:Characters>16974</properties:Characters>
  <properties:Lines>693</properties:Lines>
  <properties:Paragraphs>354</properties:Paragraphs>
  <properties:TotalTime>163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19969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2017-05-08T17:36:00Z</dcterms:created>
  <dc:creator>wsadmin</dc:creator>
  <cp:lastModifiedBy>Marijana Žuža</cp:lastModifiedBy>
  <cp:lastPrinted>2017-05-09T12:52:00Z</cp:lastPrinted>
  <dcterms:modified xmlns:xsi="http://www.w3.org/2001/XMLSchema-instance" xsi:type="dcterms:W3CDTF">2017-05-09T13:16:00Z</dcterms:modified>
  <cp:revision>11</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