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495c" w14:paraId="e81495c" w:rsidRDefault="00693404" w:rsidP="00B542FA" w:rsidR="00693404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93404" w:rsidP="00B542FA" w:rsidR="00693404">
      <w:pPr>
        <w:jc w:val="both"/>
        <w:rPr>
          <w:sz w:val="24"/>
          <w:szCs w:val="24"/>
        </w:rPr>
      </w:pPr>
    </w:p>
    <w:p w:rsidRDefault="00693404" w:rsidP="00693404" w:rsidR="00807D59" w:rsidRPr="00616BBE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8A7C5A" w:rsidR="008A7C5A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616BBE" w:rsidRPr="00616BBE">
        <w:rPr>
          <w:sz w:val="24"/>
          <w:szCs w:val="24"/>
        </w:rPr>
        <w:tab/>
      </w:r>
      <w:r w:rsidR="00E9285F" w:rsidRPr="00616BBE">
        <w:rPr>
          <w:sz w:val="24"/>
          <w:szCs w:val="24"/>
        </w:rPr>
        <w:t>67. St</w:t>
      </w:r>
      <w:r w:rsidR="002B5DB6">
        <w:rPr>
          <w:sz w:val="24"/>
          <w:szCs w:val="24"/>
        </w:rPr>
        <w:t>-4605</w:t>
      </w:r>
      <w:r w:rsidR="00062C2B">
        <w:rPr>
          <w:sz w:val="24"/>
          <w:szCs w:val="24"/>
        </w:rPr>
        <w:t>/16</w:t>
      </w:r>
      <w:r w:rsidR="008A7C5A" w:rsidRPr="00616BBE">
        <w:rPr>
          <w:sz w:val="24"/>
          <w:szCs w:val="24"/>
        </w:rPr>
        <w:t xml:space="preserve"> 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28353E" w:rsidP="0048798E" w:rsidR="0028353E" w:rsidRPr="00616BBE">
      <w:pPr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2B5DB6" w:rsidRPr="002B5DB6">
        <w:rPr>
          <w:bCs/>
          <w:sz w:val="24"/>
          <w:szCs w:val="24"/>
        </w:rPr>
        <w:t>PRODUKCIJA LIBERTAS d.o.o. u stečaju, Zagreb, Oporovečka 12</w:t>
      </w:r>
      <w:r w:rsidR="002B5DB6">
        <w:rPr>
          <w:bCs/>
          <w:sz w:val="24"/>
          <w:szCs w:val="24"/>
        </w:rPr>
        <w:t>, OIB: 00149546728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2B5DB6">
        <w:rPr>
          <w:sz w:val="24"/>
          <w:szCs w:val="24"/>
        </w:rPr>
        <w:t>4. svibnja</w:t>
      </w:r>
      <w:r w:rsidR="00062C2B">
        <w:rPr>
          <w:sz w:val="24"/>
          <w:szCs w:val="24"/>
        </w:rPr>
        <w:t xml:space="preserve"> 2017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2B5DB6" w:rsidP="00062C2B" w:rsidR="002B5DB6">
      <w:pPr>
        <w:numPr>
          <w:ilvl w:val="0"/>
          <w:numId w:val="36"/>
        </w:numPr>
        <w:ind w:hanging="283" w:left="709"/>
        <w:jc w:val="both"/>
        <w:rPr>
          <w:sz w:val="24"/>
          <w:szCs w:val="24"/>
          <w:lang w:eastAsia="en-US"/>
        </w:rPr>
      </w:pPr>
      <w:r w:rsidRPr="002B5DB6">
        <w:rPr>
          <w:sz w:val="24"/>
          <w:szCs w:val="24"/>
          <w:lang w:eastAsia="en-US"/>
        </w:rPr>
        <w:t xml:space="preserve">Republika Hrvatska  Ministarstvo financija, Porezna uprava, OIB: 186831336487, u iznosu od </w:t>
      </w:r>
      <w:r>
        <w:rPr>
          <w:sz w:val="24"/>
          <w:szCs w:val="24"/>
          <w:lang w:eastAsia="en-US"/>
        </w:rPr>
        <w:t>10.016.378,40</w:t>
      </w:r>
      <w:r w:rsidRPr="002B5DB6">
        <w:rPr>
          <w:sz w:val="24"/>
          <w:szCs w:val="24"/>
          <w:lang w:eastAsia="en-US"/>
        </w:rPr>
        <w:t xml:space="preserve"> kn</w:t>
      </w:r>
    </w:p>
    <w:p w:rsidRDefault="00062C2B" w:rsidP="00062C2B" w:rsidR="00062C2B" w:rsidRPr="00062C2B">
      <w:pPr>
        <w:numPr>
          <w:ilvl w:val="0"/>
          <w:numId w:val="36"/>
        </w:numPr>
        <w:ind w:hanging="283" w:left="709"/>
        <w:jc w:val="both"/>
        <w:rPr>
          <w:sz w:val="24"/>
          <w:szCs w:val="24"/>
          <w:lang w:eastAsia="en-US"/>
        </w:rPr>
      </w:pPr>
      <w:r w:rsidRPr="00062C2B">
        <w:rPr>
          <w:sz w:val="24"/>
          <w:szCs w:val="24"/>
          <w:lang w:eastAsia="en-US"/>
        </w:rPr>
        <w:t xml:space="preserve">Zagrebački holding d.o.o., Zagreb, Ulica grada Vukovara 41, OIB: 85584865987, u iznosu od </w:t>
      </w:r>
      <w:r w:rsidR="002B5DB6">
        <w:rPr>
          <w:sz w:val="24"/>
          <w:szCs w:val="24"/>
          <w:lang w:eastAsia="en-US"/>
        </w:rPr>
        <w:t>1.787,70</w:t>
      </w:r>
      <w:r w:rsidRPr="00062C2B">
        <w:rPr>
          <w:sz w:val="24"/>
          <w:szCs w:val="24"/>
          <w:lang w:eastAsia="en-US"/>
        </w:rPr>
        <w:t xml:space="preserve"> kn.</w:t>
      </w:r>
    </w:p>
    <w:p w:rsidRDefault="0007685D" w:rsidP="00807D5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7685D" w:rsidP="008A7C5A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7685D" w:rsidP="008A7C5A" w:rsidR="0007685D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2B5DB6">
        <w:rPr>
          <w:sz w:val="24"/>
          <w:szCs w:val="24"/>
        </w:rPr>
        <w:t>4. svibnja</w:t>
      </w:r>
      <w:r w:rsidR="00062C2B">
        <w:rPr>
          <w:sz w:val="24"/>
          <w:szCs w:val="24"/>
        </w:rPr>
        <w:t xml:space="preserve"> 2017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</w:t>
      </w:r>
      <w:r w:rsidR="002B5DB6">
        <w:rPr>
          <w:sz w:val="24"/>
          <w:szCs w:val="24"/>
        </w:rPr>
        <w:t>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2B5DB6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2B5DB6">
        <w:rPr>
          <w:sz w:val="24"/>
          <w:szCs w:val="24"/>
        </w:rPr>
        <w:t>4. svibnja</w:t>
      </w:r>
      <w:r w:rsidR="003D0688" w:rsidRPr="00616BBE">
        <w:rPr>
          <w:sz w:val="24"/>
          <w:szCs w:val="24"/>
        </w:rPr>
        <w:t xml:space="preserve"> 2</w:t>
      </w:r>
      <w:r w:rsidR="00413966">
        <w:rPr>
          <w:sz w:val="24"/>
          <w:szCs w:val="24"/>
        </w:rPr>
        <w:t>017</w:t>
      </w:r>
      <w:r w:rsidR="003D0688" w:rsidRPr="00616BBE">
        <w:rPr>
          <w:sz w:val="24"/>
          <w:szCs w:val="24"/>
        </w:rPr>
        <w:t xml:space="preserve">. </w:t>
      </w:r>
    </w:p>
    <w:p w:rsidRDefault="008A7C5A" w:rsidP="00693404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FF5952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693404" w:rsidP="008A7C5A" w:rsidR="00693404">
      <w:pPr>
        <w:jc w:val="both"/>
        <w:rPr>
          <w:sz w:val="24"/>
          <w:szCs w:val="24"/>
        </w:rPr>
      </w:pPr>
    </w:p>
    <w:p w:rsidRDefault="00693404" w:rsidP="008A7C5A" w:rsidR="00693404" w:rsidRPr="00616BBE">
      <w:pPr>
        <w:jc w:val="both"/>
        <w:rPr>
          <w:sz w:val="24"/>
          <w:szCs w:val="24"/>
        </w:rPr>
      </w:pPr>
    </w:p>
    <w:p w:rsidRDefault="00FF5952" w:rsidP="00FF5952" w:rsidR="00FF5952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FF5952" w:rsidP="00FF5952" w:rsidR="00FF595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8A7C5A" w:rsidP="00FF5952" w:rsidR="008A7C5A" w:rsidRPr="00616BBE">
      <w:pPr>
        <w:jc w:val="right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693404" w:rsidR="00935ABA" w:rsidRPr="00616BBE">
      <w:headerReference w:type="even" r:id="rId10"/>
      <w:headerReference w:type="default" r:id="rId11"/>
      <w:pgSz w:h="15840" w:w="12240"/>
      <w:pgMar w:gutter="0" w:footer="708" w:header="708" w:left="1800" w:bottom="851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59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5DB6" w:rsidP="0028353E" w:rsidR="00BA212E" w:rsidRPr="00B635E7">
    <w:pPr>
      <w:pStyle w:val="Zaglavlje"/>
      <w:jc w:val="right"/>
    </w:pPr>
    <w:r>
      <w:rPr>
        <w:sz w:val="24"/>
      </w:rPr>
      <w:t>67. St-4605</w:t>
    </w:r>
    <w:r w:rsidR="00BA212E" w:rsidRPr="00B635E7">
      <w:rPr>
        <w:sz w:val="24"/>
      </w:rPr>
      <w:t>/1</w:t>
    </w:r>
    <w:r w:rsidR="00062C2B">
      <w:rPr>
        <w:sz w:val="24"/>
      </w:rPr>
      <w:t>6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B5DB6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93404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  <w:rsid w:val="00FF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3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4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40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4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4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3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4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40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4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4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314</properties:Words>
  <properties:Characters>1620</properties:Characters>
  <properties:Lines>63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2017-05-03T12:39:00Z</dcterms:created>
  <dc:creator>nmarkovic</dc:creator>
  <cp:lastModifiedBy>Katica Franjić</cp:lastModifiedBy>
  <cp:lastPrinted>2017-05-04T08:01:00Z</cp:lastPrinted>
  <dcterms:modified xmlns:xsi="http://www.w3.org/2001/XMLSchema-instance" xsi:type="dcterms:W3CDTF">2017-05-04T08:01:00Z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