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86840" w14:paraId="0d86840" w:rsidRDefault="00671A4A" w:rsidP="004121A6" w:rsidR="00671A4A" w:rsidRPr="00BF2330">
      <w:pPr>
        <w15:collapsed w:val="false"/>
      </w:pPr>
      <w:r w:rsidRPr="00BF2330">
        <w:t xml:space="preserve">    </w:t>
      </w:r>
    </w:p>
    <w:p w:rsidRDefault="00411B08" w:rsidP="00671A4A" w:rsidR="00671A4A" w:rsidRPr="00BF2330">
      <w:r w:rsidRPr="00BF2330">
        <w:rPr>
          <w:bCs/>
        </w:rPr>
        <w:t xml:space="preserve">             </w:t>
      </w:r>
      <w:r w:rsidR="00176C69" w:rsidRPr="00BF2330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BF2330"/>
    <w:p w:rsidRDefault="00671A4A" w:rsidP="00671A4A" w:rsidR="00671A4A" w:rsidRPr="00BF2330">
      <w:pPr>
        <w:ind w:hanging="720" w:left="360"/>
      </w:pPr>
      <w:r w:rsidRPr="00BF2330">
        <w:t xml:space="preserve">     </w:t>
      </w:r>
      <w:r w:rsidR="00F957D4" w:rsidRPr="00BF2330">
        <w:t xml:space="preserve">    </w:t>
      </w:r>
      <w:r w:rsidRPr="00BF2330">
        <w:t>REPUBLIKA HRVATSKA</w:t>
      </w:r>
    </w:p>
    <w:p w:rsidRDefault="00671A4A" w:rsidP="00184F3E" w:rsidR="00BF2838" w:rsidRPr="00BF2330">
      <w:pPr>
        <w:ind w:hanging="720" w:left="360"/>
      </w:pPr>
      <w:r w:rsidRPr="00BF2330">
        <w:t xml:space="preserve">     TRGOVAČKI SUD U OSIJEKU</w:t>
      </w:r>
    </w:p>
    <w:p w:rsidRDefault="00B106DC" w:rsidP="00971247" w:rsidR="00B106DC"/>
    <w:p w:rsidRDefault="00376CDE" w:rsidP="00971247" w:rsidR="00376CDE" w:rsidRPr="00BF2330"/>
    <w:p w:rsidRDefault="0073549F" w:rsidP="0073549F" w:rsidR="0073549F" w:rsidRPr="00BF2330">
      <w:pPr>
        <w:jc w:val="center"/>
        <w:rPr>
          <w:bCs/>
        </w:rPr>
      </w:pPr>
      <w:r w:rsidRPr="00BF2330">
        <w:rPr>
          <w:bCs/>
        </w:rPr>
        <w:t>U  I M E  R E P U B L I K E  H R V A T S K E</w:t>
      </w:r>
    </w:p>
    <w:p w:rsidRDefault="0073549F" w:rsidP="0073549F" w:rsidR="0073549F" w:rsidRPr="00BF2330">
      <w:pPr>
        <w:jc w:val="center"/>
        <w:rPr>
          <w:bCs/>
        </w:rPr>
      </w:pPr>
      <w:r w:rsidRPr="00BF2330">
        <w:rPr>
          <w:bCs/>
        </w:rPr>
        <w:t>R J E Š E N J E</w:t>
      </w:r>
    </w:p>
    <w:p w:rsidRDefault="00F957D4" w:rsidP="00F957D4" w:rsidR="00F957D4" w:rsidRPr="00BF2330">
      <w:pPr>
        <w:jc w:val="both"/>
      </w:pPr>
    </w:p>
    <w:p w:rsidRDefault="00376CDE" w:rsidP="00F957D4" w:rsidR="00376CDE" w:rsidRPr="00BF2330">
      <w:pPr>
        <w:jc w:val="both"/>
      </w:pPr>
    </w:p>
    <w:p w:rsidRDefault="002F4F1D" w:rsidP="002F4F1D" w:rsidR="002F4F1D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REPUBLIKA HRVATSKA, </w:t>
      </w:r>
      <w:r>
        <w:t xml:space="preserve">Ministarstvo financija, Porezna uprava, Područni ured Slavonija i Baranja, Porezno mjesto Vukovar, Vukovar, Trg Republike Hrvatske 5, OIB: 18683136487, koju zastupa Županijsko državno odvjetništvo u Vukovaru, za otvaranje stečajnog postupka nad dužnikom </w:t>
      </w:r>
      <w:proofErr w:type="spellStart"/>
      <w:r>
        <w:t>D.S</w:t>
      </w:r>
      <w:proofErr w:type="spellEnd"/>
      <w:r>
        <w:t>. CAFFE j.d.o.o., Mirkovci, Nova brana 16, MBS: 030157351, OIB: 54730252868</w:t>
      </w:r>
      <w:r>
        <w:rPr>
          <w:color w:val="000000"/>
        </w:rPr>
        <w:t xml:space="preserve">, dana 22. </w:t>
      </w:r>
      <w:r w:rsidR="00F33016">
        <w:rPr>
          <w:color w:val="000000"/>
        </w:rPr>
        <w:t>kolovo</w:t>
      </w:r>
      <w:r>
        <w:rPr>
          <w:color w:val="000000"/>
        </w:rPr>
        <w:t xml:space="preserve">za 2018. godine </w:t>
      </w:r>
    </w:p>
    <w:p w:rsidRDefault="00B106DC" w:rsidP="00B106DC" w:rsidR="00B106DC">
      <w:pPr>
        <w:jc w:val="both"/>
      </w:pPr>
    </w:p>
    <w:p w:rsidRDefault="00376CDE" w:rsidP="00B106DC" w:rsidR="00376CDE">
      <w:pPr>
        <w:jc w:val="both"/>
      </w:pPr>
    </w:p>
    <w:p w:rsidRDefault="00B106DC" w:rsidP="00B106DC" w:rsidR="00B106DC">
      <w:pPr>
        <w:jc w:val="center"/>
      </w:pPr>
      <w:r>
        <w:t>r i j e š i o  j e</w:t>
      </w:r>
    </w:p>
    <w:p w:rsidRDefault="00376CDE" w:rsidP="00096003" w:rsidR="00376CDE"/>
    <w:p w:rsidRDefault="00B106DC" w:rsidP="00B106DC" w:rsidR="00B106DC">
      <w:pPr>
        <w:jc w:val="center"/>
      </w:pPr>
    </w:p>
    <w:p w:rsidRDefault="00B106DC" w:rsidP="00B106DC" w:rsidR="00B106DC">
      <w:pPr>
        <w:numPr>
          <w:ilvl w:val="0"/>
          <w:numId w:val="15"/>
        </w:numPr>
        <w:jc w:val="both"/>
        <w:rPr>
          <w:bCs/>
        </w:rPr>
      </w:pPr>
      <w:r>
        <w:rPr>
          <w:bCs/>
        </w:rPr>
        <w:t>OTVARA</w:t>
      </w:r>
      <w:r>
        <w:t xml:space="preserve"> se stečajni postupak nad dužnikom:</w:t>
      </w:r>
      <w:r w:rsidR="007B123C">
        <w:t xml:space="preserve"> </w:t>
      </w:r>
      <w:proofErr w:type="spellStart"/>
      <w:r w:rsidR="007B123C">
        <w:t>D.S</w:t>
      </w:r>
      <w:proofErr w:type="spellEnd"/>
      <w:r w:rsidR="007B123C">
        <w:t>. CAFFE j.d.o.o., Mirkovci, Nova brana 16, MBS: 030157351, OIB: 54730252868</w:t>
      </w:r>
      <w:r>
        <w:t>.</w:t>
      </w:r>
    </w:p>
    <w:p w:rsidRDefault="00B106DC" w:rsidP="00B106DC" w:rsidR="00B106DC">
      <w:pPr>
        <w:ind w:left="1065"/>
        <w:jc w:val="both"/>
        <w:rPr>
          <w:bCs/>
        </w:rPr>
      </w:pPr>
    </w:p>
    <w:p w:rsidRDefault="00164316" w:rsidP="00164316" w:rsidR="00164316">
      <w:pPr>
        <w:numPr>
          <w:ilvl w:val="0"/>
          <w:numId w:val="15"/>
        </w:numPr>
        <w:jc w:val="both"/>
      </w:pPr>
      <w:r w:rsidRPr="0080767B">
        <w:t xml:space="preserve">Za stečajnog upravitelja imenuje se </w:t>
      </w:r>
      <w:r w:rsidR="00970C16">
        <w:t xml:space="preserve">Mijo Rončević OIB: 97146101285  iz Osijeka, Vijenac Ivana Meštrovića 74, </w:t>
      </w:r>
      <w:r w:rsidR="007B123C">
        <w:t>metodom slučajnog odabira -</w:t>
      </w:r>
      <w:r>
        <w:t>automatskom dodjelom.</w:t>
      </w:r>
    </w:p>
    <w:p w:rsidRDefault="007B123C" w:rsidP="007B123C" w:rsidR="007B123C" w:rsidRPr="0080767B">
      <w:pPr>
        <w:ind w:left="1425"/>
        <w:jc w:val="both"/>
      </w:pPr>
    </w:p>
    <w:p w:rsidRDefault="00B106DC" w:rsidP="00F43B74" w:rsidR="00B106DC">
      <w:pPr>
        <w:numPr>
          <w:ilvl w:val="0"/>
          <w:numId w:val="15"/>
        </w:numPr>
        <w:jc w:val="both"/>
      </w:pPr>
      <w:r>
        <w:rPr>
          <w:bCs/>
        </w:rPr>
        <w:t>ZAKLJUČUJE</w:t>
      </w:r>
      <w:r>
        <w:t xml:space="preserve"> se stečajni postupak nad dužnikom: </w:t>
      </w:r>
      <w:proofErr w:type="spellStart"/>
      <w:r w:rsidR="00096003">
        <w:t>D.S</w:t>
      </w:r>
      <w:proofErr w:type="spellEnd"/>
      <w:r w:rsidR="00096003">
        <w:t>. CAFFE j.d.o.o., Mirkovci, Nova brana 16, MBS: 030157351, OIB: 54730252868</w:t>
      </w:r>
      <w:r>
        <w:t>.</w:t>
      </w:r>
    </w:p>
    <w:p w:rsidRDefault="000E252A" w:rsidP="000E252A" w:rsidR="000E252A">
      <w:pPr>
        <w:pStyle w:val="Odlomakpopisa"/>
      </w:pPr>
    </w:p>
    <w:p w:rsidRDefault="00B106DC" w:rsidP="00B106DC" w:rsidR="00B106DC">
      <w:pPr>
        <w:numPr>
          <w:ilvl w:val="0"/>
          <w:numId w:val="15"/>
        </w:numPr>
        <w:jc w:val="both"/>
      </w:pPr>
      <w:r>
        <w:t xml:space="preserve">Ovo rješenje objaviti će se na mrežnoj stranici e-Oglasna ploča sudova, a nakon pravomoćnosti dostaviti sudskom registru radi brisanja dužnika iz sudskog registra. </w:t>
      </w:r>
    </w:p>
    <w:p w:rsidRDefault="00B106DC" w:rsidP="00B106DC" w:rsidR="00B106DC"/>
    <w:p w:rsidRDefault="00376CDE" w:rsidP="00B106DC" w:rsidR="00376CDE"/>
    <w:p w:rsidRDefault="00B106DC" w:rsidP="00B106DC" w:rsidR="00B106DC">
      <w:pPr>
        <w:jc w:val="center"/>
      </w:pPr>
      <w:r>
        <w:t>Obrazloženje</w:t>
      </w:r>
    </w:p>
    <w:p w:rsidRDefault="00B106DC" w:rsidP="00B106DC" w:rsidR="00B106DC"/>
    <w:p w:rsidRDefault="00F43B74" w:rsidP="00B106DC" w:rsidR="00F43B74"/>
    <w:p w:rsidRDefault="00066C0C" w:rsidP="00066C0C" w:rsidR="00066C0C">
      <w:pPr>
        <w:ind w:firstLine="708"/>
        <w:jc w:val="both"/>
      </w:pPr>
      <w:r>
        <w:t xml:space="preserve">Dana 16. ožujka 2017. godine zaprimljen je na ovome sudu zahtjev FINE Regionalni centar Osijek, Podružnica Osijek, L. </w:t>
      </w:r>
      <w:proofErr w:type="spellStart"/>
      <w:r>
        <w:t>Jägera</w:t>
      </w:r>
      <w:proofErr w:type="spellEnd"/>
      <w:r>
        <w:t xml:space="preserve"> 3, OIB: 85821130368, klasa: 110-07/17-01/04 </w:t>
      </w:r>
      <w:proofErr w:type="spellStart"/>
      <w:r>
        <w:t>Ur</w:t>
      </w:r>
      <w:proofErr w:type="spellEnd"/>
      <w:r>
        <w:t xml:space="preserve">. broj 04-06-17-1442 od 15. ožujka 2017. godine, za provedbu skraćenog stečajnog postupka nad dužnikom </w:t>
      </w:r>
      <w:proofErr w:type="spellStart"/>
      <w:r>
        <w:t>D.S</w:t>
      </w:r>
      <w:proofErr w:type="spellEnd"/>
      <w:r>
        <w:t>. CAFFE j.d.o.o., Mirkovci, Nova brana 16, MBS: 030157351, OIB: 54730252868.</w:t>
      </w:r>
    </w:p>
    <w:p w:rsidRDefault="00066C0C" w:rsidP="00066C0C" w:rsidR="00066C0C">
      <w:pPr>
        <w:ind w:firstLine="708"/>
        <w:jc w:val="both"/>
      </w:pPr>
    </w:p>
    <w:p w:rsidRDefault="00066C0C" w:rsidP="00066C0C" w:rsidR="00066C0C">
      <w:pPr>
        <w:ind w:firstLine="708"/>
        <w:jc w:val="both"/>
      </w:pPr>
      <w:r>
        <w:lastRenderedPageBreak/>
        <w:t>U zahtjevu je navela da na dan 14. ožujka 2017. godine dužnik u Očevidniku redoslijeda osnova za plaćanje ima evidentirane neizvršene osnove za plaćanje u neprekinutom razdoblju od 120 dana, u ukupnom iznosu od 26.012,82 kn, u koji iznos je uračunata kamata i naknada FINE za provedbe ovrhe na novčanim sredstvima dužnika. Navodi da dužnik nema zaposlenih radnika.</w:t>
      </w:r>
    </w:p>
    <w:p w:rsidRDefault="00066C0C" w:rsidP="00066C0C" w:rsidR="00066C0C">
      <w:pPr>
        <w:jc w:val="both"/>
      </w:pPr>
    </w:p>
    <w:p w:rsidRDefault="00066C0C" w:rsidP="00066C0C" w:rsidR="00066C0C">
      <w:pPr>
        <w:ind w:firstLine="708"/>
        <w:jc w:val="both"/>
      </w:pPr>
      <w:r>
        <w:t xml:space="preserve">FINA je dostavila popis računa i oročenih novčanih sredstava dužnika na dan 14. ožujka 2017. godine te u svom podnesku od 15. ožujka 2017. godine navodi da dužnik na dan 14. ožujka 2017. godine u Jedinstvenom registru računa ima otvorene sljedeće račune i  oročena novčana sredstva HR3324020061100733900 </w:t>
      </w:r>
      <w:r>
        <w:rPr>
          <w:color w:val="000000"/>
        </w:rPr>
        <w:t xml:space="preserve">Erste &amp; </w:t>
      </w:r>
      <w:proofErr w:type="spellStart"/>
      <w:r>
        <w:rPr>
          <w:color w:val="000000"/>
        </w:rPr>
        <w:t>Steiermärkische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bank</w:t>
      </w:r>
      <w:proofErr w:type="spellEnd"/>
      <w:r>
        <w:rPr>
          <w:color w:val="000000"/>
        </w:rPr>
        <w:t xml:space="preserve"> d.d.</w:t>
      </w:r>
      <w:r>
        <w:t xml:space="preserve">, te da na temelju čl. 112. st. 5. SZ-a dužnik na ime predujma za namirenje troškova stečajnog postupka na dan 14. ožujka 2017. nema zaplijenjena novčana sredstva. </w:t>
      </w:r>
    </w:p>
    <w:p w:rsidRDefault="00066C0C" w:rsidP="00066C0C" w:rsidR="00066C0C">
      <w:pPr>
        <w:jc w:val="both"/>
      </w:pPr>
    </w:p>
    <w:p w:rsidRDefault="00066C0C" w:rsidP="00066C0C" w:rsidR="00066C0C">
      <w:pPr>
        <w:ind w:firstLine="708"/>
        <w:jc w:val="both"/>
      </w:pPr>
      <w:r>
        <w:t>Trgovački sud u Osijeku je dana 3. svibnja 2017. godine objavio oglas na mrežnoj stranici e-Oglasna ploča sudova pod poslovnim brojem 6 St-403/17-5 od 2. svibnja 2017.  godine sukladno čl. 430</w:t>
      </w:r>
      <w:r>
        <w:rPr>
          <w:color w:val="000000"/>
        </w:rPr>
        <w:t xml:space="preserve">. Stečajnog zakona (Narodne novine 71/15) </w:t>
      </w:r>
      <w:r>
        <w:t xml:space="preserve">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066C0C" w:rsidP="00066C0C" w:rsidR="00066C0C">
      <w:pPr>
        <w:ind w:firstLine="708"/>
        <w:jc w:val="both"/>
      </w:pPr>
    </w:p>
    <w:p w:rsidRDefault="00066C0C" w:rsidP="00066C0C" w:rsidR="00066C0C">
      <w:pPr>
        <w:ind w:firstLine="708"/>
        <w:jc w:val="both"/>
      </w:pPr>
      <w:r>
        <w:t xml:space="preserve">Podneskom zaprimljenim, kod ovog suda dana 12. lipnja  2017. godine, vjerovnik </w:t>
      </w:r>
      <w:r>
        <w:rPr>
          <w:color w:val="000000"/>
        </w:rPr>
        <w:t xml:space="preserve">REPUBLIKA HRVATSKA, </w:t>
      </w:r>
      <w:r>
        <w:t xml:space="preserve">Ministarstvo financija, Porezna uprava, Područni ured Slavonija i Baranja, Porezno mjesto Vukovar, Vukovar, Trg Republike Hrvatske 5, OIB: 18683136487, koju zastupa Županijsko državno odvjetništvo u Vukovaru, podnijela je prijedlog za otvaranjem stečajnog postupka nad dužnikom </w:t>
      </w:r>
      <w:proofErr w:type="spellStart"/>
      <w:r>
        <w:t>D.S</w:t>
      </w:r>
      <w:proofErr w:type="spellEnd"/>
      <w:r>
        <w:t xml:space="preserve">. CAFFE j.d.o.o., Mirkovci, Nova brana 16, MBS: 030157351, OIB: 54730252868, uz koji prijedlog je dostavila dokaz o postojanju svoje tražbine i postojanju stečajnog razloga iz članka 6. stav 2. Stečajnog zakona: nesposobnosti za plaćanje.      </w:t>
      </w:r>
    </w:p>
    <w:p w:rsidRDefault="00066C0C" w:rsidP="00066C0C" w:rsidR="00066C0C">
      <w:pPr>
        <w:ind w:firstLine="708"/>
        <w:jc w:val="both"/>
      </w:pPr>
    </w:p>
    <w:p w:rsidRDefault="00066C0C" w:rsidP="00066C0C" w:rsidR="00066C0C">
      <w:pPr>
        <w:ind w:firstLine="720"/>
        <w:jc w:val="both"/>
      </w:pPr>
      <w:r>
        <w:t xml:space="preserve">Slijedom navedenog, budući nisu ispunjeni uvjeti za istovremeno otvaranje i zaključenje skraćenog stečajnog postupka nad dužnikom, u smislu odredbe članka 431. </w:t>
      </w:r>
      <w:r w:rsidR="0008491F">
        <w:t xml:space="preserve">(Narodne novine 71/15) </w:t>
      </w:r>
      <w:r>
        <w:t xml:space="preserve">sukladno članku 433. </w:t>
      </w:r>
      <w:r w:rsidR="0008491F">
        <w:t xml:space="preserve">Stečajnog zakona </w:t>
      </w:r>
      <w:r>
        <w:t>obustavljen je skraćeni stečajni postupak nad dužnikom, te je određeno da će se postupak nad dužnikom nastaviti primjenom općih odredbi Stečajnog zakona.</w:t>
      </w:r>
    </w:p>
    <w:p w:rsidRDefault="00F43B74" w:rsidP="00F43B74" w:rsidR="00F43B74">
      <w:pPr>
        <w:ind w:firstLine="708"/>
        <w:jc w:val="both"/>
      </w:pPr>
    </w:p>
    <w:p w:rsidRDefault="00B106DC" w:rsidP="0008491F" w:rsidR="00B106DC" w:rsidRPr="0008491F">
      <w:pPr>
        <w:pStyle w:val="Tijeloteksta"/>
        <w:ind w:firstLine="708"/>
        <w:rPr>
          <w:sz w:val="24"/>
        </w:rPr>
      </w:pPr>
      <w:r w:rsidRPr="0008491F">
        <w:rPr>
          <w:sz w:val="24"/>
        </w:rPr>
        <w:t xml:space="preserve">U smislu članka 5. </w:t>
      </w:r>
      <w:r w:rsidR="0008491F" w:rsidRPr="0008491F">
        <w:rPr>
          <w:sz w:val="24"/>
        </w:rPr>
        <w:t>Stečajnog zakona („Narodne novine“ broj 71/15 i 104/17; u daljnjem tekstu SZ)</w:t>
      </w:r>
      <w:r w:rsidRPr="0008491F">
        <w:rPr>
          <w:sz w:val="24"/>
        </w:rPr>
        <w:t xml:space="preserve"> stečajni postupak se može otvoriti ako sud utvrdi postojanje stečajnog razloga. </w:t>
      </w:r>
    </w:p>
    <w:p w:rsidRDefault="00B106DC" w:rsidP="00F43B74" w:rsidR="00B106DC" w:rsidRPr="00F43B74">
      <w:pPr>
        <w:ind w:firstLine="708"/>
        <w:jc w:val="both"/>
        <w:rPr>
          <w:lang w:eastAsia="x-none" w:val="x-none"/>
        </w:rPr>
      </w:pPr>
    </w:p>
    <w:p w:rsidRDefault="00B106DC" w:rsidP="00F43B74" w:rsidR="00B106DC" w:rsidRPr="00F43B74">
      <w:pPr>
        <w:ind w:firstLine="708"/>
        <w:jc w:val="both"/>
        <w:rPr>
          <w:bCs/>
          <w:lang w:eastAsia="x-none"/>
        </w:rPr>
      </w:pPr>
      <w:r w:rsidRPr="00F43B74">
        <w:rPr>
          <w:bCs/>
          <w:lang w:eastAsia="x-none" w:val="x-none"/>
        </w:rPr>
        <w:t>Nad dužnikom je pokrenut prethodni postupak radi utvrđivanja uvjeta za otvaranje stečajnog postupka, tijekom kojeg je za privremenog stečajnog upravitelja imenovan</w:t>
      </w:r>
      <w:r w:rsidR="007B793B">
        <w:rPr>
          <w:bCs/>
          <w:lang w:eastAsia="x-none"/>
        </w:rPr>
        <w:t>a</w:t>
      </w:r>
      <w:r w:rsidRPr="00F43B74">
        <w:rPr>
          <w:bCs/>
          <w:lang w:eastAsia="x-none" w:val="x-none"/>
        </w:rPr>
        <w:t xml:space="preserve"> </w:t>
      </w:r>
      <w:r w:rsidR="007B793B">
        <w:t>Sanda Marinac OIB: 01875522309 iz Požege, Kralja Krešimira 53</w:t>
      </w:r>
      <w:r w:rsidR="008D794D">
        <w:t xml:space="preserve"> </w:t>
      </w:r>
      <w:r w:rsidRPr="00F43B74">
        <w:rPr>
          <w:bCs/>
          <w:lang w:eastAsia="x-none" w:val="x-none"/>
        </w:rPr>
        <w:t xml:space="preserve">sa zadatkom da ispita postojanje stečajnih razloga, mogu li se imovinom dužnika pokriti troškovi stečajnog postupka, te kakvi su izgledi za nastavak poslovanja dužnika.  </w:t>
      </w:r>
    </w:p>
    <w:p w:rsidRDefault="00B106DC" w:rsidP="00F43B74" w:rsidR="00B106DC" w:rsidRPr="00F43B74">
      <w:pPr>
        <w:jc w:val="both"/>
        <w:rPr>
          <w:bCs/>
          <w:lang w:eastAsia="x-none" w:val="x-none"/>
        </w:rPr>
      </w:pPr>
    </w:p>
    <w:p w:rsidRDefault="00B106DC" w:rsidP="00F43B74" w:rsidR="00B106DC">
      <w:pPr>
        <w:ind w:firstLine="708"/>
        <w:jc w:val="both"/>
        <w:rPr>
          <w:bCs/>
        </w:rPr>
      </w:pPr>
      <w:r w:rsidRPr="00F43B74">
        <w:rPr>
          <w:bCs/>
        </w:rPr>
        <w:lastRenderedPageBreak/>
        <w:t xml:space="preserve">Ročište radi očitovanja o prijedlogu za otvaranje stečajnog postupka i rasprave o pretpostavkama za ispitivanje uvjeta za otvaranje stečajnog postupka nad dužnikom održano je </w:t>
      </w:r>
      <w:r w:rsidR="001D170E">
        <w:rPr>
          <w:bCs/>
        </w:rPr>
        <w:t>27. ožujka 2018. i 25. travnja 2018</w:t>
      </w:r>
      <w:r w:rsidR="00C95C18">
        <w:rPr>
          <w:bCs/>
        </w:rPr>
        <w:t xml:space="preserve">. </w:t>
      </w:r>
      <w:r w:rsidR="00C8107A">
        <w:rPr>
          <w:bCs/>
        </w:rPr>
        <w:t>godine</w:t>
      </w:r>
      <w:r w:rsidRPr="00F43B74">
        <w:rPr>
          <w:bCs/>
        </w:rPr>
        <w:t>.</w:t>
      </w:r>
    </w:p>
    <w:p w:rsidRDefault="006E4AD8" w:rsidP="009A4023" w:rsidR="006E4AD8" w:rsidRPr="009A4023">
      <w:pPr>
        <w:pStyle w:val="StandardWeb"/>
        <w:ind w:firstLine="708"/>
        <w:jc w:val="both"/>
        <w:rPr>
          <w:b/>
        </w:rPr>
      </w:pPr>
      <w:r w:rsidRPr="00F43B74">
        <w:t>Iz izvještaja privremenog s</w:t>
      </w:r>
      <w:r>
        <w:t xml:space="preserve">tečajnog upravitelja i </w:t>
      </w:r>
      <w:r w:rsidR="006042A9">
        <w:t>priloženom Očevidniku o redoslijedu plaćanja</w:t>
      </w:r>
      <w:r w:rsidRPr="007B39B0">
        <w:t xml:space="preserve"> </w:t>
      </w:r>
      <w:r w:rsidR="006042A9">
        <w:t xml:space="preserve">od 6. travnja 2018. </w:t>
      </w:r>
      <w:r w:rsidRPr="007B39B0">
        <w:t>računi i novčana sredstva dužn</w:t>
      </w:r>
      <w:r>
        <w:t xml:space="preserve">ika u neprekidnoj su </w:t>
      </w:r>
      <w:r w:rsidR="00DB1B23">
        <w:t xml:space="preserve">blokadi </w:t>
      </w:r>
      <w:r w:rsidR="00B92F4D">
        <w:t>od 15. studenog</w:t>
      </w:r>
      <w:r w:rsidR="00B66A49">
        <w:t xml:space="preserve"> </w:t>
      </w:r>
      <w:r w:rsidR="006042A9">
        <w:t>2016.</w:t>
      </w:r>
      <w:r w:rsidRPr="007B39B0">
        <w:t>, a nepodmirene obveze na dan iz</w:t>
      </w:r>
      <w:r>
        <w:t xml:space="preserve">davanja potvrde iznose </w:t>
      </w:r>
      <w:r w:rsidR="006042A9">
        <w:t xml:space="preserve">14.466,89 </w:t>
      </w:r>
      <w:r w:rsidRPr="007B39B0">
        <w:t>kn.</w:t>
      </w:r>
      <w:r>
        <w:rPr>
          <w:b/>
        </w:rPr>
        <w:t xml:space="preserve"> </w:t>
      </w:r>
    </w:p>
    <w:p w:rsidRDefault="00755BAC" w:rsidP="00A728B6" w:rsidR="00711300">
      <w:pPr>
        <w:ind w:firstLine="708"/>
        <w:jc w:val="both"/>
      </w:pPr>
      <w:r w:rsidRPr="00CB7E16">
        <w:t>S</w:t>
      </w:r>
      <w:r w:rsidR="001F0FB2" w:rsidRPr="00CB7E16">
        <w:t xml:space="preserve">ud je također izvršio i na dan </w:t>
      </w:r>
      <w:r w:rsidR="00B66A49" w:rsidRPr="00CB7E16">
        <w:t>22. kolovoza</w:t>
      </w:r>
      <w:r w:rsidRPr="00CB7E16">
        <w:t xml:space="preserve"> 2018. uvid u Očevidnik neizvršenih osnova za plaćanje  iz elektroničkog sustava </w:t>
      </w:r>
      <w:proofErr w:type="spellStart"/>
      <w:r w:rsidRPr="00CB7E16">
        <w:t>eBlokade</w:t>
      </w:r>
      <w:proofErr w:type="spellEnd"/>
      <w:r w:rsidRPr="00CB7E16">
        <w:t xml:space="preserve"> i utvrdio da je dužnik i nada</w:t>
      </w:r>
      <w:r w:rsidR="001F0FB2" w:rsidRPr="00CB7E16">
        <w:t xml:space="preserve">lje blokiran za ukupan iznos od </w:t>
      </w:r>
      <w:r w:rsidR="00CB7E16">
        <w:t>14.790,10</w:t>
      </w:r>
      <w:r w:rsidRPr="00CB7E16">
        <w:t xml:space="preserve"> kn.</w:t>
      </w:r>
      <w:r>
        <w:t xml:space="preserve"> </w:t>
      </w:r>
      <w:r w:rsidR="00711300">
        <w:t xml:space="preserve"> </w:t>
      </w:r>
    </w:p>
    <w:p w:rsidRDefault="00B66A49" w:rsidP="00A728B6" w:rsidR="00B66A49">
      <w:pPr>
        <w:ind w:firstLine="708"/>
        <w:jc w:val="both"/>
      </w:pPr>
    </w:p>
    <w:p w:rsidRDefault="00711300" w:rsidP="00711300" w:rsidR="0071130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Prema podacima d</w:t>
      </w:r>
      <w:r w:rsidR="00CA5840">
        <w:rPr>
          <w:rFonts w:hAnsi="Times New Roman" w:ascii="Times New Roman"/>
          <w:sz w:val="24"/>
          <w:szCs w:val="24"/>
        </w:rPr>
        <w:t>obive</w:t>
      </w:r>
      <w:r w:rsidR="00C42908">
        <w:rPr>
          <w:rFonts w:hAnsi="Times New Roman" w:ascii="Times New Roman"/>
          <w:sz w:val="24"/>
          <w:szCs w:val="24"/>
        </w:rPr>
        <w:t xml:space="preserve">nim od Općinskog suda u </w:t>
      </w:r>
      <w:r w:rsidR="00DB1B23">
        <w:rPr>
          <w:rFonts w:hAnsi="Times New Roman" w:ascii="Times New Roman"/>
          <w:sz w:val="24"/>
          <w:szCs w:val="24"/>
        </w:rPr>
        <w:t>Vukovaru</w:t>
      </w:r>
      <w:r>
        <w:rPr>
          <w:rFonts w:hAnsi="Times New Roman" w:ascii="Times New Roman"/>
          <w:sz w:val="24"/>
          <w:szCs w:val="24"/>
        </w:rPr>
        <w:t>, Zemljišnok</w:t>
      </w:r>
      <w:r w:rsidR="00424D4B">
        <w:rPr>
          <w:rFonts w:hAnsi="Times New Roman" w:ascii="Times New Roman"/>
          <w:sz w:val="24"/>
          <w:szCs w:val="24"/>
        </w:rPr>
        <w:t>n</w:t>
      </w:r>
      <w:r w:rsidR="00CA5840">
        <w:rPr>
          <w:rFonts w:hAnsi="Times New Roman" w:ascii="Times New Roman"/>
          <w:sz w:val="24"/>
          <w:szCs w:val="24"/>
        </w:rPr>
        <w:t xml:space="preserve">jižni odjel </w:t>
      </w:r>
      <w:r w:rsidR="006220E1">
        <w:rPr>
          <w:rFonts w:hAnsi="Times New Roman" w:ascii="Times New Roman"/>
          <w:sz w:val="24"/>
          <w:szCs w:val="24"/>
        </w:rPr>
        <w:t>Vinkovci</w:t>
      </w:r>
      <w:r w:rsidR="00C42908">
        <w:rPr>
          <w:rFonts w:hAnsi="Times New Roman" w:ascii="Times New Roman"/>
          <w:sz w:val="24"/>
          <w:szCs w:val="24"/>
        </w:rPr>
        <w:t xml:space="preserve"> od </w:t>
      </w:r>
      <w:r w:rsidR="006220E1">
        <w:rPr>
          <w:rFonts w:hAnsi="Times New Roman" w:ascii="Times New Roman"/>
          <w:sz w:val="24"/>
          <w:szCs w:val="24"/>
        </w:rPr>
        <w:t>16</w:t>
      </w:r>
      <w:r w:rsidR="009A5D2A">
        <w:rPr>
          <w:rFonts w:hAnsi="Times New Roman" w:ascii="Times New Roman"/>
          <w:sz w:val="24"/>
          <w:szCs w:val="24"/>
        </w:rPr>
        <w:t>. veljače</w:t>
      </w:r>
      <w:r>
        <w:rPr>
          <w:rFonts w:hAnsi="Times New Roman" w:ascii="Times New Roman"/>
          <w:sz w:val="24"/>
          <w:szCs w:val="24"/>
        </w:rPr>
        <w:t xml:space="preserve"> 2018. godine dužnik nije upisan kao vlasnik nekretnina na području nadležnosti ovoga zemljišnoknjižnog odjela.</w:t>
      </w:r>
    </w:p>
    <w:p w:rsidRDefault="00B66A49" w:rsidP="00711300" w:rsidR="00B66A49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24D4B" w:rsidP="00012267" w:rsidR="00012267">
      <w:pPr>
        <w:ind w:firstLine="708"/>
        <w:jc w:val="both"/>
      </w:pPr>
      <w:r>
        <w:t>Prema U</w:t>
      </w:r>
      <w:r w:rsidR="00B66A49">
        <w:t xml:space="preserve">vjerenju </w:t>
      </w:r>
      <w:r w:rsidR="006220E1">
        <w:t>Stanice za tehnički pregled vozila STP „HERZ</w:t>
      </w:r>
      <w:r w:rsidR="00DB1B23">
        <w:t xml:space="preserve">“ </w:t>
      </w:r>
      <w:r w:rsidR="006220E1">
        <w:t>od 19</w:t>
      </w:r>
      <w:r w:rsidR="00A728B6">
        <w:t>.02</w:t>
      </w:r>
      <w:r>
        <w:t>.2018.</w:t>
      </w:r>
      <w:r w:rsidRPr="002956D1">
        <w:t xml:space="preserve"> dužnik </w:t>
      </w:r>
      <w:r>
        <w:t>nije</w:t>
      </w:r>
      <w:r w:rsidR="00B66A49">
        <w:t xml:space="preserve"> evidentiran kao vlasnik</w:t>
      </w:r>
      <w:r>
        <w:t xml:space="preserve"> </w:t>
      </w:r>
      <w:r w:rsidRPr="002956D1">
        <w:t>vozila</w:t>
      </w:r>
      <w:r>
        <w:t xml:space="preserve">. </w:t>
      </w:r>
    </w:p>
    <w:p w:rsidRDefault="00B66A49" w:rsidP="00012267" w:rsidR="00B66A49">
      <w:pPr>
        <w:ind w:firstLine="708"/>
        <w:jc w:val="both"/>
      </w:pPr>
    </w:p>
    <w:p w:rsidRDefault="00711300" w:rsidP="00A0137A" w:rsidR="00A0137A">
      <w:pPr>
        <w:ind w:firstLine="708"/>
        <w:jc w:val="both"/>
      </w:pPr>
      <w:r w:rsidRPr="001E7995">
        <w:t>Privremeni stečajni upravitelj u svom izvješću</w:t>
      </w:r>
      <w:r w:rsidR="00A0137A">
        <w:t xml:space="preserve"> navodi da nije uspjela stupiti u kontakt sa zakonskim zastupnikom dužnika kao i da je dužnik objavio godišnja financijska izvješća za 2016. godinu prema kojima je ukupna knjigovodstvena imovina iskazana u iznosu od 55.082,00 kn, ali da navedeni </w:t>
      </w:r>
      <w:r w:rsidR="00B66A49">
        <w:t xml:space="preserve">podaci </w:t>
      </w:r>
      <w:r w:rsidR="00A0137A">
        <w:t xml:space="preserve">nisu relevantni jer prikazuju stanje za 2016. godinu. </w:t>
      </w:r>
    </w:p>
    <w:p w:rsidRDefault="00B66A49" w:rsidP="00A0137A" w:rsidR="00B66A49">
      <w:pPr>
        <w:ind w:firstLine="708"/>
        <w:jc w:val="both"/>
      </w:pPr>
    </w:p>
    <w:p w:rsidRDefault="00A0137A" w:rsidP="00B66A49" w:rsidR="00A707DE" w:rsidRPr="00A707DE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A707DE">
        <w:rPr>
          <w:rFonts w:hAnsi="Times New Roman" w:ascii="Times New Roman"/>
          <w:sz w:val="24"/>
          <w:szCs w:val="24"/>
        </w:rPr>
        <w:t xml:space="preserve">Zakonski zastupnik dužnika dostavio je sudu </w:t>
      </w:r>
      <w:proofErr w:type="spellStart"/>
      <w:r w:rsidRPr="00A707DE">
        <w:rPr>
          <w:rFonts w:hAnsi="Times New Roman" w:ascii="Times New Roman"/>
          <w:sz w:val="24"/>
          <w:szCs w:val="24"/>
        </w:rPr>
        <w:t>prokazni</w:t>
      </w:r>
      <w:proofErr w:type="spellEnd"/>
      <w:r w:rsidRPr="00A707DE">
        <w:rPr>
          <w:rFonts w:hAnsi="Times New Roman" w:ascii="Times New Roman"/>
          <w:sz w:val="24"/>
          <w:szCs w:val="24"/>
        </w:rPr>
        <w:t xml:space="preserve"> popis imovine dužnika ovjeren od javnog bilježnika iz kojega je vidljivo da dužnik više nema nikakve imovine. Također, obavijestio je podneskom i telefonskim putem sud da se nalazi u Njemačkoj gdje je zasnovao radni odnos te da stoga nije u mogućnosti prisustvova</w:t>
      </w:r>
      <w:r w:rsidR="00A707DE" w:rsidRPr="00A707DE">
        <w:rPr>
          <w:rFonts w:hAnsi="Times New Roman" w:ascii="Times New Roman"/>
          <w:sz w:val="24"/>
          <w:szCs w:val="24"/>
        </w:rPr>
        <w:t>ti ročištu te je sud stoga u smislu čl. 11. st. 5. SZ-a odu</w:t>
      </w:r>
      <w:r w:rsidR="001111EA">
        <w:rPr>
          <w:rFonts w:hAnsi="Times New Roman" w:ascii="Times New Roman"/>
          <w:sz w:val="24"/>
          <w:szCs w:val="24"/>
        </w:rPr>
        <w:t xml:space="preserve">stao od saslušanja dužnika jer </w:t>
      </w:r>
      <w:r w:rsidR="00A707DE" w:rsidRPr="00A707DE">
        <w:rPr>
          <w:rFonts w:hAnsi="Times New Roman" w:ascii="Times New Roman"/>
          <w:sz w:val="24"/>
          <w:szCs w:val="24"/>
        </w:rPr>
        <w:t>se član uprave dužnika nalazi u inozemstvu te bi njegovo saslušanje dove</w:t>
      </w:r>
      <w:r w:rsidR="001111EA">
        <w:rPr>
          <w:rFonts w:hAnsi="Times New Roman" w:ascii="Times New Roman"/>
          <w:sz w:val="24"/>
          <w:szCs w:val="24"/>
        </w:rPr>
        <w:t xml:space="preserve">lo do odugovlačenja postupka. </w:t>
      </w:r>
    </w:p>
    <w:p w:rsidRDefault="00A0137A" w:rsidP="001111EA" w:rsidR="009F6C61" w:rsidRPr="00A707DE">
      <w:pPr>
        <w:jc w:val="both"/>
      </w:pPr>
      <w:r w:rsidRPr="00A707DE">
        <w:t xml:space="preserve">   </w:t>
      </w:r>
    </w:p>
    <w:p w:rsidRDefault="00B106DC" w:rsidP="00F43B74" w:rsidR="00B106DC">
      <w:pPr>
        <w:ind w:firstLine="708"/>
        <w:jc w:val="both"/>
      </w:pPr>
      <w:r w:rsidRPr="00F43B74">
        <w:t>Na temelju podataka navedenih u izvješću privremeni stečajni upravitelj je mišljenja da je stečajni dužnik nesposob</w:t>
      </w:r>
      <w:r w:rsidR="00384393">
        <w:t>an za pla</w:t>
      </w:r>
      <w:r w:rsidR="002D270B">
        <w:t>ćanje</w:t>
      </w:r>
      <w:r w:rsidR="00D33662">
        <w:t xml:space="preserve"> i prezadužen</w:t>
      </w:r>
      <w:r w:rsidR="00ED3CC7">
        <w:t xml:space="preserve"> te budući  da su</w:t>
      </w:r>
      <w:r w:rsidRPr="00F43B74">
        <w:t xml:space="preserve"> kod dužnika ispunjen</w:t>
      </w:r>
      <w:r w:rsidR="00ED3CC7">
        <w:t>i</w:t>
      </w:r>
      <w:r w:rsidR="00384393">
        <w:t xml:space="preserve"> stečajni ra</w:t>
      </w:r>
      <w:r w:rsidR="00ED3CC7">
        <w:t>zlozi</w:t>
      </w:r>
      <w:r w:rsidRPr="00F43B74">
        <w:t xml:space="preserve"> iz članka 6.</w:t>
      </w:r>
      <w:r w:rsidR="00EC195E">
        <w:t xml:space="preserve"> </w:t>
      </w:r>
      <w:r w:rsidR="00ED3CC7">
        <w:t xml:space="preserve">i članka 7. </w:t>
      </w:r>
      <w:r w:rsidR="001111EA">
        <w:t>SZ-a</w:t>
      </w:r>
      <w:r w:rsidRPr="00F43B74">
        <w:t xml:space="preserve">, a dužnik nema imovine dovoljne ni za namirenje troškova stečajnog postupka, predložio je stečajnom sucu, sukladno članku 132. Stečajnog zakona donošenje rješenja o otvaranju i zaključenju stečajnog postupka nad dužnikom. </w:t>
      </w:r>
    </w:p>
    <w:p w:rsidRDefault="00B106DC" w:rsidP="00F43B74" w:rsidR="00B106DC" w:rsidRPr="00F43B74">
      <w:pPr>
        <w:ind w:firstLine="708"/>
        <w:jc w:val="both"/>
      </w:pPr>
    </w:p>
    <w:p w:rsidRDefault="00B726C1" w:rsidP="007336D9" w:rsidR="00B726C1" w:rsidRPr="007336D9">
      <w:pPr>
        <w:ind w:firstLine="708"/>
        <w:jc w:val="both"/>
        <w:rPr>
          <w:b/>
          <w:bCs/>
        </w:rPr>
      </w:pPr>
      <w:r w:rsidRPr="00F2595A">
        <w:rPr>
          <w:bCs/>
        </w:rPr>
        <w:t xml:space="preserve">Sud je izvršio uvid u spis i dokumente u spisu i to: Zahtjev za provedbu skraćenoga </w:t>
      </w:r>
      <w:r w:rsidRPr="00F2595A">
        <w:t xml:space="preserve">stečajnoga postupka predlagatelja FINA RC Osijek Podružnica Osijek, L. </w:t>
      </w:r>
      <w:proofErr w:type="spellStart"/>
      <w:r w:rsidRPr="00F2595A">
        <w:t>Jägera</w:t>
      </w:r>
      <w:proofErr w:type="spellEnd"/>
      <w:r w:rsidRPr="00F2595A">
        <w:t xml:space="preserve"> 3, Osijek, od </w:t>
      </w:r>
      <w:r>
        <w:t>15.03</w:t>
      </w:r>
      <w:r w:rsidRPr="00F2595A">
        <w:t xml:space="preserve">.2017., </w:t>
      </w:r>
      <w:r w:rsidRPr="00F2595A">
        <w:rPr>
          <w:bCs/>
        </w:rPr>
        <w:t xml:space="preserve">Izvadak iz sudskog registra od </w:t>
      </w:r>
      <w:r>
        <w:rPr>
          <w:bCs/>
        </w:rPr>
        <w:t>17.03</w:t>
      </w:r>
      <w:r w:rsidRPr="00F2595A">
        <w:rPr>
          <w:bCs/>
        </w:rPr>
        <w:t xml:space="preserve">.2017., </w:t>
      </w:r>
      <w:r w:rsidRPr="00B726C1">
        <w:rPr>
          <w:bCs/>
        </w:rPr>
        <w:t>dopis ŽDO u</w:t>
      </w:r>
      <w:r w:rsidRPr="00F2595A">
        <w:rPr>
          <w:bCs/>
        </w:rPr>
        <w:t xml:space="preserve"> </w:t>
      </w:r>
      <w:r>
        <w:rPr>
          <w:bCs/>
        </w:rPr>
        <w:t>Vukovaru</w:t>
      </w:r>
      <w:r w:rsidRPr="00F2595A">
        <w:rPr>
          <w:bCs/>
        </w:rPr>
        <w:t xml:space="preserve"> od </w:t>
      </w:r>
      <w:r>
        <w:rPr>
          <w:bCs/>
        </w:rPr>
        <w:t>09.06</w:t>
      </w:r>
      <w:r w:rsidRPr="00F2595A">
        <w:rPr>
          <w:bCs/>
        </w:rPr>
        <w:t xml:space="preserve">.2017., Prijedlog vjerovnika za otvaranje stečajnoga postupka od </w:t>
      </w:r>
      <w:r w:rsidR="00B1028E">
        <w:rPr>
          <w:bCs/>
        </w:rPr>
        <w:t>09.06</w:t>
      </w:r>
      <w:r w:rsidR="00B1028E" w:rsidRPr="00F2595A">
        <w:rPr>
          <w:bCs/>
        </w:rPr>
        <w:t>.2017</w:t>
      </w:r>
      <w:r w:rsidRPr="00F2595A">
        <w:rPr>
          <w:bCs/>
        </w:rPr>
        <w:t>. s prilozima,</w:t>
      </w:r>
      <w:r w:rsidR="006F21BD">
        <w:rPr>
          <w:bCs/>
        </w:rPr>
        <w:t xml:space="preserve"> Dopis RH ŽDO u Vukovaru od 13.12.2017.,</w:t>
      </w:r>
      <w:r w:rsidRPr="00F2595A">
        <w:rPr>
          <w:bCs/>
        </w:rPr>
        <w:t xml:space="preserve"> Izvadak iz sudskog registra od 11.01.2018., </w:t>
      </w:r>
      <w:proofErr w:type="spellStart"/>
      <w:r w:rsidRPr="00F2595A">
        <w:rPr>
          <w:bCs/>
        </w:rPr>
        <w:t>eBlokade</w:t>
      </w:r>
      <w:proofErr w:type="spellEnd"/>
      <w:r w:rsidRPr="00F2595A">
        <w:rPr>
          <w:bCs/>
        </w:rPr>
        <w:t xml:space="preserve"> od 11.01.2018., </w:t>
      </w:r>
      <w:r>
        <w:rPr>
          <w:bCs/>
        </w:rPr>
        <w:t xml:space="preserve">Dopis FINE od 02.02.2018., </w:t>
      </w:r>
      <w:r w:rsidRPr="00F2595A">
        <w:rPr>
          <w:bCs/>
        </w:rPr>
        <w:t xml:space="preserve">Izvješće privremenog stečajnog upravitelja od </w:t>
      </w:r>
      <w:r w:rsidR="00360C66">
        <w:rPr>
          <w:bCs/>
        </w:rPr>
        <w:t>12</w:t>
      </w:r>
      <w:r w:rsidRPr="00F2595A">
        <w:rPr>
          <w:bCs/>
        </w:rPr>
        <w:t>.03.2018.,</w:t>
      </w:r>
      <w:r>
        <w:rPr>
          <w:bCs/>
        </w:rPr>
        <w:t xml:space="preserve"> </w:t>
      </w:r>
      <w:r w:rsidR="003604D6">
        <w:rPr>
          <w:bCs/>
        </w:rPr>
        <w:t xml:space="preserve">Uvjerenje Stanice za tehnički pregled vozila </w:t>
      </w:r>
      <w:proofErr w:type="spellStart"/>
      <w:r w:rsidR="003604D6">
        <w:rPr>
          <w:bCs/>
        </w:rPr>
        <w:t>Herz</w:t>
      </w:r>
      <w:proofErr w:type="spellEnd"/>
      <w:r w:rsidR="003604D6">
        <w:rPr>
          <w:bCs/>
        </w:rPr>
        <w:t xml:space="preserve"> d.d. Požega STP „HERC“ od 19.02.2018.,</w:t>
      </w:r>
      <w:r w:rsidR="00C85D93" w:rsidRPr="00C85D93">
        <w:rPr>
          <w:bCs/>
        </w:rPr>
        <w:t xml:space="preserve"> </w:t>
      </w:r>
      <w:r w:rsidR="00C85D93" w:rsidRPr="00F2595A">
        <w:rPr>
          <w:bCs/>
        </w:rPr>
        <w:t xml:space="preserve">Potvrdu FINE o blokadi računa i novčanih sredstava </w:t>
      </w:r>
      <w:proofErr w:type="spellStart"/>
      <w:r w:rsidR="00C85D93" w:rsidRPr="00F2595A">
        <w:rPr>
          <w:bCs/>
        </w:rPr>
        <w:t>ovršenika</w:t>
      </w:r>
      <w:proofErr w:type="spellEnd"/>
      <w:r w:rsidR="00C85D93" w:rsidRPr="00F2595A">
        <w:rPr>
          <w:bCs/>
        </w:rPr>
        <w:t xml:space="preserve"> od </w:t>
      </w:r>
      <w:r w:rsidR="00C85D93">
        <w:rPr>
          <w:bCs/>
        </w:rPr>
        <w:t>16</w:t>
      </w:r>
      <w:r w:rsidR="00C85D93" w:rsidRPr="00F2595A">
        <w:rPr>
          <w:bCs/>
        </w:rPr>
        <w:t>.02.2018.,</w:t>
      </w:r>
      <w:r w:rsidR="005F7C82" w:rsidRPr="005F7C82">
        <w:rPr>
          <w:bCs/>
        </w:rPr>
        <w:t xml:space="preserve"> </w:t>
      </w:r>
      <w:r w:rsidR="005F7C82" w:rsidRPr="00F2595A">
        <w:rPr>
          <w:bCs/>
        </w:rPr>
        <w:t xml:space="preserve">Potvrdu Općinskog suda u </w:t>
      </w:r>
      <w:r w:rsidR="005F7C82">
        <w:rPr>
          <w:bCs/>
        </w:rPr>
        <w:t>Vukovaru</w:t>
      </w:r>
      <w:r w:rsidR="005F7C82" w:rsidRPr="00F2595A">
        <w:rPr>
          <w:bCs/>
        </w:rPr>
        <w:t xml:space="preserve"> </w:t>
      </w:r>
      <w:r w:rsidR="005F7C82">
        <w:rPr>
          <w:bCs/>
        </w:rPr>
        <w:t>Zemljišnoknjižni</w:t>
      </w:r>
      <w:r w:rsidR="005F7C82" w:rsidRPr="00F2595A">
        <w:rPr>
          <w:bCs/>
        </w:rPr>
        <w:t xml:space="preserve"> odjel </w:t>
      </w:r>
      <w:r w:rsidR="005F7C82">
        <w:rPr>
          <w:bCs/>
        </w:rPr>
        <w:t>Vinkovci</w:t>
      </w:r>
      <w:r w:rsidR="005F7C82" w:rsidRPr="00F2595A">
        <w:rPr>
          <w:bCs/>
        </w:rPr>
        <w:t xml:space="preserve"> od 1</w:t>
      </w:r>
      <w:r w:rsidR="005F7C82">
        <w:rPr>
          <w:bCs/>
        </w:rPr>
        <w:t>6</w:t>
      </w:r>
      <w:r w:rsidR="005F7C82" w:rsidRPr="00F2595A">
        <w:rPr>
          <w:bCs/>
        </w:rPr>
        <w:t>.02.2018.,</w:t>
      </w:r>
      <w:r w:rsidR="00DD6206">
        <w:rPr>
          <w:bCs/>
        </w:rPr>
        <w:t xml:space="preserve"> Povijesni izvadak iz sudskog registra od 09.03.2018.,</w:t>
      </w:r>
      <w:r w:rsidR="00884722">
        <w:rPr>
          <w:bCs/>
        </w:rPr>
        <w:t xml:space="preserve"> Financijski izvještaj za 2016. godinu, </w:t>
      </w:r>
      <w:proofErr w:type="spellStart"/>
      <w:r w:rsidR="00884722">
        <w:rPr>
          <w:bCs/>
        </w:rPr>
        <w:t>Prokazni</w:t>
      </w:r>
      <w:proofErr w:type="spellEnd"/>
      <w:r w:rsidR="00884722">
        <w:rPr>
          <w:bCs/>
        </w:rPr>
        <w:t xml:space="preserve"> popis imovine od 16.04.2018., Bruto bilancu od </w:t>
      </w:r>
      <w:r w:rsidR="00884722">
        <w:rPr>
          <w:bCs/>
        </w:rPr>
        <w:lastRenderedPageBreak/>
        <w:t>01.01.2018. do 31.01.2018.,</w:t>
      </w:r>
      <w:r w:rsidR="0095468A">
        <w:rPr>
          <w:bCs/>
        </w:rPr>
        <w:t xml:space="preserve"> Popis dugotrajne imovine na dan 31.12.2017. godine, Konto kartice na dan 01.01.2017., </w:t>
      </w:r>
      <w:r w:rsidR="00BA6E73">
        <w:rPr>
          <w:bCs/>
        </w:rPr>
        <w:t xml:space="preserve">Popis obveza dužnika, popis potraživanja dužnika, stanje otvorenih stavki prema kupcima i dobavljačima stanje potraživanja dužnika, na dan 31.01.2018., očitovanje o gospodarskom stanju tvrtke od 06.04.2018., stanje radnika na dan 08.01.2018., </w:t>
      </w:r>
      <w:r w:rsidR="00D71F77">
        <w:rPr>
          <w:bCs/>
        </w:rPr>
        <w:t>Očevidnik o danima insolventnosti od 06.04.2018., Očevidnik FINE o redoslijedu plaćanja sa obračunatom kamatom od 06.04.2018.,</w:t>
      </w:r>
      <w:r w:rsidR="00483518">
        <w:rPr>
          <w:bCs/>
        </w:rPr>
        <w:t xml:space="preserve"> </w:t>
      </w:r>
      <w:r w:rsidR="0056615A">
        <w:rPr>
          <w:bCs/>
        </w:rPr>
        <w:t>Račun dobiti i gubitka za razdoblje od 01.01.2017. do 31.12.2017.,</w:t>
      </w:r>
      <w:r w:rsidR="007F4C48" w:rsidRPr="007F4C48">
        <w:rPr>
          <w:bCs/>
        </w:rPr>
        <w:t xml:space="preserve"> </w:t>
      </w:r>
      <w:r w:rsidR="007F4C48">
        <w:rPr>
          <w:bCs/>
        </w:rPr>
        <w:t>Račun dobiti i gubitka za razdoblje od 01.01.2016. do 31.12.2016.,</w:t>
      </w:r>
      <w:r w:rsidR="002834BF" w:rsidRPr="002834BF">
        <w:rPr>
          <w:bCs/>
        </w:rPr>
        <w:t xml:space="preserve"> </w:t>
      </w:r>
      <w:proofErr w:type="spellStart"/>
      <w:r w:rsidR="002834BF">
        <w:rPr>
          <w:bCs/>
        </w:rPr>
        <w:t>Brutto</w:t>
      </w:r>
      <w:proofErr w:type="spellEnd"/>
      <w:r w:rsidR="002834BF">
        <w:rPr>
          <w:bCs/>
        </w:rPr>
        <w:t xml:space="preserve"> bilancu od 01.01.2017. do 31.12.2017.,</w:t>
      </w:r>
      <w:r w:rsidR="007E2186" w:rsidRPr="007E2186">
        <w:rPr>
          <w:bCs/>
        </w:rPr>
        <w:t xml:space="preserve"> </w:t>
      </w:r>
      <w:proofErr w:type="spellStart"/>
      <w:r w:rsidR="007E2186">
        <w:rPr>
          <w:bCs/>
        </w:rPr>
        <w:t>Brutto</w:t>
      </w:r>
      <w:proofErr w:type="spellEnd"/>
      <w:r w:rsidR="007E2186">
        <w:rPr>
          <w:bCs/>
        </w:rPr>
        <w:t xml:space="preserve"> bilancu od 01.01.2016. do 31.12.2016.,</w:t>
      </w:r>
      <w:r w:rsidR="007336D9">
        <w:rPr>
          <w:b/>
          <w:bCs/>
        </w:rPr>
        <w:t xml:space="preserve"> </w:t>
      </w:r>
      <w:r>
        <w:rPr>
          <w:bCs/>
        </w:rPr>
        <w:t xml:space="preserve">Izvadak iz sudskog registra od </w:t>
      </w:r>
      <w:r w:rsidR="007336D9">
        <w:rPr>
          <w:bCs/>
        </w:rPr>
        <w:t>20</w:t>
      </w:r>
      <w:r>
        <w:rPr>
          <w:bCs/>
        </w:rPr>
        <w:t xml:space="preserve">.08.2018., </w:t>
      </w:r>
      <w:r w:rsidR="007336D9">
        <w:rPr>
          <w:bCs/>
        </w:rPr>
        <w:t xml:space="preserve">Financijski izvještaj za 2017. godinu, </w:t>
      </w:r>
      <w:proofErr w:type="spellStart"/>
      <w:r>
        <w:rPr>
          <w:bCs/>
        </w:rPr>
        <w:t>eBlokade</w:t>
      </w:r>
      <w:proofErr w:type="spellEnd"/>
      <w:r>
        <w:rPr>
          <w:bCs/>
        </w:rPr>
        <w:t xml:space="preserve"> na dan </w:t>
      </w:r>
      <w:r w:rsidR="007336D9">
        <w:rPr>
          <w:bCs/>
        </w:rPr>
        <w:t>22</w:t>
      </w:r>
      <w:r>
        <w:rPr>
          <w:bCs/>
        </w:rPr>
        <w:t>.08.2018.</w:t>
      </w:r>
    </w:p>
    <w:p w:rsidRDefault="00B106DC" w:rsidP="00F43B74" w:rsidR="00B106DC" w:rsidRPr="00F43B74">
      <w:pPr>
        <w:jc w:val="both"/>
      </w:pPr>
    </w:p>
    <w:p w:rsidRDefault="00B106DC" w:rsidP="00F43B74" w:rsidR="00B106DC">
      <w:pPr>
        <w:spacing w:after="240"/>
        <w:ind w:firstLine="708"/>
        <w:jc w:val="both"/>
        <w:rPr>
          <w:bCs/>
        </w:rPr>
      </w:pPr>
      <w:r w:rsidRPr="00F43B74">
        <w:rPr>
          <w:bCs/>
        </w:rPr>
        <w:t>Budući da je tijekom prethodnog postupka rješenjem na osnovi izvedenih dokaza utvrđeno da imovina koja bi ušla u stečajnu masu nije dovoljna ni za namirenje troškova stečajnog postupka, sukladno članku 132. stav 1. Stečajnog zakona, stečajni sudac je rješenjem poslovni broj</w:t>
      </w:r>
      <w:r w:rsidR="00652512">
        <w:rPr>
          <w:bCs/>
        </w:rPr>
        <w:t xml:space="preserve"> </w:t>
      </w:r>
      <w:r w:rsidRPr="00F43B74">
        <w:rPr>
          <w:bCs/>
        </w:rPr>
        <w:t>7 St</w:t>
      </w:r>
      <w:r w:rsidR="00851D34">
        <w:rPr>
          <w:bCs/>
        </w:rPr>
        <w:t>-</w:t>
      </w:r>
      <w:r w:rsidR="00652512">
        <w:rPr>
          <w:bCs/>
        </w:rPr>
        <w:t>1540</w:t>
      </w:r>
      <w:r w:rsidR="00851D34">
        <w:rPr>
          <w:bCs/>
        </w:rPr>
        <w:t>/1</w:t>
      </w:r>
      <w:r w:rsidR="00652512">
        <w:rPr>
          <w:bCs/>
        </w:rPr>
        <w:t>7</w:t>
      </w:r>
      <w:r w:rsidR="00851D34">
        <w:rPr>
          <w:bCs/>
        </w:rPr>
        <w:t>-</w:t>
      </w:r>
      <w:r w:rsidR="00652512">
        <w:rPr>
          <w:bCs/>
        </w:rPr>
        <w:t>26</w:t>
      </w:r>
      <w:r w:rsidRPr="00F43B74">
        <w:rPr>
          <w:bCs/>
        </w:rPr>
        <w:t xml:space="preserve"> od </w:t>
      </w:r>
      <w:r w:rsidR="00652512">
        <w:rPr>
          <w:bCs/>
        </w:rPr>
        <w:t>22. svibnja 2018</w:t>
      </w:r>
      <w:r w:rsidRPr="00F43B74">
        <w:rPr>
          <w:bCs/>
        </w:rPr>
        <w:t xml:space="preserve">. godine, koje rješenje je objavljeno na e-oglasnoj ploči suda </w:t>
      </w:r>
      <w:r w:rsidR="00652512">
        <w:rPr>
          <w:bCs/>
        </w:rPr>
        <w:t>2</w:t>
      </w:r>
      <w:r w:rsidR="00236ACD">
        <w:rPr>
          <w:bCs/>
        </w:rPr>
        <w:t>3</w:t>
      </w:r>
      <w:r w:rsidR="00652512">
        <w:rPr>
          <w:bCs/>
        </w:rPr>
        <w:t>. svibnja 2018.</w:t>
      </w:r>
      <w:r w:rsidRPr="00F43B74">
        <w:rPr>
          <w:bCs/>
        </w:rPr>
        <w:t xml:space="preserve">  pozvao osobe koje imaju pravni interes da se provede stečajni postupak nad dužnikom da u roku od 15 dana uplate na sudski depozit kod ovoga suda ukupan iznos od </w:t>
      </w:r>
      <w:r w:rsidR="005D3720">
        <w:t xml:space="preserve">17.180,00 </w:t>
      </w:r>
      <w:r w:rsidRPr="00F43B74">
        <w:rPr>
          <w:bCs/>
        </w:rPr>
        <w:t xml:space="preserve"> kn predujma za namirenje troškova prethodnoga i otvorenoga stečajnog postupka, a koje troškove čini: </w:t>
      </w:r>
    </w:p>
    <w:p w:rsidRDefault="005D3720" w:rsidP="005D3720" w:rsidR="005D3720">
      <w:pPr>
        <w:pStyle w:val="Odlomakpopisa"/>
        <w:numPr>
          <w:ilvl w:val="0"/>
          <w:numId w:val="21"/>
        </w:numPr>
        <w:jc w:val="both"/>
      </w:pPr>
      <w:r>
        <w:t>pečat – u stečaju (izrada pečata za potrebe otvaranja poslovnog računa, ovjere poreznih evidencija, prijava i odjava zaposlenih i sl. (važeća cijena izrade pečata na tržištu) u iznosu od 150,00 kn</w:t>
      </w:r>
    </w:p>
    <w:p w:rsidRDefault="005D3720" w:rsidP="005D3720" w:rsidR="005D3720">
      <w:pPr>
        <w:jc w:val="both"/>
      </w:pPr>
    </w:p>
    <w:p w:rsidRDefault="005D3720" w:rsidP="005D3720" w:rsidR="005D3720">
      <w:pPr>
        <w:pStyle w:val="Odlomakpopisa"/>
        <w:numPr>
          <w:ilvl w:val="0"/>
          <w:numId w:val="21"/>
        </w:numPr>
        <w:jc w:val="both"/>
      </w:pPr>
      <w:r>
        <w:t>poslovni račun – u stečaju (naknade za: otvaranje računa, vođenje i zatvaranje računa u iznosu od 500,00 kn u skladu s prosječnom naknadom prema Cjeniku financijskih institucija za usluge platnog prometa na tržištu u RH</w:t>
      </w:r>
    </w:p>
    <w:p w:rsidRDefault="005D3720" w:rsidP="005D3720" w:rsidR="005D3720">
      <w:pPr>
        <w:jc w:val="both"/>
      </w:pPr>
    </w:p>
    <w:p w:rsidRDefault="005D3720" w:rsidP="005D3720" w:rsidR="005D3720">
      <w:pPr>
        <w:pStyle w:val="Odlomakpopisa"/>
        <w:numPr>
          <w:ilvl w:val="0"/>
          <w:numId w:val="21"/>
        </w:numPr>
        <w:jc w:val="both"/>
      </w:pPr>
      <w:r>
        <w:t>knjigovodstvene usluge – u stečaju (izrada svih knjigovodstvenih i poreznih evidencija i izvještaja – u stečaju u iznosu od 3.600,00 kn</w:t>
      </w:r>
    </w:p>
    <w:p w:rsidRDefault="005D3720" w:rsidP="005D3720" w:rsidR="005D3720">
      <w:pPr>
        <w:pStyle w:val="Odlomakpopisa"/>
      </w:pPr>
    </w:p>
    <w:p w:rsidRDefault="005D3720" w:rsidP="005D3720" w:rsidR="005D3720">
      <w:pPr>
        <w:pStyle w:val="Odlomakpopisa"/>
        <w:numPr>
          <w:ilvl w:val="0"/>
          <w:numId w:val="21"/>
        </w:numPr>
        <w:jc w:val="both"/>
      </w:pPr>
      <w:r>
        <w:t>arhiviranje dokumentacije – (pohrana dokumentacije u skladu sa Zakonom o arhivskom gradivu i arhivima prema Cjeniku u iznosu od 1.400,00 kn</w:t>
      </w:r>
    </w:p>
    <w:p w:rsidRDefault="005D3720" w:rsidP="005D3720" w:rsidR="005D3720">
      <w:pPr>
        <w:pStyle w:val="Odlomakpopisa"/>
      </w:pPr>
    </w:p>
    <w:p w:rsidRDefault="005D3720" w:rsidP="005D3720" w:rsidR="005D3720">
      <w:pPr>
        <w:pStyle w:val="Odlomakpopisa"/>
        <w:numPr>
          <w:ilvl w:val="0"/>
          <w:numId w:val="21"/>
        </w:numPr>
        <w:jc w:val="both"/>
      </w:pPr>
      <w:r>
        <w:t xml:space="preserve">jednokratna nagrada privremenom stečajnom upravitelju za obavljene poslove u prethodnom stečajnom postupku prema čl. 4. Uredbe o kriterijima i načinu obračuna i plaćanja nagrade stečajnim upraviteljima (Narodne novine 105/15) u iznosu od 3.500,00 kn bruto </w:t>
      </w:r>
    </w:p>
    <w:p w:rsidRDefault="005D3720" w:rsidP="005D3720" w:rsidR="005D3720">
      <w:pPr>
        <w:pStyle w:val="Odlomakpopisa"/>
      </w:pPr>
    </w:p>
    <w:p w:rsidRDefault="005D3720" w:rsidP="005D3720" w:rsidR="005D3720">
      <w:pPr>
        <w:pStyle w:val="Odlomakpopisa"/>
        <w:numPr>
          <w:ilvl w:val="0"/>
          <w:numId w:val="21"/>
        </w:numPr>
        <w:jc w:val="both"/>
      </w:pPr>
      <w:r>
        <w:t xml:space="preserve">nagrada stečajnom upravitelju – prema čl. 7. Uredbe o kriterijima i načinu obračuna i plaćanja nagrade stečajnim upraviteljima) u iznosu od 3.000,00 kn </w:t>
      </w:r>
    </w:p>
    <w:p w:rsidRDefault="005D3720" w:rsidP="005D3720" w:rsidR="005D3720">
      <w:pPr>
        <w:pStyle w:val="Odlomakpopisa"/>
        <w:ind w:left="1068"/>
        <w:jc w:val="both"/>
        <w:rPr>
          <w:b/>
        </w:rPr>
      </w:pPr>
    </w:p>
    <w:p w:rsidRDefault="005D3720" w:rsidP="005D3720" w:rsidR="005D3720">
      <w:pPr>
        <w:pStyle w:val="Odlomakpopisa"/>
        <w:numPr>
          <w:ilvl w:val="0"/>
          <w:numId w:val="21"/>
        </w:numPr>
        <w:jc w:val="both"/>
      </w:pPr>
      <w:r>
        <w:t xml:space="preserve">materijalni troškovi stečajnog upravitelj – upotreba vlastitog automobila u službene svrhe (2,00 kn neto po km), četiri puta na relaciji Požega – Osijek – Požega (ispitno i izvještajno ročište, završno ročište), što čini 460,00 km x 2,00 kn ukupno 1.720,00 kn neto, odnosno 2.800,00 kn ukupan trošak </w:t>
      </w:r>
    </w:p>
    <w:p w:rsidRDefault="005D3720" w:rsidP="005D3720" w:rsidR="005D3720"/>
    <w:p w:rsidRDefault="005D3720" w:rsidP="005D3720" w:rsidR="005D3720">
      <w:pPr>
        <w:pStyle w:val="Odlomakpopisa"/>
        <w:numPr>
          <w:ilvl w:val="0"/>
          <w:numId w:val="21"/>
        </w:numPr>
        <w:spacing w:after="240"/>
        <w:jc w:val="both"/>
      </w:pPr>
      <w:r>
        <w:t xml:space="preserve">paušalna sudska pristojba u stečajnom postupku, </w:t>
      </w:r>
      <w:proofErr w:type="spellStart"/>
      <w:r>
        <w:t>Tbr</w:t>
      </w:r>
      <w:proofErr w:type="spellEnd"/>
      <w:r>
        <w:t>. 24. Zakona o sudskim pristojbama u iznosu od 2.000,00 kn</w:t>
      </w:r>
    </w:p>
    <w:p w:rsidRDefault="005D3720" w:rsidP="005D3720" w:rsidR="005D3720">
      <w:pPr>
        <w:pStyle w:val="Odlomakpopisa"/>
      </w:pPr>
    </w:p>
    <w:p w:rsidRDefault="005D3720" w:rsidP="005D3720" w:rsidR="005D3720">
      <w:pPr>
        <w:pStyle w:val="Odlomakpopisa"/>
        <w:numPr>
          <w:ilvl w:val="0"/>
          <w:numId w:val="21"/>
        </w:numPr>
        <w:jc w:val="both"/>
      </w:pPr>
      <w:r>
        <w:t xml:space="preserve">naknada FINI za objavu GFI – jedna objava 230,00 kn u skladu s Cjenikom FINE propisanim Pravilnikom o vrstama i visini naknada za uslugu javne objave dokumentacije iz Registra godišnjih financijskih izvještaja (Narodne novine br. 1/16). </w:t>
      </w:r>
    </w:p>
    <w:p w:rsidRDefault="00B46883" w:rsidP="00B46883" w:rsidR="00B46883">
      <w:pPr>
        <w:jc w:val="both"/>
      </w:pPr>
      <w:r>
        <w:t xml:space="preserve"> </w:t>
      </w:r>
    </w:p>
    <w:p w:rsidRDefault="00B106DC" w:rsidP="00D65EAA" w:rsidR="00D65EAA">
      <w:pPr>
        <w:spacing w:after="240"/>
        <w:ind w:firstLine="708"/>
        <w:jc w:val="both"/>
        <w:rPr>
          <w:bCs/>
        </w:rPr>
      </w:pPr>
      <w:r w:rsidRPr="00F43B74">
        <w:t xml:space="preserve">Sud je utvrdio da upravo navedeni troškovi i u navedenim iznosima čine iznos predujma potrebnog za namirenje osnovnih troškova prethodnog i otvorenoga stečajnog 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  <w:r w:rsidRPr="00F43B74">
        <w:rPr>
          <w:bCs/>
        </w:rPr>
        <w:t>Istim rješenjem pozvane osobe upozorene su da će sud, ukoliko ne uplate predujam, donijeti odluku o otvaranju i zaključenju stečajnog postupka. U tom slučaju stečajni postupak neće se provesti i na odgovarajući će se način primijeniti odredbe članka 286. do 292. Stečajnog zakona. Na gore navedeni upućeni poziv na uplatu predujma u navedenom roku nije se odazvao nitko iz kruga osoba zainteresiranih za vođenje stečajnog postupka nad dužnikom.</w:t>
      </w:r>
    </w:p>
    <w:p w:rsidRDefault="00B106DC" w:rsidP="00D65EAA" w:rsidR="00B106DC">
      <w:pPr>
        <w:spacing w:after="240"/>
        <w:ind w:firstLine="708"/>
        <w:jc w:val="both"/>
        <w:rPr>
          <w:bCs/>
        </w:rPr>
      </w:pPr>
      <w:r w:rsidRPr="00F43B74">
        <w:rPr>
          <w:bCs/>
          <w:lang w:eastAsia="x-none" w:val="x-none"/>
        </w:rPr>
        <w:t xml:space="preserve">Budući da </w:t>
      </w:r>
      <w:r w:rsidRPr="00F43B74">
        <w:rPr>
          <w:bCs/>
          <w:lang w:eastAsia="x-none"/>
        </w:rPr>
        <w:t xml:space="preserve">je prije otvaranja stečajnog postupka sud utvrdio da imovina </w:t>
      </w:r>
      <w:r w:rsidRPr="00F43B74">
        <w:rPr>
          <w:bCs/>
          <w:lang w:eastAsia="x-none" w:val="x-none"/>
        </w:rPr>
        <w:t>stečajn</w:t>
      </w:r>
      <w:r w:rsidRPr="00F43B74">
        <w:rPr>
          <w:bCs/>
          <w:lang w:eastAsia="x-none"/>
        </w:rPr>
        <w:t>og</w:t>
      </w:r>
      <w:r w:rsidRPr="00F43B74">
        <w:rPr>
          <w:bCs/>
          <w:lang w:eastAsia="x-none" w:val="x-none"/>
        </w:rPr>
        <w:t xml:space="preserve"> dužnik</w:t>
      </w:r>
      <w:r w:rsidRPr="00F43B74">
        <w:rPr>
          <w:bCs/>
          <w:lang w:eastAsia="x-none"/>
        </w:rPr>
        <w:t>a koja bi ušla u stečajnu masu nije dovoljna ni za namirenje troškova</w:t>
      </w:r>
      <w:r w:rsidRPr="00F43B74">
        <w:rPr>
          <w:bCs/>
          <w:lang w:eastAsia="x-none" w:val="x-none"/>
        </w:rPr>
        <w:t xml:space="preserve"> stečajnog postupka, temeljem članka 132. stav 2. Stečajnog zakon</w:t>
      </w:r>
      <w:r w:rsidRPr="00F43B74">
        <w:rPr>
          <w:bCs/>
          <w:lang w:eastAsia="x-none"/>
        </w:rPr>
        <w:t>a</w:t>
      </w:r>
      <w:r w:rsidRPr="00F43B74">
        <w:rPr>
          <w:bCs/>
          <w:lang w:eastAsia="x-none" w:val="x-none"/>
        </w:rPr>
        <w:t xml:space="preserve"> </w:t>
      </w:r>
      <w:r w:rsidRPr="00F43B74">
        <w:rPr>
          <w:bCs/>
          <w:lang w:eastAsia="x-none"/>
        </w:rPr>
        <w:t>odlučeno</w:t>
      </w:r>
      <w:r w:rsidRPr="00F43B74">
        <w:rPr>
          <w:bCs/>
          <w:lang w:eastAsia="x-none" w:val="x-none"/>
        </w:rPr>
        <w:t xml:space="preserve"> je kao u izreci</w:t>
      </w:r>
      <w:r w:rsidRPr="00F43B74">
        <w:rPr>
          <w:bCs/>
          <w:lang w:eastAsia="x-none"/>
        </w:rPr>
        <w:t>.</w:t>
      </w:r>
    </w:p>
    <w:p w:rsidRDefault="0051768F" w:rsidP="0051768F" w:rsidR="0051768F" w:rsidRPr="00866366">
      <w:pPr>
        <w:ind w:firstLine="708"/>
        <w:jc w:val="both"/>
      </w:pPr>
      <w:r w:rsidRPr="00866366">
        <w:t xml:space="preserve">Budući da je imenovani privremeni stečajni upravitelj </w:t>
      </w:r>
      <w:r>
        <w:t xml:space="preserve">Sanda Marinac OIB: 01875522309 </w:t>
      </w:r>
      <w:r w:rsidRPr="00866366">
        <w:t xml:space="preserve"> </w:t>
      </w:r>
      <w:r>
        <w:t xml:space="preserve">iz  Požege, Kralja Krešimira 53, </w:t>
      </w:r>
      <w:r w:rsidRPr="00866366">
        <w:t>u ovom predmetu rješenjem RH Ministarstva pravosuđa KLASA: UP/I-133-04/15-01/</w:t>
      </w:r>
      <w:r>
        <w:t>208</w:t>
      </w:r>
      <w:r w:rsidRPr="00866366">
        <w:t>, URBROJ: 514-04-02-</w:t>
      </w:r>
      <w:proofErr w:type="spellStart"/>
      <w:r w:rsidRPr="00866366">
        <w:t>02</w:t>
      </w:r>
      <w:proofErr w:type="spellEnd"/>
      <w:r w:rsidRPr="00866366">
        <w:t>-02-18-</w:t>
      </w:r>
      <w:r>
        <w:t>23</w:t>
      </w:r>
      <w:r w:rsidRPr="00866366">
        <w:t xml:space="preserve"> od 1</w:t>
      </w:r>
      <w:r>
        <w:t>6</w:t>
      </w:r>
      <w:r w:rsidRPr="00866366">
        <w:t xml:space="preserve">. siječnja 2018. godine privremeno izuzeta od izbora za stečajnog upravitelja prilikom dodjele novih predmeta metodom slučajnog odabira u stečajnom postupku do 31. prosinca 2019. godine i da se u e-spisu ista privremeno više ne nalazi na listi stečajnih upravitelja, sud je imenovao stečajnog upravitelja metodom slučajnog odabira - automatskom dodjelom, a u smislu čl. 84. i čl. 85. SZ-a te je odlučeno kao u </w:t>
      </w:r>
      <w:proofErr w:type="spellStart"/>
      <w:r w:rsidRPr="00866366">
        <w:t>toč</w:t>
      </w:r>
      <w:proofErr w:type="spellEnd"/>
      <w:r w:rsidRPr="00866366">
        <w:t xml:space="preserve">. 2. izreke.  </w:t>
      </w:r>
    </w:p>
    <w:p w:rsidRDefault="00D55831" w:rsidP="00DD4AA8" w:rsidR="00D55831">
      <w:pPr>
        <w:ind w:firstLine="708"/>
        <w:jc w:val="both"/>
      </w:pPr>
    </w:p>
    <w:p w:rsidRDefault="007D503F" w:rsidP="007D503F" w:rsidR="007D503F" w:rsidRPr="00BF2330">
      <w:pPr>
        <w:pStyle w:val="Tijeloteksta"/>
        <w:jc w:val="center"/>
        <w:rPr>
          <w:sz w:val="24"/>
          <w:lang w:val="x-none"/>
        </w:rPr>
      </w:pPr>
      <w:r w:rsidRPr="00BF2330">
        <w:rPr>
          <w:sz w:val="24"/>
        </w:rPr>
        <w:t>U Osijeku</w:t>
      </w:r>
      <w:r w:rsidR="006C52F5">
        <w:rPr>
          <w:sz w:val="24"/>
        </w:rPr>
        <w:t xml:space="preserve"> </w:t>
      </w:r>
      <w:r w:rsidR="0051768F">
        <w:rPr>
          <w:sz w:val="24"/>
        </w:rPr>
        <w:t>22. kolovoza 2018.</w:t>
      </w:r>
    </w:p>
    <w:p w:rsidRDefault="00EC53AD" w:rsidP="00B106DC" w:rsidR="00F43B74">
      <w:pPr>
        <w:jc w:val="both"/>
      </w:pPr>
      <w:r>
        <w:t xml:space="preserve">     </w:t>
      </w:r>
    </w:p>
    <w:p w:rsidRDefault="00F43B74" w:rsidP="00F43B74" w:rsidR="00B106DC">
      <w:pPr>
        <w:jc w:val="center"/>
      </w:pPr>
      <w:r>
        <w:t xml:space="preserve">                                                                                    </w:t>
      </w:r>
      <w:r w:rsidR="00EB4814">
        <w:t xml:space="preserve">  </w:t>
      </w:r>
      <w:r w:rsidR="00B106DC">
        <w:t>STEČAJNI SUDAC</w:t>
      </w:r>
    </w:p>
    <w:p w:rsidRDefault="00B106DC" w:rsidP="00B106DC" w:rsidR="00B106DC">
      <w:pPr>
        <w:ind w:left="4956"/>
        <w:jc w:val="center"/>
      </w:pPr>
      <w:r>
        <w:t xml:space="preserve">       mr. sc. Boris Vuković</w:t>
      </w:r>
      <w:bookmarkStart w:name="_GoBack" w:id="0"/>
      <w:bookmarkEnd w:id="0"/>
    </w:p>
    <w:p w:rsidRDefault="00B106DC" w:rsidP="00B106DC" w:rsidR="00B106DC">
      <w:pPr>
        <w:jc w:val="both"/>
      </w:pPr>
    </w:p>
    <w:p w:rsidRDefault="00B106DC" w:rsidP="00B106DC" w:rsidR="00B106DC">
      <w:pPr>
        <w:jc w:val="both"/>
      </w:pPr>
    </w:p>
    <w:p w:rsidRDefault="000F6802" w:rsidP="00B106DC" w:rsidR="000F6802">
      <w:pPr>
        <w:jc w:val="both"/>
      </w:pPr>
    </w:p>
    <w:p w:rsidRDefault="00B106DC" w:rsidP="00B106DC" w:rsidR="00B106DC">
      <w:pPr>
        <w:jc w:val="both"/>
      </w:pPr>
    </w:p>
    <w:p w:rsidRDefault="00B106DC" w:rsidP="00B106DC" w:rsidR="00B106DC">
      <w:pPr>
        <w:jc w:val="both"/>
      </w:pPr>
      <w:r>
        <w:t xml:space="preserve">Zapisničar: Danijela Špeletić                                          </w:t>
      </w:r>
    </w:p>
    <w:p w:rsidRDefault="00B106DC" w:rsidP="00B106DC" w:rsidR="00B106DC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p w:rsidRDefault="00CB2AB1" w:rsidP="00B106DC" w:rsidR="00CB2AB1">
      <w:pPr>
        <w:jc w:val="both"/>
        <w:rPr>
          <w:color w:val="000000"/>
        </w:rPr>
      </w:pPr>
    </w:p>
    <w:p w:rsidRDefault="00B106DC" w:rsidP="00B106DC" w:rsidR="00B106DC">
      <w:pPr>
        <w:rPr>
          <w:lang w:eastAsia="x-none" w:val="x-none"/>
        </w:rPr>
      </w:pPr>
      <w:r>
        <w:rPr>
          <w:lang w:eastAsia="x-none" w:val="x-none"/>
        </w:rPr>
        <w:t>UPUTA O PRAVNOM LIJEKU:</w:t>
      </w:r>
    </w:p>
    <w:p w:rsidRDefault="00B106DC" w:rsidP="00B106DC" w:rsidR="00B106DC">
      <w:pPr>
        <w:jc w:val="both"/>
        <w:rPr>
          <w:lang w:eastAsia="x-none" w:val="x-none"/>
        </w:rPr>
      </w:pPr>
      <w:r>
        <w:rPr>
          <w:lang w:eastAsia="x-none" w:val="x-none"/>
        </w:rPr>
        <w:t>Protiv ovog rješenja može nezadovoljna stranka uložiti žalbu Visokom trgovačkom sudu Republike Hrvatske u Zagrebu u roku od 8 dana pismeno u 3 primjerka putem ovoga suda.</w:t>
      </w:r>
    </w:p>
    <w:p w:rsidRDefault="00B106DC" w:rsidP="00B106DC" w:rsidR="00B106DC">
      <w:pPr>
        <w:rPr>
          <w:lang w:eastAsia="x-none"/>
        </w:rPr>
      </w:pPr>
    </w:p>
    <w:p w:rsidRDefault="00B106DC" w:rsidP="00B106DC" w:rsidR="00B106DC">
      <w:pPr>
        <w:rPr>
          <w:lang w:eastAsia="x-none"/>
        </w:rPr>
      </w:pPr>
    </w:p>
    <w:p w:rsidRDefault="00CB2AB1" w:rsidP="00B106DC" w:rsidR="00CB2AB1">
      <w:pPr>
        <w:rPr>
          <w:lang w:eastAsia="x-none"/>
        </w:rPr>
      </w:pPr>
    </w:p>
    <w:p w:rsidRDefault="00CB2AB1" w:rsidP="00B106DC" w:rsidR="00CB2AB1">
      <w:pPr>
        <w:rPr>
          <w:lang w:eastAsia="x-none"/>
        </w:rPr>
      </w:pPr>
    </w:p>
    <w:p w:rsidRDefault="00B106DC" w:rsidP="00B106DC" w:rsidR="00B106DC">
      <w:pPr>
        <w:jc w:val="both"/>
      </w:pPr>
      <w:r w:rsidRPr="00F11A4A">
        <w:lastRenderedPageBreak/>
        <w:t>DNA</w:t>
      </w:r>
      <w:r w:rsidR="00E8319F">
        <w:t>:</w:t>
      </w:r>
    </w:p>
    <w:p w:rsidRDefault="00EB4814" w:rsidP="00EB4814" w:rsidR="00EB4814">
      <w:r>
        <w:t>-</w:t>
      </w:r>
      <w:r>
        <w:tab/>
        <w:t xml:space="preserve">FINA </w:t>
      </w:r>
    </w:p>
    <w:p w:rsidRDefault="00EB4814" w:rsidP="00EB4814" w:rsidR="00EB4814">
      <w:r>
        <w:t>-</w:t>
      </w:r>
      <w:r>
        <w:tab/>
        <w:t xml:space="preserve">Stečajni upravitelj </w:t>
      </w:r>
      <w:r w:rsidR="006F2C72">
        <w:t>Mijo Rončević, Osijek, Vijenac Ivana Meštrovića 74</w:t>
      </w:r>
    </w:p>
    <w:p w:rsidRDefault="00EB4814" w:rsidP="00EB4814" w:rsidR="00EB4814">
      <w:r>
        <w:t>-</w:t>
      </w:r>
      <w:r>
        <w:tab/>
        <w:t>Privremeni stečajni upravitelj</w:t>
      </w:r>
      <w:r w:rsidRPr="00EB4814">
        <w:t xml:space="preserve"> </w:t>
      </w:r>
      <w:r>
        <w:t>Sanda Marinac, Požega, Kralja Krešimira 53</w:t>
      </w:r>
    </w:p>
    <w:p w:rsidRDefault="00EB4814" w:rsidP="00292282" w:rsidR="00EB4814">
      <w:pPr>
        <w:jc w:val="both"/>
      </w:pPr>
      <w:r>
        <w:t>-</w:t>
      </w:r>
      <w:r>
        <w:tab/>
        <w:t>Dužnik</w:t>
      </w:r>
      <w:r w:rsidR="00292282">
        <w:t xml:space="preserve"> </w:t>
      </w:r>
      <w:proofErr w:type="spellStart"/>
      <w:r w:rsidR="00292282">
        <w:t>D.S</w:t>
      </w:r>
      <w:proofErr w:type="spellEnd"/>
      <w:r w:rsidR="00292282">
        <w:t>. CAFFE j.d.o.o., Mirkovci, Nova brana 16</w:t>
      </w:r>
    </w:p>
    <w:p w:rsidRDefault="00EB4814" w:rsidP="00292282" w:rsidR="00EB4814">
      <w:pPr>
        <w:jc w:val="both"/>
      </w:pPr>
      <w:r>
        <w:t>-</w:t>
      </w:r>
      <w:r>
        <w:tab/>
        <w:t xml:space="preserve">Zakonski zastupnik dužnika </w:t>
      </w:r>
      <w:r w:rsidR="00292282">
        <w:t>Danijel Starčević, Mirkovci, Nova Brana 16</w:t>
      </w:r>
    </w:p>
    <w:p w:rsidRDefault="00EB4814" w:rsidP="00EB4814" w:rsidR="00EB4814">
      <w:r>
        <w:t>-</w:t>
      </w:r>
      <w:r>
        <w:tab/>
        <w:t>e-oglasna ploča</w:t>
      </w:r>
    </w:p>
    <w:p w:rsidRDefault="00EB4814" w:rsidP="00EB4814" w:rsidR="00EB4814">
      <w:r>
        <w:t>-</w:t>
      </w:r>
      <w:r>
        <w:tab/>
        <w:t xml:space="preserve">Registru – elektroničkim putem </w:t>
      </w:r>
      <w:r w:rsidRPr="00292282">
        <w:rPr>
          <w:b/>
          <w:u w:val="single"/>
        </w:rPr>
        <w:t>odmah i nakon pravomoćnosti</w:t>
      </w:r>
    </w:p>
    <w:p w:rsidRDefault="00EB4814" w:rsidP="00EB4814" w:rsidR="00EB4814">
      <w:r>
        <w:t>-</w:t>
      </w:r>
      <w:r>
        <w:tab/>
        <w:t>ŽDO GUO Vukovar</w:t>
      </w:r>
    </w:p>
    <w:p w:rsidRDefault="00EB4814" w:rsidP="00EB4814" w:rsidR="00EB4814">
      <w:r>
        <w:t>-</w:t>
      </w:r>
      <w:r>
        <w:tab/>
        <w:t>Porezna uprava Vinkovci</w:t>
      </w:r>
    </w:p>
    <w:p w:rsidRDefault="00EB4814" w:rsidP="00EB4814" w:rsidR="00EB4814">
      <w:r>
        <w:t>-</w:t>
      </w:r>
      <w:r>
        <w:tab/>
        <w:t xml:space="preserve">RH Ministarstvo pravosuđa </w:t>
      </w:r>
      <w:proofErr w:type="spellStart"/>
      <w:r w:rsidRPr="00292282">
        <w:rPr>
          <w:b/>
        </w:rPr>
        <w:t>elek</w:t>
      </w:r>
      <w:proofErr w:type="spellEnd"/>
      <w:r w:rsidRPr="00292282">
        <w:rPr>
          <w:b/>
        </w:rPr>
        <w:t>. poštom</w:t>
      </w:r>
    </w:p>
    <w:p w:rsidRDefault="00EB4814" w:rsidP="00EB4814" w:rsidR="00EB4814">
      <w:r>
        <w:t>-</w:t>
      </w:r>
      <w:r>
        <w:tab/>
        <w:t>Riješeno otvaranjem i zaključenjem</w:t>
      </w:r>
    </w:p>
    <w:p w:rsidRDefault="00EB4814" w:rsidP="00EB4814" w:rsidR="00671A4A" w:rsidRPr="00BF2330">
      <w:r>
        <w:t>-</w:t>
      </w:r>
      <w:r>
        <w:tab/>
        <w:t>kal. 31.10.2018.</w:t>
      </w:r>
    </w:p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>
      <w:pPr>
        <w:ind w:left="5580"/>
      </w:pPr>
    </w:p>
    <w:p w:rsidRDefault="00671A4A" w:rsidP="00671A4A" w:rsidR="00671A4A" w:rsidRPr="00BF2330"/>
    <w:p w:rsidRDefault="00671A4A" w:rsidP="00671A4A" w:rsidR="00671A4A" w:rsidRPr="00BF2330"/>
    <w:p w:rsidRDefault="006D3C3F" w:rsidP="00671A4A" w:rsidR="006D3C3F" w:rsidRPr="00BF2330"/>
    <w:sectPr w:rsidSect="00606835" w:rsidR="006D3C3F" w:rsidRPr="00BF233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086A" w:rsidR="009D086A">
      <w:r>
        <w:separator/>
      </w:r>
    </w:p>
  </w:endnote>
  <w:endnote w:id="0" w:type="continuationSeparator">
    <w:p w:rsidRDefault="009D086A" w:rsidR="009D08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086A" w:rsidR="009D086A">
      <w:r>
        <w:separator/>
      </w:r>
    </w:p>
  </w:footnote>
  <w:footnote w:id="0" w:type="continuationSeparator">
    <w:p w:rsidRDefault="009D086A" w:rsidR="009D08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40694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BF3E59" w:rsidP="000C4BB1" w:rsidR="000C4BB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0C4BB1">
      <w:t>7 St-1540/17-30</w:t>
    </w:r>
  </w:p>
  <w:p w:rsidRDefault="00D11A7D" w:rsidP="00D11A7D" w:rsidR="00D11A7D">
    <w:pPr>
      <w:jc w:val="right"/>
    </w:pPr>
  </w:p>
  <w:p w:rsidRDefault="00C453D0" w:rsidP="00C453D0" w:rsidR="00C453D0">
    <w:pPr>
      <w:jc w:val="right"/>
    </w:pP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0C4BB1" w:rsidR="000C4BB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0C4BB1">
      <w:t>7 St-1540/17-30</w:t>
    </w: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62F6368"/>
    <w:multiLevelType w:val="hybridMultilevel"/>
    <w:tmpl w:val="BFD85ACA"/>
    <w:lvl w:tplc="59E40E38" w:ilvl="0">
      <w:start w:val="1"/>
      <w:numFmt w:val="decimal"/>
      <w:lvlText w:val="%1."/>
      <w:lvlJc w:val="left"/>
      <w:pPr>
        <w:ind w:hanging="660" w:left="10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456501CC"/>
    <w:multiLevelType w:val="hybridMultilevel"/>
    <w:tmpl w:val="E2BCFFE0"/>
    <w:lvl w:tplc="29ECD152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1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2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4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14"/>
  </w:num>
  <w:num w:numId="11">
    <w:abstractNumId w:val="5"/>
  </w:num>
  <w:num w:numId="12">
    <w:abstractNumId w:val="12"/>
  </w:num>
  <w:num w:numId="13">
    <w:abstractNumId w:val="7"/>
  </w:num>
  <w:num w:numId="14">
    <w:abstractNumId w:val="11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1"/>
  </w:num>
  <w:num w:numId="19">
    <w:abstractNumId w:val="11"/>
  </w:num>
  <w:num w:numId="20">
    <w:abstractNumId w:val="8"/>
  </w:num>
  <w:num w:numId="21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1F85"/>
    <w:rsid w:val="000023E4"/>
    <w:rsid w:val="00002ABB"/>
    <w:rsid w:val="00003054"/>
    <w:rsid w:val="0000356D"/>
    <w:rsid w:val="00003B5A"/>
    <w:rsid w:val="00003B60"/>
    <w:rsid w:val="00004C36"/>
    <w:rsid w:val="00004F27"/>
    <w:rsid w:val="00005F75"/>
    <w:rsid w:val="00006803"/>
    <w:rsid w:val="00006A74"/>
    <w:rsid w:val="00007E9C"/>
    <w:rsid w:val="00010F89"/>
    <w:rsid w:val="00012267"/>
    <w:rsid w:val="00012AB1"/>
    <w:rsid w:val="00012DD8"/>
    <w:rsid w:val="000149DA"/>
    <w:rsid w:val="00014FBE"/>
    <w:rsid w:val="00017CB1"/>
    <w:rsid w:val="00017DD7"/>
    <w:rsid w:val="000201CE"/>
    <w:rsid w:val="00020A8B"/>
    <w:rsid w:val="00022E72"/>
    <w:rsid w:val="000232F5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3093"/>
    <w:rsid w:val="00034891"/>
    <w:rsid w:val="000350A4"/>
    <w:rsid w:val="000361A5"/>
    <w:rsid w:val="00041B1E"/>
    <w:rsid w:val="00042B7F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6C0C"/>
    <w:rsid w:val="000674A5"/>
    <w:rsid w:val="0006753C"/>
    <w:rsid w:val="00071489"/>
    <w:rsid w:val="000734E6"/>
    <w:rsid w:val="00073899"/>
    <w:rsid w:val="000753CF"/>
    <w:rsid w:val="00075B92"/>
    <w:rsid w:val="000760D8"/>
    <w:rsid w:val="00080134"/>
    <w:rsid w:val="00080CCB"/>
    <w:rsid w:val="00082BE6"/>
    <w:rsid w:val="0008385F"/>
    <w:rsid w:val="00083D2D"/>
    <w:rsid w:val="0008491F"/>
    <w:rsid w:val="000849FA"/>
    <w:rsid w:val="00087F26"/>
    <w:rsid w:val="000900DB"/>
    <w:rsid w:val="0009012A"/>
    <w:rsid w:val="00090BC8"/>
    <w:rsid w:val="00091C60"/>
    <w:rsid w:val="00093500"/>
    <w:rsid w:val="0009451B"/>
    <w:rsid w:val="000953F8"/>
    <w:rsid w:val="00096003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1A7"/>
    <w:rsid w:val="000B075B"/>
    <w:rsid w:val="000B20E7"/>
    <w:rsid w:val="000B2C43"/>
    <w:rsid w:val="000B3D31"/>
    <w:rsid w:val="000B4533"/>
    <w:rsid w:val="000B495B"/>
    <w:rsid w:val="000B4A40"/>
    <w:rsid w:val="000B58CC"/>
    <w:rsid w:val="000B5C2B"/>
    <w:rsid w:val="000B7D61"/>
    <w:rsid w:val="000C1141"/>
    <w:rsid w:val="000C1412"/>
    <w:rsid w:val="000C3BF4"/>
    <w:rsid w:val="000C410B"/>
    <w:rsid w:val="000C4BB1"/>
    <w:rsid w:val="000C4BD0"/>
    <w:rsid w:val="000C4BD3"/>
    <w:rsid w:val="000C51CD"/>
    <w:rsid w:val="000C6004"/>
    <w:rsid w:val="000D16F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0A67"/>
    <w:rsid w:val="000E252A"/>
    <w:rsid w:val="000E2803"/>
    <w:rsid w:val="000E46E4"/>
    <w:rsid w:val="000E59F3"/>
    <w:rsid w:val="000E72C1"/>
    <w:rsid w:val="000E7B50"/>
    <w:rsid w:val="000F16D0"/>
    <w:rsid w:val="000F195D"/>
    <w:rsid w:val="000F24EF"/>
    <w:rsid w:val="000F2E17"/>
    <w:rsid w:val="000F2EE9"/>
    <w:rsid w:val="000F37ED"/>
    <w:rsid w:val="000F3AFA"/>
    <w:rsid w:val="000F561B"/>
    <w:rsid w:val="000F6802"/>
    <w:rsid w:val="000F6B3F"/>
    <w:rsid w:val="000F7CEF"/>
    <w:rsid w:val="000F7D1E"/>
    <w:rsid w:val="00100AC2"/>
    <w:rsid w:val="00101886"/>
    <w:rsid w:val="00102146"/>
    <w:rsid w:val="00102A68"/>
    <w:rsid w:val="0010587C"/>
    <w:rsid w:val="00105A24"/>
    <w:rsid w:val="00105FEE"/>
    <w:rsid w:val="00110D41"/>
    <w:rsid w:val="001111EA"/>
    <w:rsid w:val="00113ADF"/>
    <w:rsid w:val="00113C62"/>
    <w:rsid w:val="001153EE"/>
    <w:rsid w:val="00115C87"/>
    <w:rsid w:val="00116641"/>
    <w:rsid w:val="00116CBA"/>
    <w:rsid w:val="00121D34"/>
    <w:rsid w:val="00121EAD"/>
    <w:rsid w:val="00122077"/>
    <w:rsid w:val="00123360"/>
    <w:rsid w:val="00123B55"/>
    <w:rsid w:val="0012447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1C57"/>
    <w:rsid w:val="0014210D"/>
    <w:rsid w:val="00144807"/>
    <w:rsid w:val="00144D3E"/>
    <w:rsid w:val="00145152"/>
    <w:rsid w:val="001454D1"/>
    <w:rsid w:val="00146638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4316"/>
    <w:rsid w:val="00165A1B"/>
    <w:rsid w:val="00165F6E"/>
    <w:rsid w:val="00166D03"/>
    <w:rsid w:val="00170B30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D75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70E"/>
    <w:rsid w:val="001D1D56"/>
    <w:rsid w:val="001D3B07"/>
    <w:rsid w:val="001D45CA"/>
    <w:rsid w:val="001D65A9"/>
    <w:rsid w:val="001E12BE"/>
    <w:rsid w:val="001E2409"/>
    <w:rsid w:val="001E53C8"/>
    <w:rsid w:val="001E6626"/>
    <w:rsid w:val="001E6E23"/>
    <w:rsid w:val="001E7995"/>
    <w:rsid w:val="001F0363"/>
    <w:rsid w:val="001F07BF"/>
    <w:rsid w:val="001F0C04"/>
    <w:rsid w:val="001F0FB2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567"/>
    <w:rsid w:val="00213CF9"/>
    <w:rsid w:val="002143CC"/>
    <w:rsid w:val="002149B9"/>
    <w:rsid w:val="002157A4"/>
    <w:rsid w:val="00216B57"/>
    <w:rsid w:val="00216CE7"/>
    <w:rsid w:val="00216F4F"/>
    <w:rsid w:val="002172D7"/>
    <w:rsid w:val="00217F89"/>
    <w:rsid w:val="00220512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5283"/>
    <w:rsid w:val="002367AD"/>
    <w:rsid w:val="00236ACD"/>
    <w:rsid w:val="002370B4"/>
    <w:rsid w:val="002374B2"/>
    <w:rsid w:val="00237AB3"/>
    <w:rsid w:val="002400AA"/>
    <w:rsid w:val="00242F89"/>
    <w:rsid w:val="00243111"/>
    <w:rsid w:val="002442BF"/>
    <w:rsid w:val="002461B7"/>
    <w:rsid w:val="00246600"/>
    <w:rsid w:val="002466D6"/>
    <w:rsid w:val="0024736E"/>
    <w:rsid w:val="00247478"/>
    <w:rsid w:val="00250324"/>
    <w:rsid w:val="00250469"/>
    <w:rsid w:val="0025074C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3B2E"/>
    <w:rsid w:val="00273B39"/>
    <w:rsid w:val="00273CBA"/>
    <w:rsid w:val="00274B7C"/>
    <w:rsid w:val="0027615D"/>
    <w:rsid w:val="00276BE9"/>
    <w:rsid w:val="00277609"/>
    <w:rsid w:val="002811C3"/>
    <w:rsid w:val="00281339"/>
    <w:rsid w:val="0028153C"/>
    <w:rsid w:val="00282E30"/>
    <w:rsid w:val="002834BF"/>
    <w:rsid w:val="00283795"/>
    <w:rsid w:val="002837D2"/>
    <w:rsid w:val="0028465E"/>
    <w:rsid w:val="0029227E"/>
    <w:rsid w:val="00292282"/>
    <w:rsid w:val="00292A9B"/>
    <w:rsid w:val="00293558"/>
    <w:rsid w:val="00294C2A"/>
    <w:rsid w:val="0029509B"/>
    <w:rsid w:val="002A01E9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1E2E"/>
    <w:rsid w:val="002B32C7"/>
    <w:rsid w:val="002B4168"/>
    <w:rsid w:val="002B4316"/>
    <w:rsid w:val="002B7FFE"/>
    <w:rsid w:val="002C309E"/>
    <w:rsid w:val="002C3A38"/>
    <w:rsid w:val="002C46EC"/>
    <w:rsid w:val="002C496F"/>
    <w:rsid w:val="002C5672"/>
    <w:rsid w:val="002C670E"/>
    <w:rsid w:val="002D1633"/>
    <w:rsid w:val="002D270B"/>
    <w:rsid w:val="002D4076"/>
    <w:rsid w:val="002D50AA"/>
    <w:rsid w:val="002D684D"/>
    <w:rsid w:val="002D6A0B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4F1D"/>
    <w:rsid w:val="002F6466"/>
    <w:rsid w:val="00300A40"/>
    <w:rsid w:val="0030212F"/>
    <w:rsid w:val="00304503"/>
    <w:rsid w:val="0031019E"/>
    <w:rsid w:val="003105D4"/>
    <w:rsid w:val="00310BB4"/>
    <w:rsid w:val="00310F77"/>
    <w:rsid w:val="00311577"/>
    <w:rsid w:val="003145BD"/>
    <w:rsid w:val="003159E2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B56"/>
    <w:rsid w:val="00354DDB"/>
    <w:rsid w:val="003559E6"/>
    <w:rsid w:val="00356E09"/>
    <w:rsid w:val="0035711D"/>
    <w:rsid w:val="003576DA"/>
    <w:rsid w:val="00357859"/>
    <w:rsid w:val="00357B51"/>
    <w:rsid w:val="003604D6"/>
    <w:rsid w:val="00360C66"/>
    <w:rsid w:val="0036126D"/>
    <w:rsid w:val="00362003"/>
    <w:rsid w:val="00365E87"/>
    <w:rsid w:val="00371081"/>
    <w:rsid w:val="0037380B"/>
    <w:rsid w:val="00374077"/>
    <w:rsid w:val="0037417F"/>
    <w:rsid w:val="00374643"/>
    <w:rsid w:val="003749B0"/>
    <w:rsid w:val="003751E5"/>
    <w:rsid w:val="0037535A"/>
    <w:rsid w:val="0037659F"/>
    <w:rsid w:val="00376CDE"/>
    <w:rsid w:val="003807C3"/>
    <w:rsid w:val="003818D8"/>
    <w:rsid w:val="00382E90"/>
    <w:rsid w:val="00384393"/>
    <w:rsid w:val="00392066"/>
    <w:rsid w:val="00394C6C"/>
    <w:rsid w:val="00397F89"/>
    <w:rsid w:val="003A1B4C"/>
    <w:rsid w:val="003A248A"/>
    <w:rsid w:val="003A59E5"/>
    <w:rsid w:val="003A7A75"/>
    <w:rsid w:val="003B0694"/>
    <w:rsid w:val="003B0B10"/>
    <w:rsid w:val="003B1229"/>
    <w:rsid w:val="003B1C9C"/>
    <w:rsid w:val="003B3410"/>
    <w:rsid w:val="003B41FE"/>
    <w:rsid w:val="003B481A"/>
    <w:rsid w:val="003B567A"/>
    <w:rsid w:val="003B5D8A"/>
    <w:rsid w:val="003B692D"/>
    <w:rsid w:val="003C14CB"/>
    <w:rsid w:val="003C1F87"/>
    <w:rsid w:val="003C3E17"/>
    <w:rsid w:val="003C7070"/>
    <w:rsid w:val="003C78FB"/>
    <w:rsid w:val="003D0D80"/>
    <w:rsid w:val="003D184F"/>
    <w:rsid w:val="003D1F50"/>
    <w:rsid w:val="003D24EA"/>
    <w:rsid w:val="003D2CA4"/>
    <w:rsid w:val="003D2D72"/>
    <w:rsid w:val="003D50E5"/>
    <w:rsid w:val="003D6312"/>
    <w:rsid w:val="003E06BA"/>
    <w:rsid w:val="003E0C92"/>
    <w:rsid w:val="003E1192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3F7236"/>
    <w:rsid w:val="0040025C"/>
    <w:rsid w:val="0040169C"/>
    <w:rsid w:val="004021A0"/>
    <w:rsid w:val="00402EF0"/>
    <w:rsid w:val="0040305A"/>
    <w:rsid w:val="00404318"/>
    <w:rsid w:val="00404742"/>
    <w:rsid w:val="00404945"/>
    <w:rsid w:val="0040496C"/>
    <w:rsid w:val="00404CD2"/>
    <w:rsid w:val="00411AF8"/>
    <w:rsid w:val="00411B08"/>
    <w:rsid w:val="004121A6"/>
    <w:rsid w:val="00412468"/>
    <w:rsid w:val="00412855"/>
    <w:rsid w:val="004134BC"/>
    <w:rsid w:val="00415667"/>
    <w:rsid w:val="004166D4"/>
    <w:rsid w:val="0041730F"/>
    <w:rsid w:val="0041765F"/>
    <w:rsid w:val="00421F42"/>
    <w:rsid w:val="00424164"/>
    <w:rsid w:val="00424D4B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0694"/>
    <w:rsid w:val="00442D99"/>
    <w:rsid w:val="004458F1"/>
    <w:rsid w:val="00446619"/>
    <w:rsid w:val="00446B97"/>
    <w:rsid w:val="00446E1B"/>
    <w:rsid w:val="00450039"/>
    <w:rsid w:val="004505D5"/>
    <w:rsid w:val="00450BD1"/>
    <w:rsid w:val="00452C7A"/>
    <w:rsid w:val="00453517"/>
    <w:rsid w:val="004540AC"/>
    <w:rsid w:val="00454636"/>
    <w:rsid w:val="00454D36"/>
    <w:rsid w:val="00455127"/>
    <w:rsid w:val="00455930"/>
    <w:rsid w:val="004602AA"/>
    <w:rsid w:val="004603BA"/>
    <w:rsid w:val="00463831"/>
    <w:rsid w:val="004650A2"/>
    <w:rsid w:val="00465C43"/>
    <w:rsid w:val="0046678C"/>
    <w:rsid w:val="004669F1"/>
    <w:rsid w:val="004673E8"/>
    <w:rsid w:val="004675A8"/>
    <w:rsid w:val="0047050E"/>
    <w:rsid w:val="004717FF"/>
    <w:rsid w:val="00471861"/>
    <w:rsid w:val="0047259C"/>
    <w:rsid w:val="004728FD"/>
    <w:rsid w:val="0047338B"/>
    <w:rsid w:val="00475155"/>
    <w:rsid w:val="0047589D"/>
    <w:rsid w:val="004766DB"/>
    <w:rsid w:val="004772E6"/>
    <w:rsid w:val="0047790E"/>
    <w:rsid w:val="004779CF"/>
    <w:rsid w:val="00481614"/>
    <w:rsid w:val="00483518"/>
    <w:rsid w:val="00486204"/>
    <w:rsid w:val="00486C17"/>
    <w:rsid w:val="0048705B"/>
    <w:rsid w:val="00487745"/>
    <w:rsid w:val="00490410"/>
    <w:rsid w:val="00496141"/>
    <w:rsid w:val="0049652A"/>
    <w:rsid w:val="00497E7B"/>
    <w:rsid w:val="004A160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B7A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03CE"/>
    <w:rsid w:val="004E4381"/>
    <w:rsid w:val="004E6649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6801"/>
    <w:rsid w:val="00510069"/>
    <w:rsid w:val="00510A14"/>
    <w:rsid w:val="00510B11"/>
    <w:rsid w:val="00510D93"/>
    <w:rsid w:val="00511435"/>
    <w:rsid w:val="0051198A"/>
    <w:rsid w:val="0051296B"/>
    <w:rsid w:val="005131C9"/>
    <w:rsid w:val="0051629B"/>
    <w:rsid w:val="0051768F"/>
    <w:rsid w:val="005201EE"/>
    <w:rsid w:val="0052425D"/>
    <w:rsid w:val="005243C7"/>
    <w:rsid w:val="00525A1C"/>
    <w:rsid w:val="0053005B"/>
    <w:rsid w:val="00531931"/>
    <w:rsid w:val="00531D15"/>
    <w:rsid w:val="00532716"/>
    <w:rsid w:val="00533DEF"/>
    <w:rsid w:val="00533E3B"/>
    <w:rsid w:val="00535D80"/>
    <w:rsid w:val="005402F5"/>
    <w:rsid w:val="005408B2"/>
    <w:rsid w:val="00540BCA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84F"/>
    <w:rsid w:val="00556AED"/>
    <w:rsid w:val="0055716C"/>
    <w:rsid w:val="005576BA"/>
    <w:rsid w:val="00560E6D"/>
    <w:rsid w:val="00561472"/>
    <w:rsid w:val="005628B0"/>
    <w:rsid w:val="0056615A"/>
    <w:rsid w:val="00566E5A"/>
    <w:rsid w:val="00567101"/>
    <w:rsid w:val="0057130E"/>
    <w:rsid w:val="00573343"/>
    <w:rsid w:val="0057403E"/>
    <w:rsid w:val="00575E93"/>
    <w:rsid w:val="00576A3C"/>
    <w:rsid w:val="0058014D"/>
    <w:rsid w:val="00580354"/>
    <w:rsid w:val="00583267"/>
    <w:rsid w:val="00584046"/>
    <w:rsid w:val="0058469D"/>
    <w:rsid w:val="005848FB"/>
    <w:rsid w:val="0058525E"/>
    <w:rsid w:val="005875E3"/>
    <w:rsid w:val="005914F0"/>
    <w:rsid w:val="0059184F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03AC"/>
    <w:rsid w:val="005B182C"/>
    <w:rsid w:val="005B23AE"/>
    <w:rsid w:val="005B23DD"/>
    <w:rsid w:val="005B42E8"/>
    <w:rsid w:val="005B4F87"/>
    <w:rsid w:val="005B76ED"/>
    <w:rsid w:val="005B7DF0"/>
    <w:rsid w:val="005C18D4"/>
    <w:rsid w:val="005C38EC"/>
    <w:rsid w:val="005C3ABC"/>
    <w:rsid w:val="005C4CE3"/>
    <w:rsid w:val="005C6211"/>
    <w:rsid w:val="005C7107"/>
    <w:rsid w:val="005C7600"/>
    <w:rsid w:val="005D0A65"/>
    <w:rsid w:val="005D1176"/>
    <w:rsid w:val="005D25E3"/>
    <w:rsid w:val="005D3101"/>
    <w:rsid w:val="005D3720"/>
    <w:rsid w:val="005D380B"/>
    <w:rsid w:val="005D4161"/>
    <w:rsid w:val="005D41E5"/>
    <w:rsid w:val="005D43F7"/>
    <w:rsid w:val="005D4826"/>
    <w:rsid w:val="005D4B6A"/>
    <w:rsid w:val="005D62BE"/>
    <w:rsid w:val="005D64B2"/>
    <w:rsid w:val="005D7190"/>
    <w:rsid w:val="005D754F"/>
    <w:rsid w:val="005E3194"/>
    <w:rsid w:val="005E415E"/>
    <w:rsid w:val="005E5BF8"/>
    <w:rsid w:val="005E6A40"/>
    <w:rsid w:val="005F0145"/>
    <w:rsid w:val="005F0374"/>
    <w:rsid w:val="005F042C"/>
    <w:rsid w:val="005F07E4"/>
    <w:rsid w:val="005F1567"/>
    <w:rsid w:val="005F1C28"/>
    <w:rsid w:val="005F2AAC"/>
    <w:rsid w:val="005F2E9C"/>
    <w:rsid w:val="005F2EA5"/>
    <w:rsid w:val="005F54CD"/>
    <w:rsid w:val="005F67BB"/>
    <w:rsid w:val="005F7C82"/>
    <w:rsid w:val="00600812"/>
    <w:rsid w:val="00601725"/>
    <w:rsid w:val="006018EF"/>
    <w:rsid w:val="006021E3"/>
    <w:rsid w:val="0060264C"/>
    <w:rsid w:val="00602F62"/>
    <w:rsid w:val="006042A9"/>
    <w:rsid w:val="00604AD6"/>
    <w:rsid w:val="00606835"/>
    <w:rsid w:val="00606B55"/>
    <w:rsid w:val="006101EA"/>
    <w:rsid w:val="00610761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0E1"/>
    <w:rsid w:val="006227B7"/>
    <w:rsid w:val="00622A93"/>
    <w:rsid w:val="00623DD7"/>
    <w:rsid w:val="00623E1C"/>
    <w:rsid w:val="00624CCB"/>
    <w:rsid w:val="0062544E"/>
    <w:rsid w:val="00627178"/>
    <w:rsid w:val="006300C8"/>
    <w:rsid w:val="0063272B"/>
    <w:rsid w:val="00633664"/>
    <w:rsid w:val="00633EF0"/>
    <w:rsid w:val="00635365"/>
    <w:rsid w:val="00635D49"/>
    <w:rsid w:val="00637C90"/>
    <w:rsid w:val="00641E46"/>
    <w:rsid w:val="006435B6"/>
    <w:rsid w:val="00644965"/>
    <w:rsid w:val="00644E71"/>
    <w:rsid w:val="006457EA"/>
    <w:rsid w:val="0064699F"/>
    <w:rsid w:val="00652512"/>
    <w:rsid w:val="006528C4"/>
    <w:rsid w:val="0065394C"/>
    <w:rsid w:val="00654E7D"/>
    <w:rsid w:val="00655278"/>
    <w:rsid w:val="00655660"/>
    <w:rsid w:val="00655E1F"/>
    <w:rsid w:val="00655FAE"/>
    <w:rsid w:val="00656E72"/>
    <w:rsid w:val="00656E87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18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51D"/>
    <w:rsid w:val="00692FCA"/>
    <w:rsid w:val="00693180"/>
    <w:rsid w:val="00693B7B"/>
    <w:rsid w:val="00694D30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6D5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1E9"/>
    <w:rsid w:val="006C05C3"/>
    <w:rsid w:val="006C22EB"/>
    <w:rsid w:val="006C3197"/>
    <w:rsid w:val="006C39FE"/>
    <w:rsid w:val="006C52F5"/>
    <w:rsid w:val="006C7CB1"/>
    <w:rsid w:val="006D0058"/>
    <w:rsid w:val="006D0601"/>
    <w:rsid w:val="006D2AF8"/>
    <w:rsid w:val="006D3C3F"/>
    <w:rsid w:val="006D78BA"/>
    <w:rsid w:val="006E13F9"/>
    <w:rsid w:val="006E1B4D"/>
    <w:rsid w:val="006E25EA"/>
    <w:rsid w:val="006E3341"/>
    <w:rsid w:val="006E43B7"/>
    <w:rsid w:val="006E4498"/>
    <w:rsid w:val="006E4AD8"/>
    <w:rsid w:val="006E4BD5"/>
    <w:rsid w:val="006E5121"/>
    <w:rsid w:val="006E651D"/>
    <w:rsid w:val="006E7EDC"/>
    <w:rsid w:val="006F08C0"/>
    <w:rsid w:val="006F1C17"/>
    <w:rsid w:val="006F21BD"/>
    <w:rsid w:val="006F2C72"/>
    <w:rsid w:val="006F48BA"/>
    <w:rsid w:val="006F51D9"/>
    <w:rsid w:val="006F616D"/>
    <w:rsid w:val="006F7892"/>
    <w:rsid w:val="007029EB"/>
    <w:rsid w:val="00702B81"/>
    <w:rsid w:val="00704B18"/>
    <w:rsid w:val="00704DED"/>
    <w:rsid w:val="00706CA4"/>
    <w:rsid w:val="00707579"/>
    <w:rsid w:val="00710C58"/>
    <w:rsid w:val="00711300"/>
    <w:rsid w:val="007117F2"/>
    <w:rsid w:val="007120B5"/>
    <w:rsid w:val="00712A17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5A78"/>
    <w:rsid w:val="00727160"/>
    <w:rsid w:val="00731F97"/>
    <w:rsid w:val="007336D9"/>
    <w:rsid w:val="0073549F"/>
    <w:rsid w:val="0073568B"/>
    <w:rsid w:val="00736075"/>
    <w:rsid w:val="00737358"/>
    <w:rsid w:val="00737CF3"/>
    <w:rsid w:val="007400FC"/>
    <w:rsid w:val="00740C35"/>
    <w:rsid w:val="00740D6B"/>
    <w:rsid w:val="0074244B"/>
    <w:rsid w:val="00744FF3"/>
    <w:rsid w:val="007460A1"/>
    <w:rsid w:val="007500E9"/>
    <w:rsid w:val="007515DB"/>
    <w:rsid w:val="00755BAC"/>
    <w:rsid w:val="00756545"/>
    <w:rsid w:val="00757015"/>
    <w:rsid w:val="007625A3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A06"/>
    <w:rsid w:val="00773E7D"/>
    <w:rsid w:val="00773FEE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1BCD"/>
    <w:rsid w:val="00782238"/>
    <w:rsid w:val="0078600D"/>
    <w:rsid w:val="00787760"/>
    <w:rsid w:val="007903D5"/>
    <w:rsid w:val="00791F43"/>
    <w:rsid w:val="007920D5"/>
    <w:rsid w:val="007933F1"/>
    <w:rsid w:val="00793949"/>
    <w:rsid w:val="00793BF8"/>
    <w:rsid w:val="00796726"/>
    <w:rsid w:val="007A122F"/>
    <w:rsid w:val="007A49B3"/>
    <w:rsid w:val="007A5FAD"/>
    <w:rsid w:val="007A7B5D"/>
    <w:rsid w:val="007B123C"/>
    <w:rsid w:val="007B1AD5"/>
    <w:rsid w:val="007B1CCF"/>
    <w:rsid w:val="007B28D3"/>
    <w:rsid w:val="007B3B7D"/>
    <w:rsid w:val="007B5510"/>
    <w:rsid w:val="007B5995"/>
    <w:rsid w:val="007B784C"/>
    <w:rsid w:val="007B793B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D64"/>
    <w:rsid w:val="007D40E3"/>
    <w:rsid w:val="007D503F"/>
    <w:rsid w:val="007E2186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4C48"/>
    <w:rsid w:val="007F5B40"/>
    <w:rsid w:val="008015CF"/>
    <w:rsid w:val="00802615"/>
    <w:rsid w:val="0080283C"/>
    <w:rsid w:val="008062BF"/>
    <w:rsid w:val="0080767B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1D34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6209"/>
    <w:rsid w:val="0087079C"/>
    <w:rsid w:val="00870CA7"/>
    <w:rsid w:val="00871005"/>
    <w:rsid w:val="00872876"/>
    <w:rsid w:val="00877E22"/>
    <w:rsid w:val="00877FF1"/>
    <w:rsid w:val="00880DC7"/>
    <w:rsid w:val="00881420"/>
    <w:rsid w:val="00881463"/>
    <w:rsid w:val="008823AB"/>
    <w:rsid w:val="00882502"/>
    <w:rsid w:val="00884722"/>
    <w:rsid w:val="00885497"/>
    <w:rsid w:val="00885A5D"/>
    <w:rsid w:val="00887AFC"/>
    <w:rsid w:val="00887C2A"/>
    <w:rsid w:val="00887DDF"/>
    <w:rsid w:val="00887F30"/>
    <w:rsid w:val="008901B6"/>
    <w:rsid w:val="00893631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35ED"/>
    <w:rsid w:val="008C5555"/>
    <w:rsid w:val="008C59C1"/>
    <w:rsid w:val="008C5F8A"/>
    <w:rsid w:val="008C6C31"/>
    <w:rsid w:val="008D09A6"/>
    <w:rsid w:val="008D13DA"/>
    <w:rsid w:val="008D505F"/>
    <w:rsid w:val="008D5288"/>
    <w:rsid w:val="008D5C45"/>
    <w:rsid w:val="008D5F88"/>
    <w:rsid w:val="008D6062"/>
    <w:rsid w:val="008D794D"/>
    <w:rsid w:val="008E086F"/>
    <w:rsid w:val="008E175A"/>
    <w:rsid w:val="008E27E6"/>
    <w:rsid w:val="008E2B0E"/>
    <w:rsid w:val="008E2D4B"/>
    <w:rsid w:val="008E439F"/>
    <w:rsid w:val="008E6F1B"/>
    <w:rsid w:val="008E6F4C"/>
    <w:rsid w:val="008E7D1F"/>
    <w:rsid w:val="008F0E90"/>
    <w:rsid w:val="008F2773"/>
    <w:rsid w:val="008F2CFB"/>
    <w:rsid w:val="008F40AE"/>
    <w:rsid w:val="008F48AC"/>
    <w:rsid w:val="008F5024"/>
    <w:rsid w:val="008F7A62"/>
    <w:rsid w:val="00900349"/>
    <w:rsid w:val="0090176F"/>
    <w:rsid w:val="0090202A"/>
    <w:rsid w:val="00902E0C"/>
    <w:rsid w:val="0090372C"/>
    <w:rsid w:val="00905EBA"/>
    <w:rsid w:val="009061B3"/>
    <w:rsid w:val="00906415"/>
    <w:rsid w:val="009069BD"/>
    <w:rsid w:val="00906BCB"/>
    <w:rsid w:val="00906EA9"/>
    <w:rsid w:val="00912980"/>
    <w:rsid w:val="00913FE0"/>
    <w:rsid w:val="00914A7E"/>
    <w:rsid w:val="00914C8E"/>
    <w:rsid w:val="0091596A"/>
    <w:rsid w:val="009178B4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2766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21F0"/>
    <w:rsid w:val="009525E8"/>
    <w:rsid w:val="00953934"/>
    <w:rsid w:val="00953DC8"/>
    <w:rsid w:val="0095468A"/>
    <w:rsid w:val="00957B9E"/>
    <w:rsid w:val="0096188B"/>
    <w:rsid w:val="00961ECA"/>
    <w:rsid w:val="00963E70"/>
    <w:rsid w:val="00964104"/>
    <w:rsid w:val="0096466A"/>
    <w:rsid w:val="00965775"/>
    <w:rsid w:val="009657AA"/>
    <w:rsid w:val="00965929"/>
    <w:rsid w:val="009660EC"/>
    <w:rsid w:val="00966B88"/>
    <w:rsid w:val="0096702B"/>
    <w:rsid w:val="009672A9"/>
    <w:rsid w:val="00967478"/>
    <w:rsid w:val="00970C16"/>
    <w:rsid w:val="00971247"/>
    <w:rsid w:val="009723C8"/>
    <w:rsid w:val="00975D11"/>
    <w:rsid w:val="00976699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4023"/>
    <w:rsid w:val="009A4104"/>
    <w:rsid w:val="009A5B31"/>
    <w:rsid w:val="009A5D2A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086A"/>
    <w:rsid w:val="009D1393"/>
    <w:rsid w:val="009D1564"/>
    <w:rsid w:val="009D17F4"/>
    <w:rsid w:val="009D329A"/>
    <w:rsid w:val="009D3DAA"/>
    <w:rsid w:val="009D496A"/>
    <w:rsid w:val="009D4C9C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2CF9"/>
    <w:rsid w:val="009F30B3"/>
    <w:rsid w:val="009F4210"/>
    <w:rsid w:val="009F5048"/>
    <w:rsid w:val="009F5B5D"/>
    <w:rsid w:val="009F6C61"/>
    <w:rsid w:val="009F72D8"/>
    <w:rsid w:val="00A0079C"/>
    <w:rsid w:val="00A007A7"/>
    <w:rsid w:val="00A0137A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BE8"/>
    <w:rsid w:val="00A14DE5"/>
    <w:rsid w:val="00A157D6"/>
    <w:rsid w:val="00A15A89"/>
    <w:rsid w:val="00A16533"/>
    <w:rsid w:val="00A16B89"/>
    <w:rsid w:val="00A16DAE"/>
    <w:rsid w:val="00A1773E"/>
    <w:rsid w:val="00A22BB8"/>
    <w:rsid w:val="00A246FD"/>
    <w:rsid w:val="00A27F09"/>
    <w:rsid w:val="00A3147D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07DE"/>
    <w:rsid w:val="00A71554"/>
    <w:rsid w:val="00A72521"/>
    <w:rsid w:val="00A728B6"/>
    <w:rsid w:val="00A73C9F"/>
    <w:rsid w:val="00A74939"/>
    <w:rsid w:val="00A74984"/>
    <w:rsid w:val="00A77CA1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309E"/>
    <w:rsid w:val="00A93E91"/>
    <w:rsid w:val="00A93F0F"/>
    <w:rsid w:val="00A94749"/>
    <w:rsid w:val="00A94AB5"/>
    <w:rsid w:val="00A965E6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0C10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0620"/>
    <w:rsid w:val="00AD11D4"/>
    <w:rsid w:val="00AD1960"/>
    <w:rsid w:val="00AD1C1B"/>
    <w:rsid w:val="00AD6B39"/>
    <w:rsid w:val="00AD7818"/>
    <w:rsid w:val="00AE0CE7"/>
    <w:rsid w:val="00AE158C"/>
    <w:rsid w:val="00AE16C7"/>
    <w:rsid w:val="00AE20B4"/>
    <w:rsid w:val="00AE45C0"/>
    <w:rsid w:val="00AE6D15"/>
    <w:rsid w:val="00AE7D7C"/>
    <w:rsid w:val="00AF165B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028E"/>
    <w:rsid w:val="00B106DC"/>
    <w:rsid w:val="00B11DA5"/>
    <w:rsid w:val="00B15F6D"/>
    <w:rsid w:val="00B162DF"/>
    <w:rsid w:val="00B20B46"/>
    <w:rsid w:val="00B20ED1"/>
    <w:rsid w:val="00B2408D"/>
    <w:rsid w:val="00B24D8D"/>
    <w:rsid w:val="00B26835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883"/>
    <w:rsid w:val="00B46A12"/>
    <w:rsid w:val="00B4744B"/>
    <w:rsid w:val="00B53477"/>
    <w:rsid w:val="00B54730"/>
    <w:rsid w:val="00B54D85"/>
    <w:rsid w:val="00B56712"/>
    <w:rsid w:val="00B57E8E"/>
    <w:rsid w:val="00B60388"/>
    <w:rsid w:val="00B60D8D"/>
    <w:rsid w:val="00B61C80"/>
    <w:rsid w:val="00B62149"/>
    <w:rsid w:val="00B627B3"/>
    <w:rsid w:val="00B665FD"/>
    <w:rsid w:val="00B66A49"/>
    <w:rsid w:val="00B67BBF"/>
    <w:rsid w:val="00B7024E"/>
    <w:rsid w:val="00B71B8B"/>
    <w:rsid w:val="00B726C1"/>
    <w:rsid w:val="00B737B4"/>
    <w:rsid w:val="00B73CC6"/>
    <w:rsid w:val="00B74FDD"/>
    <w:rsid w:val="00B763BD"/>
    <w:rsid w:val="00B766CA"/>
    <w:rsid w:val="00B821DD"/>
    <w:rsid w:val="00B8284F"/>
    <w:rsid w:val="00B82912"/>
    <w:rsid w:val="00B8355E"/>
    <w:rsid w:val="00B83CFF"/>
    <w:rsid w:val="00B86A6A"/>
    <w:rsid w:val="00B90274"/>
    <w:rsid w:val="00B902FA"/>
    <w:rsid w:val="00B91060"/>
    <w:rsid w:val="00B91F12"/>
    <w:rsid w:val="00B920CE"/>
    <w:rsid w:val="00B92E6B"/>
    <w:rsid w:val="00B92F4D"/>
    <w:rsid w:val="00B93234"/>
    <w:rsid w:val="00B938F5"/>
    <w:rsid w:val="00B94EEC"/>
    <w:rsid w:val="00B94F25"/>
    <w:rsid w:val="00B94F2B"/>
    <w:rsid w:val="00B95747"/>
    <w:rsid w:val="00B97A74"/>
    <w:rsid w:val="00BA0039"/>
    <w:rsid w:val="00BA0197"/>
    <w:rsid w:val="00BA0CE3"/>
    <w:rsid w:val="00BA17EB"/>
    <w:rsid w:val="00BA3E22"/>
    <w:rsid w:val="00BA6C19"/>
    <w:rsid w:val="00BA6E73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0825"/>
    <w:rsid w:val="00BC3441"/>
    <w:rsid w:val="00BC48D5"/>
    <w:rsid w:val="00BC77A9"/>
    <w:rsid w:val="00BC7B05"/>
    <w:rsid w:val="00BD0A07"/>
    <w:rsid w:val="00BD0B4D"/>
    <w:rsid w:val="00BD128B"/>
    <w:rsid w:val="00BD1A0A"/>
    <w:rsid w:val="00BD1AA6"/>
    <w:rsid w:val="00BD3658"/>
    <w:rsid w:val="00BD52A7"/>
    <w:rsid w:val="00BD5693"/>
    <w:rsid w:val="00BD6E08"/>
    <w:rsid w:val="00BE018E"/>
    <w:rsid w:val="00BE0835"/>
    <w:rsid w:val="00BE0FA0"/>
    <w:rsid w:val="00BE267B"/>
    <w:rsid w:val="00BE550E"/>
    <w:rsid w:val="00BE559E"/>
    <w:rsid w:val="00BE5CC6"/>
    <w:rsid w:val="00BF1493"/>
    <w:rsid w:val="00BF2330"/>
    <w:rsid w:val="00BF2736"/>
    <w:rsid w:val="00BF2838"/>
    <w:rsid w:val="00BF29DC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50E6"/>
    <w:rsid w:val="00C06DBA"/>
    <w:rsid w:val="00C06F6A"/>
    <w:rsid w:val="00C071A0"/>
    <w:rsid w:val="00C07AD7"/>
    <w:rsid w:val="00C07C90"/>
    <w:rsid w:val="00C07E83"/>
    <w:rsid w:val="00C10480"/>
    <w:rsid w:val="00C108B5"/>
    <w:rsid w:val="00C12030"/>
    <w:rsid w:val="00C15A13"/>
    <w:rsid w:val="00C161C4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206"/>
    <w:rsid w:val="00C30B5C"/>
    <w:rsid w:val="00C325B4"/>
    <w:rsid w:val="00C33245"/>
    <w:rsid w:val="00C3623E"/>
    <w:rsid w:val="00C36DBE"/>
    <w:rsid w:val="00C3792D"/>
    <w:rsid w:val="00C37CBC"/>
    <w:rsid w:val="00C40AB9"/>
    <w:rsid w:val="00C40BA9"/>
    <w:rsid w:val="00C41648"/>
    <w:rsid w:val="00C41ADC"/>
    <w:rsid w:val="00C42908"/>
    <w:rsid w:val="00C453D0"/>
    <w:rsid w:val="00C46E0F"/>
    <w:rsid w:val="00C46F19"/>
    <w:rsid w:val="00C472E9"/>
    <w:rsid w:val="00C47707"/>
    <w:rsid w:val="00C50D82"/>
    <w:rsid w:val="00C52C5D"/>
    <w:rsid w:val="00C52FC9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6CD"/>
    <w:rsid w:val="00C70AB2"/>
    <w:rsid w:val="00C7186D"/>
    <w:rsid w:val="00C71A39"/>
    <w:rsid w:val="00C728EA"/>
    <w:rsid w:val="00C73E39"/>
    <w:rsid w:val="00C74B21"/>
    <w:rsid w:val="00C77AB9"/>
    <w:rsid w:val="00C8107A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5D93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5C18"/>
    <w:rsid w:val="00C961D8"/>
    <w:rsid w:val="00C96A4F"/>
    <w:rsid w:val="00C97548"/>
    <w:rsid w:val="00C97B89"/>
    <w:rsid w:val="00C97D1D"/>
    <w:rsid w:val="00CA1E4C"/>
    <w:rsid w:val="00CA39D0"/>
    <w:rsid w:val="00CA3C15"/>
    <w:rsid w:val="00CA5840"/>
    <w:rsid w:val="00CA5FB2"/>
    <w:rsid w:val="00CA605B"/>
    <w:rsid w:val="00CA6F05"/>
    <w:rsid w:val="00CA752E"/>
    <w:rsid w:val="00CA75DA"/>
    <w:rsid w:val="00CA7C47"/>
    <w:rsid w:val="00CB0120"/>
    <w:rsid w:val="00CB17F7"/>
    <w:rsid w:val="00CB24A8"/>
    <w:rsid w:val="00CB2AB1"/>
    <w:rsid w:val="00CB312D"/>
    <w:rsid w:val="00CB3187"/>
    <w:rsid w:val="00CB3876"/>
    <w:rsid w:val="00CB4BE0"/>
    <w:rsid w:val="00CB6D63"/>
    <w:rsid w:val="00CB7057"/>
    <w:rsid w:val="00CB7A94"/>
    <w:rsid w:val="00CB7E16"/>
    <w:rsid w:val="00CC03A7"/>
    <w:rsid w:val="00CC31B6"/>
    <w:rsid w:val="00CC3A70"/>
    <w:rsid w:val="00CC5709"/>
    <w:rsid w:val="00CC5E29"/>
    <w:rsid w:val="00CC5F76"/>
    <w:rsid w:val="00CC6031"/>
    <w:rsid w:val="00CC6DCF"/>
    <w:rsid w:val="00CC7826"/>
    <w:rsid w:val="00CD0B06"/>
    <w:rsid w:val="00CD1962"/>
    <w:rsid w:val="00CD46AF"/>
    <w:rsid w:val="00CD47DB"/>
    <w:rsid w:val="00CD4836"/>
    <w:rsid w:val="00CD5B65"/>
    <w:rsid w:val="00CE5174"/>
    <w:rsid w:val="00CE70D5"/>
    <w:rsid w:val="00CF1946"/>
    <w:rsid w:val="00CF202C"/>
    <w:rsid w:val="00CF20E9"/>
    <w:rsid w:val="00CF219D"/>
    <w:rsid w:val="00CF22BA"/>
    <w:rsid w:val="00CF40E6"/>
    <w:rsid w:val="00CF5947"/>
    <w:rsid w:val="00CF5AAF"/>
    <w:rsid w:val="00CF7072"/>
    <w:rsid w:val="00D00349"/>
    <w:rsid w:val="00D01711"/>
    <w:rsid w:val="00D0211F"/>
    <w:rsid w:val="00D02295"/>
    <w:rsid w:val="00D040F0"/>
    <w:rsid w:val="00D05FB6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662"/>
    <w:rsid w:val="00D33D97"/>
    <w:rsid w:val="00D34A31"/>
    <w:rsid w:val="00D37E6D"/>
    <w:rsid w:val="00D400C2"/>
    <w:rsid w:val="00D40213"/>
    <w:rsid w:val="00D409FE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C02"/>
    <w:rsid w:val="00D55831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5EAA"/>
    <w:rsid w:val="00D66E3E"/>
    <w:rsid w:val="00D701F1"/>
    <w:rsid w:val="00D70AF7"/>
    <w:rsid w:val="00D70DE9"/>
    <w:rsid w:val="00D711EC"/>
    <w:rsid w:val="00D719A3"/>
    <w:rsid w:val="00D71F60"/>
    <w:rsid w:val="00D71F77"/>
    <w:rsid w:val="00D721CE"/>
    <w:rsid w:val="00D72462"/>
    <w:rsid w:val="00D73AD7"/>
    <w:rsid w:val="00D73FB6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31C6"/>
    <w:rsid w:val="00D84701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6B27"/>
    <w:rsid w:val="00D9737F"/>
    <w:rsid w:val="00DA0056"/>
    <w:rsid w:val="00DA092E"/>
    <w:rsid w:val="00DA1006"/>
    <w:rsid w:val="00DA1E2E"/>
    <w:rsid w:val="00DA2971"/>
    <w:rsid w:val="00DA2DE2"/>
    <w:rsid w:val="00DA3097"/>
    <w:rsid w:val="00DA5087"/>
    <w:rsid w:val="00DA532B"/>
    <w:rsid w:val="00DA5644"/>
    <w:rsid w:val="00DA64EF"/>
    <w:rsid w:val="00DA6841"/>
    <w:rsid w:val="00DB030F"/>
    <w:rsid w:val="00DB032C"/>
    <w:rsid w:val="00DB1B23"/>
    <w:rsid w:val="00DB1BF9"/>
    <w:rsid w:val="00DB37D4"/>
    <w:rsid w:val="00DB6077"/>
    <w:rsid w:val="00DB62A5"/>
    <w:rsid w:val="00DB6363"/>
    <w:rsid w:val="00DB77DD"/>
    <w:rsid w:val="00DC0526"/>
    <w:rsid w:val="00DC1CFF"/>
    <w:rsid w:val="00DC2A34"/>
    <w:rsid w:val="00DC7EA3"/>
    <w:rsid w:val="00DD1593"/>
    <w:rsid w:val="00DD3504"/>
    <w:rsid w:val="00DD49DF"/>
    <w:rsid w:val="00DD4AA8"/>
    <w:rsid w:val="00DD58B4"/>
    <w:rsid w:val="00DD6206"/>
    <w:rsid w:val="00DD6F38"/>
    <w:rsid w:val="00DD78C8"/>
    <w:rsid w:val="00DD7E77"/>
    <w:rsid w:val="00DE05E4"/>
    <w:rsid w:val="00DE1D08"/>
    <w:rsid w:val="00DE587F"/>
    <w:rsid w:val="00DE5F8A"/>
    <w:rsid w:val="00DE7057"/>
    <w:rsid w:val="00DE7DA2"/>
    <w:rsid w:val="00DE7DF5"/>
    <w:rsid w:val="00DF0A92"/>
    <w:rsid w:val="00DF136F"/>
    <w:rsid w:val="00DF297B"/>
    <w:rsid w:val="00DF3547"/>
    <w:rsid w:val="00DF3E0A"/>
    <w:rsid w:val="00DF42B7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07F35"/>
    <w:rsid w:val="00E11205"/>
    <w:rsid w:val="00E11EB7"/>
    <w:rsid w:val="00E11EB8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5E81"/>
    <w:rsid w:val="00E365AC"/>
    <w:rsid w:val="00E4094E"/>
    <w:rsid w:val="00E433DD"/>
    <w:rsid w:val="00E4359F"/>
    <w:rsid w:val="00E457B0"/>
    <w:rsid w:val="00E46E75"/>
    <w:rsid w:val="00E47612"/>
    <w:rsid w:val="00E47983"/>
    <w:rsid w:val="00E47D9E"/>
    <w:rsid w:val="00E50AFC"/>
    <w:rsid w:val="00E51315"/>
    <w:rsid w:val="00E5259F"/>
    <w:rsid w:val="00E539D1"/>
    <w:rsid w:val="00E54E43"/>
    <w:rsid w:val="00E57654"/>
    <w:rsid w:val="00E60210"/>
    <w:rsid w:val="00E60962"/>
    <w:rsid w:val="00E6113A"/>
    <w:rsid w:val="00E61781"/>
    <w:rsid w:val="00E625CB"/>
    <w:rsid w:val="00E62F34"/>
    <w:rsid w:val="00E6387D"/>
    <w:rsid w:val="00E64363"/>
    <w:rsid w:val="00E66DED"/>
    <w:rsid w:val="00E674C4"/>
    <w:rsid w:val="00E7072E"/>
    <w:rsid w:val="00E71858"/>
    <w:rsid w:val="00E75C26"/>
    <w:rsid w:val="00E7792C"/>
    <w:rsid w:val="00E77CA8"/>
    <w:rsid w:val="00E80BED"/>
    <w:rsid w:val="00E80FDE"/>
    <w:rsid w:val="00E817AF"/>
    <w:rsid w:val="00E81D31"/>
    <w:rsid w:val="00E821EC"/>
    <w:rsid w:val="00E8243B"/>
    <w:rsid w:val="00E8319F"/>
    <w:rsid w:val="00E83AFC"/>
    <w:rsid w:val="00E8569D"/>
    <w:rsid w:val="00E86661"/>
    <w:rsid w:val="00E86D19"/>
    <w:rsid w:val="00E91787"/>
    <w:rsid w:val="00E91BDC"/>
    <w:rsid w:val="00E93021"/>
    <w:rsid w:val="00E9484C"/>
    <w:rsid w:val="00E95587"/>
    <w:rsid w:val="00E9704E"/>
    <w:rsid w:val="00EA0E4C"/>
    <w:rsid w:val="00EA29D7"/>
    <w:rsid w:val="00EA321E"/>
    <w:rsid w:val="00EA3252"/>
    <w:rsid w:val="00EA599C"/>
    <w:rsid w:val="00EB0E8D"/>
    <w:rsid w:val="00EB1904"/>
    <w:rsid w:val="00EB199E"/>
    <w:rsid w:val="00EB1D06"/>
    <w:rsid w:val="00EB2C88"/>
    <w:rsid w:val="00EB349F"/>
    <w:rsid w:val="00EB39E0"/>
    <w:rsid w:val="00EB3A1D"/>
    <w:rsid w:val="00EB42BE"/>
    <w:rsid w:val="00EB452C"/>
    <w:rsid w:val="00EB463B"/>
    <w:rsid w:val="00EB4802"/>
    <w:rsid w:val="00EB4814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195E"/>
    <w:rsid w:val="00EC3278"/>
    <w:rsid w:val="00EC53AD"/>
    <w:rsid w:val="00ED128A"/>
    <w:rsid w:val="00ED133A"/>
    <w:rsid w:val="00ED1494"/>
    <w:rsid w:val="00ED22E1"/>
    <w:rsid w:val="00ED2573"/>
    <w:rsid w:val="00ED27F4"/>
    <w:rsid w:val="00ED2814"/>
    <w:rsid w:val="00ED3B46"/>
    <w:rsid w:val="00ED3CC7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A4A"/>
    <w:rsid w:val="00F11EC1"/>
    <w:rsid w:val="00F121FB"/>
    <w:rsid w:val="00F124FB"/>
    <w:rsid w:val="00F1257E"/>
    <w:rsid w:val="00F13ADD"/>
    <w:rsid w:val="00F14012"/>
    <w:rsid w:val="00F15184"/>
    <w:rsid w:val="00F15F17"/>
    <w:rsid w:val="00F176E5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016"/>
    <w:rsid w:val="00F333B5"/>
    <w:rsid w:val="00F34984"/>
    <w:rsid w:val="00F369C0"/>
    <w:rsid w:val="00F373FB"/>
    <w:rsid w:val="00F40741"/>
    <w:rsid w:val="00F408E8"/>
    <w:rsid w:val="00F424A2"/>
    <w:rsid w:val="00F43B74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09B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3D8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957D4"/>
    <w:rsid w:val="00F96B7B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C09"/>
    <w:rsid w:val="00FE3DAD"/>
    <w:rsid w:val="00FE62B2"/>
    <w:rsid w:val="00FE7488"/>
    <w:rsid w:val="00FF03FB"/>
    <w:rsid w:val="00FF213F"/>
    <w:rsid w:val="00FF23FD"/>
    <w:rsid w:val="00FF31D4"/>
    <w:rsid w:val="00FF3F76"/>
    <w:rsid w:val="00FF60F9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C4BB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1B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1B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link w:val="BezproredaChar"/>
    <w:uiPriority w:val="1"/>
    <w:qFormat/>
    <w:rsid w:val="00B106DC"/>
    <w:rPr>
      <w:rFonts w:eastAsia="Calibri" w:hAnsi="Calibri" w:ascii="Calibri"/>
      <w:sz w:val="22"/>
      <w:szCs w:val="22"/>
      <w:lang w:eastAsia="en-US"/>
    </w:rPr>
  </w:style>
  <w:style w:customStyle="true" w:styleId="value" w:type="character">
    <w:name w:val="value"/>
    <w:basedOn w:val="Zadanifontodlomka"/>
    <w:rsid w:val="0059184F"/>
  </w:style>
  <w:style w:customStyle="true" w:styleId="BezproredaChar" w:type="character">
    <w:name w:val="Bez proreda Char"/>
    <w:link w:val="Bezproreda"/>
    <w:uiPriority w:val="1"/>
    <w:rsid w:val="00A707DE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C4BB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1B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1B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link w:val="BezproredaChar"/>
    <w:uiPriority w:val="1"/>
    <w:qFormat/>
    <w:rsid w:val="00B106DC"/>
    <w:rPr>
      <w:rFonts w:ascii="Calibri" w:eastAsia="Calibri" w:hAnsi="Calibri"/>
      <w:sz w:val="22"/>
      <w:szCs w:val="22"/>
      <w:lang w:eastAsia="en-US"/>
    </w:rPr>
  </w:style>
  <w:style w:customStyle="1" w:styleId="value" w:type="character">
    <w:name w:val="value"/>
    <w:basedOn w:val="Zadanifontodlomka"/>
    <w:rsid w:val="0059184F"/>
  </w:style>
  <w:style w:customStyle="1" w:styleId="BezproredaChar" w:type="character">
    <w:name w:val="Bez proreda Char"/>
    <w:link w:val="Bezproreda"/>
    <w:uiPriority w:val="1"/>
    <w:rsid w:val="00A707DE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9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5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635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4702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2925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4805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31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3622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2558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192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631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2342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705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7268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484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761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427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313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2815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364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6474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154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09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248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0772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9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748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237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752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323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5141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286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377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155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996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29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9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81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6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9049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699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0619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958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19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2018.</izvorni_sadrzaj>
    <derivirana_varijabla naziv="DomainObject.DatumDonosenjaOdluke_1">22.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St-1540/2017-30</izvorni_sadrzaj>
    <derivirana_varijabla naziv="DomainObject.Oznaka_1">St-1540/2017-30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1540</izvorni_sadrzaj>
    <derivirana_varijabla naziv="DomainObject.Predmet.Broj_1">1540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2017.</izvorni_sadrzaj>
    <derivirana_varijabla naziv="DomainObject.Predmet.DatumOsnivanja_1">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kolovoza 2018.</izvorni_sadrzaj>
    <derivirana_varijabla naziv="DomainObject.Predmet.DatumRjesavanja_1">22.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St-1540/2017</izvorni_sadrzaj>
    <derivirana_varijabla naziv="DomainObject.Predmet.OznakaBroj_1">St-1540/2017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D.S. CAFFE j.d.o.o. za trgovinu i usluge</izvorni_sadrzaj>
    <derivirana_varijabla naziv="DomainObject.Predmet.ProtustrankaFormated_1">  D.S. CAFFE j.d.o.o. za trgovinu i usluge</derivirana_varijabla>
  </DomainObject.Predmet.ProtustrankaFormated>
  <DomainObject.Predmet.ProtustrankaFormatedOIB>
    <izvorni_sadrzaj>  D.S. CAFFE j.d.o.o. za trgovinu i usluge, OIB 54730252868</izvorni_sadrzaj>
    <derivirana_varijabla naziv="DomainObject.Predmet.ProtustrankaFormatedOIB_1">  D.S. CAFFE j.d.o.o. za trgovinu i usluge, OIB 54730252868</derivirana_varijabla>
  </DomainObject.Predmet.ProtustrankaFormatedOIB>
  <DomainObject.Predmet.ProtustrankaFormatedWithAdress>
    <izvorni_sadrzaj> D.S. CAFFE j.d.o.o. za trgovinu i usluge, Nova brana 16, 32100 Mirkovci</izvorni_sadrzaj>
    <derivirana_varijabla naziv="DomainObject.Predmet.ProtustrankaFormatedWithAdress_1"> D.S. CAFFE j.d.o.o. za trgovinu i usluge, Nova brana 16, 32100 Mirkovci</derivirana_varijabla>
  </DomainObject.Predmet.ProtustrankaFormatedWithAdress>
  <DomainObject.Predmet.ProtustrankaFormatedWithAdressOIB>
    <izvorni_sadrzaj> D.S. CAFFE j.d.o.o. za trgovinu i usluge, OIB 54730252868, Nova brana 16, 32100 Mirkovci</izvorni_sadrzaj>
    <derivirana_varijabla naziv="DomainObject.Predmet.ProtustrankaFormatedWithAdressOIB_1"> D.S. CAFFE j.d.o.o. za trgovinu i usluge, OIB 54730252868, Nova brana 16, 32100 Mirkovci</derivirana_varijabla>
  </DomainObject.Predmet.ProtustrankaFormatedWithAdressOIB>
  <DomainObject.Predmet.ProtustrankaWithAdress>
    <izvorni_sadrzaj>D.S. CAFFE j.d.o.o. za trgovinu i usluge Nova brana 16, 32100 Mirkovci</izvorni_sadrzaj>
    <derivirana_varijabla naziv="DomainObject.Predmet.ProtustrankaWithAdress_1">D.S. CAFFE j.d.o.o. za trgovinu i usluge Nova brana 16, 32100 Mirkovci</derivirana_varijabla>
  </DomainObject.Predmet.ProtustrankaWithAdress>
  <DomainObject.Predmet.ProtustrankaWithAdressOIB>
    <izvorni_sadrzaj>D.S. CAFFE j.d.o.o. za trgovinu i usluge, OIB 54730252868, Nova brana 16, 32100 Mirkovci</izvorni_sadrzaj>
    <derivirana_varijabla naziv="DomainObject.Predmet.ProtustrankaWithAdressOIB_1">D.S. CAFFE j.d.o.o. za trgovinu i usluge, OIB 54730252868, Nova brana 16, 32100 Mirkovci</derivirana_varijabla>
  </DomainObject.Predmet.ProtustrankaWithAdressOIB>
  <DomainObject.Predmet.ProtustrankaNazivFormated>
    <izvorni_sadrzaj>D.S. CAFFE j.d.o.o. za trgovinu i usluge</izvorni_sadrzaj>
    <derivirana_varijabla naziv="DomainObject.Predmet.ProtustrankaNazivFormated_1">D.S. CAFFE j.d.o.o. za trgovinu i usluge</derivirana_varijabla>
  </DomainObject.Predmet.ProtustrankaNazivFormated>
  <DomainObject.Predmet.ProtustrankaNazivFormatedOIB>
    <izvorni_sadrzaj>D.S. CAFFE j.d.o.o. za trgovinu i usluge, OIB 54730252868</izvorni_sadrzaj>
    <derivirana_varijabla naziv="DomainObject.Predmet.ProtustrankaNazivFormatedOIB_1">D.S. CAFFE j.d.o.o. za trgovinu i usluge, OIB 54730252868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zastupanog po punomoćniku Županijsko državno odvjetništvo u Vukovaru</izvorni_sadrzaj>
    <derivirana_varijabla naziv="DomainObject.Predmet.StrankaFormated_1">  RH MF POREZNA UPRAVA zastupanog po punomoćniku Županijsko državno odvjetništvo u Vukovaru</derivirana_varijabla>
  </DomainObject.Predmet.StrankaFormated>
  <DomainObject.Predmet.StrankaFormatedOIB>
    <izvorni_sadrzaj>  RH MF POREZNA UPRAVA, OIB 18683136487 zastupanog po punomoćniku Županijsko državno odvjetništvo u Vukovaru</izvorni_sadrzaj>
    <derivirana_varijabla naziv="DomainObject.Predmet.StrankaFormatedOIB_1">  RH MF POREZNA UPRAVA, OIB 18683136487 zastupanog po punomoćniku Županijsko državno odvjetništvo u Vukovaru</derivirana_varijabla>
  </DomainObject.Predmet.StrankaFormatedOIB>
  <DomainObject.Predmet.StrankaFormatedWithAdress>
    <izvorni_sadrzaj> RH MF POREZNA UPRAVA zastupanog po punomoćniku Županijsko državno odvjetništvo u Vukovaru</izvorni_sadrzaj>
    <derivirana_varijabla naziv="DomainObject.Predmet.StrankaFormatedWithAdress_1"> RH MF POREZNA UPRAVA zastupanog po punomoćniku Županijsko državno odvjetništvo u Vukovaru</derivirana_varijabla>
  </DomainObject.Predmet.StrankaFormatedWithAdress>
  <DomainObject.Predmet.StrankaFormatedWithAdressOIB>
    <izvorni_sadrzaj> RH MF POREZNA UPRAVA, OIB 18683136487 zastupanog po punomoćniku Županijsko državno odvjetništvo u Vukovaru</izvorni_sadrzaj>
    <derivirana_varijabla naziv="DomainObject.Predmet.StrankaFormatedWithAdressOIB_1"> RH MF POREZNA UPRAVA, OIB 18683136487 zastupanog po punomoćniku Županijsko državno odvjetništvo u Vukovaru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POREZNA UPRAVA zastupanog po punomoćniku Županijsko državno odvjetništvo u Vukovaru</item>
    </izvorni_sadrzaj>
    <derivirana_varijabla naziv="DomainObject.Predmet.StrankaListFormated_1">
      <item>RH MF POREZNA UPRAVA zastupanog po punomoćniku Županijsko državno odvjetništvo u Vukovaru</item>
    </derivirana_varijabla>
  </DomainObject.Predmet.StrankaListFormated>
  <DomainObject.Predmet.StrankaListFormatedOIB>
    <izvorni_sadrzaj>
      <item>RH MF POREZNA UPRAVA, OIB 18683136487 zastupanog po punomoćniku Županijsko državno odvjetništvo u Vukovaru</item>
    </izvorni_sadrzaj>
    <derivirana_varijabla naziv="DomainObject.Predmet.StrankaListFormatedOIB_1">
      <item>RH MF POREZNA UPRAVA, OIB 18683136487 zastupanog po punomoćniku Županijsko državno odvjetništvo u Vukovaru</item>
    </derivirana_varijabla>
  </DomainObject.Predmet.StrankaListFormatedOIB>
  <DomainObject.Predmet.StrankaListFormatedWithAdress>
    <izvorni_sadrzaj>
      <item>RH MF POREZNA UPRAVA zastupanog po punomoćniku Županijsko državno odvjetništvo u Vukovaru</item>
    </izvorni_sadrzaj>
    <derivirana_varijabla naziv="DomainObject.Predmet.StrankaListFormatedWithAdress_1">
      <item>RH MF POREZNA UPRAVA zastupanog po punomoćniku Županijsko državno odvjetništvo u Vukovaru</item>
    </derivirana_varijabla>
  </DomainObject.Predmet.StrankaListFormatedWithAdress>
  <DomainObject.Predmet.StrankaListFormatedWithAdressOIB>
    <izvorni_sadrzaj>
      <item>RH MF POREZNA UPRAVA, OIB 18683136487 zastupanog po punomoćniku Županijsko državno odvjetništvo u Vukovaru</item>
    </izvorni_sadrzaj>
    <derivirana_varijabla naziv="DomainObject.Predmet.StrankaListFormatedWithAdressOIB_1">
      <item>RH MF POREZNA UPRAVA, OIB 18683136487 zastupanog po punomoćniku Županijsko državno odvjetništvo u Vukovaru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D.S. CAFFE j.d.o.o. za trgovinu i usluge</item>
    </izvorni_sadrzaj>
    <derivirana_varijabla naziv="DomainObject.Predmet.ProtuStrankaListFormated_1">
      <item>D.S. CAFFE j.d.o.o. za trgovinu i usluge</item>
    </derivirana_varijabla>
  </DomainObject.Predmet.ProtuStrankaListFormated>
  <DomainObject.Predmet.ProtuStrankaListFormatedOIB>
    <izvorni_sadrzaj>
      <item>D.S. CAFFE j.d.o.o. za trgovinu i usluge, OIB 54730252868</item>
    </izvorni_sadrzaj>
    <derivirana_varijabla naziv="DomainObject.Predmet.ProtuStrankaListFormatedOIB_1">
      <item>D.S. CAFFE j.d.o.o. za trgovinu i usluge, OIB 54730252868</item>
    </derivirana_varijabla>
  </DomainObject.Predmet.ProtuStrankaListFormatedOIB>
  <DomainObject.Predmet.ProtuStrankaListFormatedWithAdress>
    <izvorni_sadrzaj>
      <item>D.S. CAFFE j.d.o.o. za trgovinu i usluge, Nova brana 16, 32100 Mirkovci</item>
    </izvorni_sadrzaj>
    <derivirana_varijabla naziv="DomainObject.Predmet.ProtuStrankaListFormatedWithAdress_1">
      <item>D.S. CAFFE j.d.o.o. za trgovinu i usluge, Nova brana 16, 32100 Mirkovci</item>
    </derivirana_varijabla>
  </DomainObject.Predmet.ProtuStrankaListFormatedWithAdress>
  <DomainObject.Predmet.ProtuStrankaListFormatedWithAdressOIB>
    <izvorni_sadrzaj>
      <item>D.S. CAFFE j.d.o.o. za trgovinu i usluge, OIB 54730252868, Nova brana 16, 32100 Mirkovci</item>
    </izvorni_sadrzaj>
    <derivirana_varijabla naziv="DomainObject.Predmet.ProtuStrankaListFormatedWithAdressOIB_1">
      <item>D.S. CAFFE j.d.o.o. za trgovinu i usluge, OIB 54730252868, Nova brana 16, 32100 Mirkovci</item>
    </derivirana_varijabla>
  </DomainObject.Predmet.ProtuStrankaListFormatedWithAdressOIB>
  <DomainObject.Predmet.ProtuStrankaListNazivFormated>
    <izvorni_sadrzaj>
      <item>D.S. CAFFE j.d.o.o. za trgovinu i usluge</item>
    </izvorni_sadrzaj>
    <derivirana_varijabla naziv="DomainObject.Predmet.ProtuStrankaListNazivFormated_1">
      <item>D.S. CAFFE j.d.o.o. za trgovinu i usluge</item>
    </derivirana_varijabla>
  </DomainObject.Predmet.ProtuStrankaListNazivFormated>
  <DomainObject.Predmet.ProtuStrankaListNazivFormatedOIB>
    <izvorni_sadrzaj>
      <item>D.S. CAFFE j.d.o.o. za trgovinu i usluge, OIB 54730252868</item>
    </izvorni_sadrzaj>
    <derivirana_varijabla naziv="DomainObject.Predmet.ProtuStrankaListNazivFormatedOIB_1">
      <item>D.S. CAFFE j.d.o.o. za trgovinu i usluge, OIB 54730252868</item>
    </derivirana_varijabla>
  </DomainObject.Predmet.ProtuStrankaListNazivFormatedOIB>
  <DomainObject.Predmet.OstaliListFormated>
    <izvorni_sadrzaj>
      <item>Danijel Starčević</item>
      <item>Županijsko državno odvjetništvo u Vukovaru punomoćnik sudionika u postupku RH MF POREZNA UPRAVA</item>
    </izvorni_sadrzaj>
    <derivirana_varijabla naziv="DomainObject.Predmet.OstaliListFormated_1">
      <item>Danijel Starčević</item>
      <item>Županijsko državno odvjetništvo u Vukovaru punomoćnik sudionika u postupku RH MF POREZNA UPRAVA</item>
    </derivirana_varijabla>
  </DomainObject.Predmet.OstaliListFormated>
  <DomainObject.Predmet.OstaliListFormatedOIB>
    <izvorni_sadrzaj>
      <item>Danijel Starčević, OIB 46204523105</item>
      <item>Županijsko državno odvjetništvo u Vukovaru, OIB 81618487055 punomoćnik sudionika u postupku RH MF POREZNA UPRAVA</item>
    </izvorni_sadrzaj>
    <derivirana_varijabla naziv="DomainObject.Predmet.OstaliListFormatedOIB_1">
      <item>Danijel Starčević, OIB 46204523105</item>
      <item>Županijsko državno odvjetništvo u Vukovaru, OIB 81618487055 punomoćnik sudionika u postupku RH MF POREZNA UPRAVA</item>
    </derivirana_varijabla>
  </DomainObject.Predmet.OstaliListFormatedOIB>
  <DomainObject.Predmet.OstaliListFormatedWithAdress>
    <izvorni_sadrzaj>
      <item>Danijel Starčević, Nova brana 16, 32100 Mirkovci</item>
      <item>Županijsko državno odvjetništvo u Vukovaru, Ulica Andrije Hebranga 2, 32000 Vukovar punomoćnik sudionika u postupku RH MF POREZNA UPRAVA</item>
    </izvorni_sadrzaj>
    <derivirana_varijabla naziv="DomainObject.Predmet.OstaliListFormatedWithAdress_1">
      <item>Danijel Starčević, Nova brana 16, 32100 Mirkovci</item>
      <item>Županijsko državno odvjetništvo u Vukovaru, Ulica Andrije Hebranga 2, 32000 Vukovar punomoćnik sudionika u postupku RH MF POREZNA UPRAVA</item>
    </derivirana_varijabla>
  </DomainObject.Predmet.OstaliListFormatedWithAdress>
  <DomainObject.Predmet.OstaliListFormatedWithAdressOIB>
    <izvorni_sadrzaj>
      <item>Danijel Starčević, OIB 46204523105, Nova brana 16, 32100 Mirkovci</item>
      <item>Županijsko državno odvjetništvo u Vukovaru, OIB 81618487055, Ulica Andrije Hebranga 2, 32000 Vukovar punomoćnik sudionika u postupku RH MF POREZNA UPRAVA</item>
    </izvorni_sadrzaj>
    <derivirana_varijabla naziv="DomainObject.Predmet.OstaliListFormatedWithAdressOIB_1">
      <item>Danijel Starčević, OIB 46204523105, Nova brana 16, 32100 Mirkovci</item>
      <item>Županijsko državno odvjetništvo u Vukovaru, OIB 81618487055, Ulica Andrije Hebranga 2, 32000 Vukovar punomoćnik sudionika u postupku RH MF POREZNA UPRAVA</item>
    </derivirana_varijabla>
  </DomainObject.Predmet.OstaliListFormatedWithAdressOIB>
  <DomainObject.Predmet.OstaliListNazivFormated>
    <izvorni_sadrzaj>
      <item>Danijel Starčević</item>
      <item>Županijsko državno odvjetništvo u Vukovaru</item>
    </izvorni_sadrzaj>
    <derivirana_varijabla naziv="DomainObject.Predmet.OstaliListNazivFormated_1">
      <item>Danijel Starčević</item>
      <item>Županijsko državno odvjetništvo u Vukovaru</item>
    </derivirana_varijabla>
  </DomainObject.Predmet.OstaliListNazivFormated>
  <DomainObject.Predmet.OstaliListNazivFormatedOIB>
    <izvorni_sadrzaj>
      <item>Danijel Starčević, OIB 46204523105</item>
      <item>Županijsko državno odvjetništvo u Vukovaru, OIB 81618487055</item>
    </izvorni_sadrzaj>
    <derivirana_varijabla naziv="DomainObject.Predmet.OstaliListNazivFormatedOIB_1">
      <item>Danijel Starčević, OIB 46204523105</item>
      <item>Županijsko državno odvjetništvo u Vukovaru, OIB 81618487055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>St-1540/2017-30</izvorni_sadrzaj>
    <derivirana_varijabla naziv="DomainObject.PoslovniBrojDokumenta_1">St-1540/2017-30</derivirana_varijabla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D.S. CAFFE j.d.o.o. za trgovinu i usluge</izvorni_sadrzaj>
    <derivirana_varijabla naziv="DomainObject.Predmet.ProtustrankaIDrugi_1">D.S. CAFFE j.d.o.o. za trgovinu i usluge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D.S. CAFFE j.d.o.o. za trgovinu i usluge, OIB 54730252868, Nova brana 16, 32100 Mirkovci</izvorni_sadrzaj>
    <derivirana_varijabla naziv="DomainObject.Predmet.ProtustrankaIDrugiAdressOIB_1">D.S. CAFFE j.d.o.o. za trgovinu i usluge, OIB 54730252868, Nova brana 16, 32100 Mirkovci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kolovoza 2018.</izvorni_sadrzaj>
    <derivirana_varijabla naziv="DomainObject.Predmet.OdlukaRjesenje.DatumDonosenjaOdluke_1">22.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St-1540/2017-30</izvorni_sadrzaj>
    <derivirana_varijabla naziv="DomainObject.Predmet.OdlukaRjesenje.Oznaka_1">St-1540/2017-30</derivirana_varijabla>
  </DomainObject.Predmet.OdlukaRjesenje.Oznaka>
  <DomainObject.Predmet.SudioniciListNaziv>
    <izvorni_sadrzaj>
      <item>D.S. CAFFE j.d.o.o. za trgovinu i usluge</item>
      <item>Danijel Starčević</item>
      <item>RH MF POREZNA UPRAVA</item>
      <item>Županijsko državno odvjetništvo u Vukovaru</item>
    </izvorni_sadrzaj>
    <derivirana_varijabla naziv="DomainObject.Predmet.SudioniciListNaziv_1">
      <item>D.S. CAFFE j.d.o.o. za trgovinu i usluge</item>
      <item>Danijel Starčević</item>
      <item>RH MF POREZNA UPRAVA</item>
      <item>Županijsko državno odvjetništvo u Vukovaru</item>
    </derivirana_varijabla>
  </DomainObject.Predmet.SudioniciListNaziv>
  <DomainObject.Predmet.SudioniciListAdressOIB>
    <izvorni_sadrzaj>
      <item>D.S. CAFFE j.d.o.o. za trgovinu i usluge, OIB 54730252868, Nova brana 16,32100 Mirkovci</item>
      <item>Danijel Starčević, OIB 46204523105, Nova brana 16,32100 Mirkovci</item>
      <item>RH MF POREZNA UPRAVA, OIB 18683136487</item>
      <item>Županijsko državno odvjetništvo u Vukovaru, OIB 81618487055, Ulica Andrije Hebranga 2,32000 Vukovar</item>
    </izvorni_sadrzaj>
    <derivirana_varijabla naziv="DomainObject.Predmet.SudioniciListAdressOIB_1">
      <item>D.S. CAFFE j.d.o.o. za trgovinu i usluge, OIB 54730252868, Nova brana 16,32100 Mirkovci</item>
      <item>Danijel Starčević, OIB 46204523105, Nova brana 16,32100 Mirkovci</item>
      <item>RH MF POREZNA UPRAVA, OIB 18683136487</item>
      <item>Županijsko državno odvjetništvo u Vukovaru, OIB 81618487055, Ulica Andrije Hebranga 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54730252868</item>
      <item>, OIB 46204523105</item>
      <item>, OIB 18683136487</item>
      <item>, OIB 81618487055</item>
    </izvorni_sadrzaj>
    <derivirana_varijabla naziv="DomainObject.Predmet.SudioniciListNazivOIB_1">
      <item>, OIB 54730252868</item>
      <item>, OIB 46204523105</item>
      <item>, OIB 18683136487</item>
      <item>, OIB 81618487055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Mijo Rončević, OIB 97146101285, Vijenac Ivana Meštrovića 74, 31000 Osijek</item>
    </izvorni_sadrzaj>
    <derivirana_varijabla naziv="DomainObject.Predmet.StecajniUpraviteljiListAddressOIB_1">
      <item>Mijo Rončević, OIB 97146101285, Vijenac Ivana Meštrovića 74,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857926-3279-4AC9-B8B0-F6F6D2DDA7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6</properties:Pages>
  <properties:Words>2038</properties:Words>
  <properties:Characters>11700</properties:Characters>
  <properties:Lines>257</properties:Lines>
  <properties:Paragraphs>60</properties:Paragraphs>
  <properties:TotalTime>474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13910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2017-09-25T07:55:00Z</dcterms:created>
  <dc:creator>Baran Mirjana</dc:creator>
  <cp:lastModifiedBy>Danijela Špeletić</cp:lastModifiedBy>
  <cp:lastPrinted>2018-08-31T12:24:00Z</cp:lastPrinted>
  <dcterms:modified xmlns:xsi="http://www.w3.org/2001/XMLSchema-instance" xsi:type="dcterms:W3CDTF">2018-08-31T12:24:00Z</dcterms:modified>
  <cp:revision>151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6</vt:i4>
  </prop:property>
  <prop:property name="Naslov" pid="5" fmtid="{D5CDD505-2E9C-101B-9397-08002B2CF9AE}">
    <vt:lpwstr>St-1540/2017-30 / Odluka - Rješenje - otvaranje i zaključenje stečajnog postupka (čl. 132) (1540-17_(-30)_D.S._CAFFE_j.d.o.o..docx)</vt:lpwstr>
  </prop:property>
</prop:Properties>
</file>