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1f5f" w14:paraId="4221f5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4040F">
        <w:t>72</w:t>
      </w:r>
      <w:r w:rsidR="00BE6A48">
        <w:t>80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4040F">
        <w:t>72</w:t>
      </w:r>
      <w:r w:rsidR="00BE6A48">
        <w:t>80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E6A48" w:rsidRPr="00030C35">
        <w:t>IVA-DIR d.o.o. za trgovinu i usluge</w:t>
      </w:r>
      <w:r w:rsidR="00BE6A48">
        <w:t xml:space="preserve">, Soblinec (Grad Zagreb), Obrež 3, OIB: </w:t>
      </w:r>
      <w:r w:rsidR="00BE6A48" w:rsidRPr="00030C35">
        <w:t>47717815082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2E5ADB">
        <w:t>12.282,53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0496E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7280</izvorni_sadrzaj>
    <derivirana_varijabla naziv="DomainObject.Predmet.Broj_1">7280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St-7280/2015</izvorni_sadrzaj>
    <derivirana_varijabla naziv="DomainObject.Predmet.OznakaBroj_1">St-7280/2015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IVA-DIR d.o.o. zastupanog po punomoćniku Ivana Sedinić Košec</izvorni_sadrzaj>
    <derivirana_varijabla naziv="DomainObject.Predmet.ProtustrankaFormated_1">  IVA-DIR d.o.o. zastupanog po punomoćniku Ivana Sedinić Košec</derivirana_varijabla>
  </DomainObject.Predmet.ProtustrankaFormated>
  <DomainObject.Predmet.ProtustrankaFormatedOIB>
    <izvorni_sadrzaj>  IVA-DIR d.o.o., OIB 47717815082 zastupanog po punomoćniku Ivana Sedinić Košec</izvorni_sadrzaj>
    <derivirana_varijabla naziv="DomainObject.Predmet.ProtustrankaFormatedOIB_1">  IVA-DIR d.o.o., OIB 47717815082 zastupanog po punomoćniku Ivana Sedinić Košec</derivirana_varijabla>
  </DomainObject.Predmet.ProtustrankaFormatedOIB>
  <DomainObject.Predmet.ProtustrankaFormatedWithAdress>
    <izvorni_sadrzaj> IVA-DIR d.o.o., Obrež 33, 10360 Soblinec zastupanog po punomoćniku Ivana Sedinić Košec</izvorni_sadrzaj>
    <derivirana_varijabla naziv="DomainObject.Predmet.ProtustrankaFormatedWithAdress_1"> IVA-DIR d.o.o., Obrež 33, 10360 Soblinec zastupanog po punomoćniku Ivana Sedinić Košec</derivirana_varijabla>
  </DomainObject.Predmet.ProtustrankaFormatedWithAdress>
  <DomainObject.Predmet.ProtustrankaFormatedWithAdressOIB>
    <izvorni_sadrzaj> IVA-DIR d.o.o., OIB 47717815082, Obrež 33, 10360 Soblinec zastupanog po punomoćniku Ivana Sedinić Košec</izvorni_sadrzaj>
    <derivirana_varijabla naziv="DomainObject.Predmet.ProtustrankaFormatedWithAdressOIB_1"> IVA-DIR d.o.o., OIB 47717815082, Obrež 33, 10360 Soblinec zastupanog po punomoćniku Ivana Sedinić Košec</derivirana_varijabla>
  </DomainObject.Predmet.ProtustrankaFormatedWithAdressOIB>
  <DomainObject.Predmet.ProtustrankaWithAdress>
    <izvorni_sadrzaj>IVA-DIR d.o.o. Obrež 33, 10360 Soblinec</izvorni_sadrzaj>
    <derivirana_varijabla naziv="DomainObject.Predmet.ProtustrankaWithAdress_1">IVA-DIR d.o.o. Obrež 33, 10360 Soblinec</derivirana_varijabla>
  </DomainObject.Predmet.ProtustrankaWithAdress>
  <DomainObject.Predmet.ProtustrankaWithAdressOIB>
    <izvorni_sadrzaj>IVA-DIR d.o.o., OIB 47717815082, Obrež 33, 10360 Soblinec</izvorni_sadrzaj>
    <derivirana_varijabla naziv="DomainObject.Predmet.ProtustrankaWithAdressOIB_1">IVA-DIR d.o.o., OIB 47717815082, Obrež 33, 10360 Soblinec</derivirana_varijabla>
  </DomainObject.Predmet.ProtustrankaWithAdressOIB>
  <DomainObject.Predmet.ProtustrankaNazivFormated>
    <izvorni_sadrzaj>IVA-DIR d.o.o.</izvorni_sadrzaj>
    <derivirana_varijabla naziv="DomainObject.Predmet.ProtustrankaNazivFormated_1">IVA-DIR d.o.o.</derivirana_varijabla>
  </DomainObject.Predmet.ProtustrankaNazivFormated>
  <DomainObject.Predmet.ProtustrankaNazivFormatedOIB>
    <izvorni_sadrzaj>IVA-DIR d.o.o., OIB 47717815082</izvorni_sadrzaj>
    <derivirana_varijabla naziv="DomainObject.Predmet.ProtustrankaNazivFormatedOIB_1">IVA-DIR d.o.o., OIB 47717815082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IVA-DIR d.o.o. zastupanog po punomoćniku Ivana Sedinić Košec</item>
    </izvorni_sadrzaj>
    <derivirana_varijabla naziv="DomainObject.Predmet.ProtuStrankaListFormated_1">
      <item>IVA-DIR d.o.o. zastupanog po punomoćniku Ivana Sedinić Košec</item>
    </derivirana_varijabla>
  </DomainObject.Predmet.ProtuStrankaListFormated>
  <DomainObject.Predmet.ProtuStrankaListFormatedOIB>
    <izvorni_sadrzaj>
      <item>IVA-DIR d.o.o., OIB 47717815082 zastupanog po punomoćniku Ivana Sedinić Košec</item>
    </izvorni_sadrzaj>
    <derivirana_varijabla naziv="DomainObject.Predmet.ProtuStrankaListFormatedOIB_1">
      <item>IVA-DIR d.o.o., OIB 47717815082 zastupanog po punomoćniku Ivana Sedinić Košec</item>
    </derivirana_varijabla>
  </DomainObject.Predmet.ProtuStrankaListFormatedOIB>
  <DomainObject.Predmet.ProtuStrankaListFormatedWithAdress>
    <izvorni_sadrzaj>
      <item>IVA-DIR d.o.o., Obrež 33, 10360 Soblinec zastupanog po punomoćniku Ivana Sedinić Košec</item>
    </izvorni_sadrzaj>
    <derivirana_varijabla naziv="DomainObject.Predmet.ProtuStrankaListFormatedWithAdress_1">
      <item>IVA-DIR d.o.o., Obrež 33, 10360 Soblinec zastupanog po punomoćniku Ivana Sedinić Košec</item>
    </derivirana_varijabla>
  </DomainObject.Predmet.ProtuStrankaListFormatedWithAdress>
  <DomainObject.Predmet.ProtuStrankaListFormatedWithAdressOIB>
    <izvorni_sadrzaj>
      <item>IVA-DIR d.o.o., OIB 47717815082, Obrež 33, 10360 Soblinec zastupanog po punomoćniku Ivana Sedinić Košec</item>
    </izvorni_sadrzaj>
    <derivirana_varijabla naziv="DomainObject.Predmet.ProtuStrankaListFormatedWithAdressOIB_1">
      <item>IVA-DIR d.o.o., OIB 47717815082, Obrež 33, 10360 Soblinec zastupanog po punomoćniku Ivana Sedinić Košec</item>
    </derivirana_varijabla>
  </DomainObject.Predmet.ProtuStrankaListFormatedWithAdressOIB>
  <DomainObject.Predmet.ProtuStrankaListNazivFormated>
    <izvorni_sadrzaj>
      <item>IVA-DIR d.o.o.</item>
    </izvorni_sadrzaj>
    <derivirana_varijabla naziv="DomainObject.Predmet.ProtuStrankaListNazivFormated_1">
      <item>IVA-DIR d.o.o.</item>
    </derivirana_varijabla>
  </DomainObject.Predmet.ProtuStrankaListNazivFormated>
  <DomainObject.Predmet.ProtuStrankaListNazivFormatedOIB>
    <izvorni_sadrzaj>
      <item>IVA-DIR d.o.o., OIB 47717815082</item>
    </izvorni_sadrzaj>
    <derivirana_varijabla naziv="DomainObject.Predmet.ProtuStrankaListNazivFormatedOIB_1">
      <item>IVA-DIR d.o.o., OIB 47717815082</item>
    </derivirana_varijabla>
  </DomainObject.Predmet.ProtuStrankaListNazivFormatedOIB>
  <DomainObject.Predmet.OstaliListFormated>
    <izvorni_sadrzaj>
      <item>Ivana Sedinić Košec punomoćnik sudionika u postupku IVA-DIR d.o.o.</item>
    </izvorni_sadrzaj>
    <derivirana_varijabla naziv="DomainObject.Predmet.OstaliListFormated_1">
      <item>Ivana Sedinić Košec punomoćnik sudionika u postupku IVA-DIR d.o.o.</item>
    </derivirana_varijabla>
  </DomainObject.Predmet.OstaliListFormated>
  <DomainObject.Predmet.OstaliListFormatedOIB>
    <izvorni_sadrzaj>
      <item>Ivana Sedinić Košec, OIB 63596551127 punomoćnik sudionika u postupku IVA-DIR d.o.o.</item>
    </izvorni_sadrzaj>
    <derivirana_varijabla naziv="DomainObject.Predmet.OstaliListFormatedOIB_1">
      <item>Ivana Sedinić Košec, OIB 63596551127 punomoćnik sudionika u postupku IVA-DIR d.o.o.</item>
    </derivirana_varijabla>
  </DomainObject.Predmet.OstaliListFormatedOIB>
  <DomainObject.Predmet.OstaliListFormatedWithAdress>
    <izvorni_sadrzaj>
      <item>Ivana Sedinić Košec, Obrež 33, 10360 Soblinec punomoćnik sudionika u postupku IVA-DIR d.o.o.</item>
    </izvorni_sadrzaj>
    <derivirana_varijabla naziv="DomainObject.Predmet.OstaliListFormatedWithAdress_1">
      <item>Ivana Sedinić Košec, Obrež 33, 10360 Soblinec punomoćnik sudionika u postupku IVA-DIR d.o.o.</item>
    </derivirana_varijabla>
  </DomainObject.Predmet.OstaliListFormatedWithAdress>
  <DomainObject.Predmet.OstaliListFormatedWithAdressOIB>
    <izvorni_sadrzaj>
      <item>Ivana Sedinić Košec, OIB 63596551127, Obrež 33, 10360 Soblinec punomoćnik sudionika u postupku IVA-DIR d.o.o.</item>
    </izvorni_sadrzaj>
    <derivirana_varijabla naziv="DomainObject.Predmet.OstaliListFormatedWithAdressOIB_1">
      <item>Ivana Sedinić Košec, OIB 63596551127, Obrež 33, 10360 Soblinec punomoćnik sudionika u postupku IVA-DIR d.o.o.</item>
    </derivirana_varijabla>
  </DomainObject.Predmet.OstaliListFormatedWithAdressOIB>
  <DomainObject.Predmet.OstaliListNazivFormated>
    <izvorni_sadrzaj>
      <item>Ivana Sedinić Košec</item>
    </izvorni_sadrzaj>
    <derivirana_varijabla naziv="DomainObject.Predmet.OstaliListNazivFormated_1">
      <item>Ivana Sedinić Košec</item>
    </derivirana_varijabla>
  </DomainObject.Predmet.OstaliListNazivFormated>
  <DomainObject.Predmet.OstaliListNazivFormatedOIB>
    <izvorni_sadrzaj>
      <item>Ivana Sedinić Košec, OIB 63596551127</item>
    </izvorni_sadrzaj>
    <derivirana_varijabla naziv="DomainObject.Predmet.OstaliListNazivFormatedOIB_1">
      <item>Ivana Sedinić Košec, OIB 63596551127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IVA-DIR d.o.o.</izvorni_sadrzaj>
    <derivirana_varijabla naziv="DomainObject.Predmet.ProtustrankaIDrugi_1">IVA-DIR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IVA-DIR d.o.o., OIB 47717815082, Obrež 33, 10360 Soblinec</izvorni_sadrzaj>
    <derivirana_varijabla naziv="DomainObject.Predmet.ProtustrankaIDrugiAdressOIB_1">IVA-DIR d.o.o., OIB 47717815082, Obrež 33,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IVA-DIR d.o.o.</item>
      <item>Ivana Sedinić Košec</item>
    </izvorni_sadrzaj>
    <derivirana_varijabla naziv="DomainObject.Predmet.SudioniciListNaziv_1">
      <item>FINA Regionalni centar Zagreb</item>
      <item>IVA-DIR d.o.o.</item>
      <item>Ivana Sedinić Košec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izvorni_sadrzaj>
    <derivirana_varijabla naziv="DomainObject.Predmet.SudioniciListAdressOIB_1">
      <item>FINA Regionalni centar Zagreb, OIB 85821130368, Trg svibanjskih žrtava 1995. br 1,10000 Zagreb</item>
      <item>IVA-DIR d.o.o., OIB 47717815082, Obrež 33,10360 Soblinec</item>
      <item>Ivana Sedinić Košec, OIB 63596551127, Obrež 33,10360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47717815082</item>
      <item>, OIB 63596551127</item>
    </izvorni_sadrzaj>
    <derivirana_varijabla naziv="DomainObject.Predmet.SudioniciListNazivOIB_1">
      <item>, OIB 85821130368</item>
      <item>, OIB 47717815082</item>
      <item>, OIB 63596551127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1462</properties:Characters>
  <properties:Lines>42</properties:Lines>
  <properties:Paragraphs>18</properties:Paragraphs>
  <properties:TotalTime>875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2016-03-07T09:12:00Z</cp:lastPrinted>
  <dcterms:modified xmlns:xsi="http://www.w3.org/2001/XMLSchema-instance" xsi:type="dcterms:W3CDTF">2016-03-07T09:23:00Z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