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63e0" w14:paraId="e9563e0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D26382">
        <w:rPr>
          <w:rFonts w:cs="Times New Roman" w:hAnsi="Times New Roman" w:ascii="Times New Roman"/>
          <w:b/>
          <w:sz w:val="24"/>
          <w:szCs w:val="24"/>
        </w:rPr>
        <w:t>1St-</w:t>
      </w:r>
      <w:r w:rsidR="006379E7">
        <w:rPr>
          <w:rFonts w:cs="Times New Roman" w:hAnsi="Times New Roman" w:ascii="Times New Roman"/>
          <w:b/>
          <w:sz w:val="24"/>
          <w:szCs w:val="24"/>
        </w:rPr>
        <w:t>968</w:t>
      </w:r>
      <w:r w:rsidR="00461EA6" w:rsidRPr="00D26382">
        <w:rPr>
          <w:rFonts w:cs="Times New Roman" w:hAnsi="Times New Roman" w:ascii="Times New Roman"/>
          <w:b/>
          <w:sz w:val="24"/>
          <w:szCs w:val="24"/>
        </w:rPr>
        <w:t>/201</w:t>
      </w:r>
      <w:r w:rsidR="006379E7">
        <w:rPr>
          <w:rFonts w:cs="Times New Roman" w:hAnsi="Times New Roman" w:ascii="Times New Roman"/>
          <w:b/>
          <w:sz w:val="24"/>
          <w:szCs w:val="24"/>
        </w:rPr>
        <w:t>7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FB6FDE" w:rsidR="00E408E8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Trgovački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</w:t>
      </w:r>
      <w:proofErr w:type="spellEnd"/>
      <w:r w:rsidRPr="00532AA1">
        <w:rPr>
          <w:sz w:val="24"/>
          <w:szCs w:val="24"/>
        </w:rPr>
        <w:t xml:space="preserve"> u </w:t>
      </w:r>
      <w:proofErr w:type="spellStart"/>
      <w:r w:rsidRPr="00532AA1">
        <w:rPr>
          <w:sz w:val="24"/>
          <w:szCs w:val="24"/>
        </w:rPr>
        <w:t>Splitu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ovog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Velimiru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Vukoviću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kao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povodom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prijedloga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otvaranje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6379E7">
        <w:rPr>
          <w:sz w:val="24"/>
          <w:szCs w:val="24"/>
        </w:rPr>
        <w:t>dužnikom</w:t>
      </w:r>
      <w:proofErr w:type="spellEnd"/>
      <w:r w:rsidRPr="006379E7">
        <w:rPr>
          <w:sz w:val="24"/>
          <w:szCs w:val="24"/>
        </w:rPr>
        <w:t xml:space="preserve">  </w:t>
      </w:r>
      <w:r w:rsidR="006379E7" w:rsidRPr="006379E7">
        <w:rPr>
          <w:sz w:val="24"/>
          <w:szCs w:val="24"/>
        </w:rPr>
        <w:t xml:space="preserve">BLUE YACHTS </w:t>
      </w:r>
      <w:proofErr w:type="spellStart"/>
      <w:r w:rsidR="006379E7" w:rsidRPr="006379E7">
        <w:rPr>
          <w:sz w:val="24"/>
          <w:szCs w:val="24"/>
        </w:rPr>
        <w:t>d.o.o</w:t>
      </w:r>
      <w:proofErr w:type="spellEnd"/>
      <w:r w:rsidR="006379E7" w:rsidRPr="006379E7">
        <w:rPr>
          <w:sz w:val="24"/>
          <w:szCs w:val="24"/>
        </w:rPr>
        <w:t xml:space="preserve">. </w:t>
      </w:r>
      <w:proofErr w:type="spellStart"/>
      <w:r w:rsidR="006379E7" w:rsidRPr="006379E7">
        <w:rPr>
          <w:sz w:val="24"/>
          <w:szCs w:val="24"/>
        </w:rPr>
        <w:t>za</w:t>
      </w:r>
      <w:proofErr w:type="spellEnd"/>
      <w:r w:rsidR="006379E7" w:rsidRPr="006379E7">
        <w:rPr>
          <w:sz w:val="24"/>
          <w:szCs w:val="24"/>
        </w:rPr>
        <w:t xml:space="preserve"> </w:t>
      </w:r>
      <w:proofErr w:type="spellStart"/>
      <w:r w:rsidR="006379E7" w:rsidRPr="006379E7">
        <w:rPr>
          <w:sz w:val="24"/>
          <w:szCs w:val="24"/>
        </w:rPr>
        <w:t>turizam</w:t>
      </w:r>
      <w:proofErr w:type="spellEnd"/>
      <w:r w:rsidR="006379E7" w:rsidRPr="006379E7">
        <w:rPr>
          <w:sz w:val="24"/>
          <w:szCs w:val="24"/>
        </w:rPr>
        <w:t xml:space="preserve">, OIB: 59223391995, Hvar, </w:t>
      </w:r>
      <w:proofErr w:type="spellStart"/>
      <w:r w:rsidR="006379E7" w:rsidRPr="006379E7">
        <w:rPr>
          <w:sz w:val="24"/>
          <w:szCs w:val="24"/>
        </w:rPr>
        <w:t>Dolac</w:t>
      </w:r>
      <w:proofErr w:type="spellEnd"/>
      <w:r w:rsidR="006379E7" w:rsidRPr="006379E7">
        <w:rPr>
          <w:sz w:val="24"/>
          <w:szCs w:val="24"/>
        </w:rPr>
        <w:t xml:space="preserve"> bb.</w:t>
      </w:r>
      <w:r w:rsidR="009F6BF3">
        <w:rPr>
          <w:sz w:val="24"/>
          <w:szCs w:val="24"/>
        </w:rPr>
        <w:t xml:space="preserve">, </w:t>
      </w:r>
      <w:r w:rsidRPr="00532AA1">
        <w:rPr>
          <w:sz w:val="24"/>
          <w:szCs w:val="24"/>
        </w:rPr>
        <w:t xml:space="preserve">dana </w:t>
      </w:r>
      <w:r w:rsidR="009813EB">
        <w:rPr>
          <w:sz w:val="24"/>
          <w:szCs w:val="24"/>
        </w:rPr>
        <w:t>2</w:t>
      </w:r>
      <w:r w:rsidR="00087BE3">
        <w:rPr>
          <w:sz w:val="24"/>
          <w:szCs w:val="24"/>
        </w:rPr>
        <w:t>7</w:t>
      </w:r>
      <w:r w:rsidR="00596487">
        <w:rPr>
          <w:sz w:val="24"/>
          <w:szCs w:val="24"/>
        </w:rPr>
        <w:t xml:space="preserve">. </w:t>
      </w:r>
      <w:proofErr w:type="spellStart"/>
      <w:proofErr w:type="gramStart"/>
      <w:r w:rsidR="00E334FE">
        <w:rPr>
          <w:sz w:val="24"/>
          <w:szCs w:val="24"/>
        </w:rPr>
        <w:t>lipnja</w:t>
      </w:r>
      <w:proofErr w:type="spellEnd"/>
      <w:proofErr w:type="gramEnd"/>
      <w:r w:rsidRPr="00532AA1">
        <w:rPr>
          <w:sz w:val="24"/>
          <w:szCs w:val="24"/>
        </w:rPr>
        <w:t xml:space="preserve"> 2018, </w:t>
      </w:r>
    </w:p>
    <w:p w:rsidRDefault="00596487" w:rsidP="00FB6FDE" w:rsidR="00596487" w:rsidRPr="00532AA1">
      <w:pPr>
        <w:spacing w:before="50"/>
        <w:ind w:firstLine="703"/>
        <w:jc w:val="both"/>
        <w:rPr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E334FE" w:rsidR="00E55007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Pozivaju</w:t>
      </w:r>
      <w:proofErr w:type="spellEnd"/>
      <w:r w:rsidRPr="00532AA1">
        <w:rPr>
          <w:sz w:val="24"/>
          <w:szCs w:val="24"/>
        </w:rPr>
        <w:t xml:space="preserve"> se </w:t>
      </w:r>
      <w:proofErr w:type="spellStart"/>
      <w:r w:rsidRPr="00532AA1">
        <w:rPr>
          <w:sz w:val="24"/>
          <w:szCs w:val="24"/>
        </w:rPr>
        <w:t>vjerovnici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dužnika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druge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zainteresirane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osobe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koje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imaju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pravni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interes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redovnim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provođenjem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7367BD">
        <w:rPr>
          <w:sz w:val="24"/>
          <w:szCs w:val="24"/>
        </w:rPr>
        <w:t>dužnikom</w:t>
      </w:r>
      <w:proofErr w:type="spellEnd"/>
      <w:r w:rsidR="006379E7">
        <w:rPr>
          <w:sz w:val="24"/>
          <w:szCs w:val="24"/>
        </w:rPr>
        <w:t xml:space="preserve"> </w:t>
      </w:r>
      <w:r w:rsidR="006379E7" w:rsidRPr="006379E7">
        <w:rPr>
          <w:sz w:val="24"/>
          <w:szCs w:val="24"/>
        </w:rPr>
        <w:t xml:space="preserve">BLUE YACHTS </w:t>
      </w:r>
      <w:proofErr w:type="spellStart"/>
      <w:r w:rsidR="006379E7" w:rsidRPr="006379E7">
        <w:rPr>
          <w:sz w:val="24"/>
          <w:szCs w:val="24"/>
        </w:rPr>
        <w:t>d.o.o</w:t>
      </w:r>
      <w:proofErr w:type="spellEnd"/>
      <w:r w:rsidR="006379E7" w:rsidRPr="006379E7">
        <w:rPr>
          <w:sz w:val="24"/>
          <w:szCs w:val="24"/>
        </w:rPr>
        <w:t xml:space="preserve">. </w:t>
      </w:r>
      <w:proofErr w:type="spellStart"/>
      <w:r w:rsidR="006379E7" w:rsidRPr="006379E7">
        <w:rPr>
          <w:sz w:val="24"/>
          <w:szCs w:val="24"/>
        </w:rPr>
        <w:t>za</w:t>
      </w:r>
      <w:proofErr w:type="spellEnd"/>
      <w:r w:rsidR="006379E7" w:rsidRPr="006379E7">
        <w:rPr>
          <w:sz w:val="24"/>
          <w:szCs w:val="24"/>
        </w:rPr>
        <w:t xml:space="preserve"> </w:t>
      </w:r>
      <w:proofErr w:type="spellStart"/>
      <w:r w:rsidR="006379E7" w:rsidRPr="006379E7">
        <w:rPr>
          <w:sz w:val="24"/>
          <w:szCs w:val="24"/>
        </w:rPr>
        <w:t>turizam</w:t>
      </w:r>
      <w:proofErr w:type="spellEnd"/>
      <w:r w:rsidR="006379E7" w:rsidRPr="006379E7">
        <w:rPr>
          <w:sz w:val="24"/>
          <w:szCs w:val="24"/>
        </w:rPr>
        <w:t xml:space="preserve">, OIB: 59223391995, Hvar, </w:t>
      </w:r>
      <w:proofErr w:type="spellStart"/>
      <w:r w:rsidR="006379E7" w:rsidRPr="006379E7">
        <w:rPr>
          <w:sz w:val="24"/>
          <w:szCs w:val="24"/>
        </w:rPr>
        <w:t>Dolac</w:t>
      </w:r>
      <w:proofErr w:type="spellEnd"/>
      <w:r w:rsidR="006379E7" w:rsidRPr="006379E7">
        <w:rPr>
          <w:sz w:val="24"/>
          <w:szCs w:val="24"/>
        </w:rPr>
        <w:t xml:space="preserve"> bb.</w:t>
      </w:r>
      <w:r w:rsidRPr="00FB6FDE">
        <w:rPr>
          <w:sz w:val="24"/>
          <w:szCs w:val="24"/>
        </w:rPr>
        <w:t>,</w:t>
      </w:r>
      <w:r w:rsidRPr="00532AA1">
        <w:rPr>
          <w:sz w:val="24"/>
          <w:szCs w:val="24"/>
        </w:rPr>
        <w:t xml:space="preserve"> da u </w:t>
      </w:r>
      <w:proofErr w:type="spellStart"/>
      <w:r w:rsidRPr="00532AA1">
        <w:rPr>
          <w:sz w:val="24"/>
          <w:szCs w:val="24"/>
        </w:rPr>
        <w:t>roku</w:t>
      </w:r>
      <w:proofErr w:type="spellEnd"/>
      <w:r w:rsidRPr="00532AA1">
        <w:rPr>
          <w:sz w:val="24"/>
          <w:szCs w:val="24"/>
        </w:rPr>
        <w:t xml:space="preserve">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</w:t>
      </w:r>
      <w:proofErr w:type="spellStart"/>
      <w:r w:rsidRPr="00532AA1">
        <w:rPr>
          <w:sz w:val="24"/>
          <w:szCs w:val="24"/>
        </w:rPr>
        <w:t>poziv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broj</w:t>
      </w:r>
      <w:proofErr w:type="spellEnd"/>
      <w:r w:rsidRPr="00532AA1">
        <w:rPr>
          <w:sz w:val="24"/>
          <w:szCs w:val="24"/>
        </w:rPr>
        <w:t xml:space="preserve">: </w:t>
      </w:r>
      <w:r w:rsidR="006379E7">
        <w:rPr>
          <w:sz w:val="24"/>
          <w:szCs w:val="24"/>
        </w:rPr>
        <w:t>968/2017</w:t>
      </w:r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uz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svrhu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plaćanja</w:t>
      </w:r>
      <w:proofErr w:type="spellEnd"/>
      <w:r w:rsidRPr="00532AA1">
        <w:rPr>
          <w:sz w:val="24"/>
          <w:szCs w:val="24"/>
        </w:rPr>
        <w:t xml:space="preserve"> "</w:t>
      </w:r>
      <w:proofErr w:type="spellStart"/>
      <w:r w:rsidRPr="00532AA1">
        <w:rPr>
          <w:sz w:val="24"/>
          <w:szCs w:val="24"/>
        </w:rPr>
        <w:t>predujam</w:t>
      </w:r>
      <w:proofErr w:type="spellEnd"/>
      <w:r w:rsidRPr="00532AA1">
        <w:rPr>
          <w:sz w:val="24"/>
          <w:szCs w:val="24"/>
        </w:rPr>
        <w:t xml:space="preserve"> za pokriće troškova stečajnog postupka br. 1.St-</w:t>
      </w:r>
      <w:r w:rsidR="006379E7">
        <w:rPr>
          <w:sz w:val="24"/>
          <w:szCs w:val="24"/>
        </w:rPr>
        <w:t>968/2017</w:t>
      </w:r>
      <w:r w:rsidRPr="00532AA1">
        <w:rPr>
          <w:sz w:val="24"/>
          <w:szCs w:val="24"/>
        </w:rPr>
        <w:t xml:space="preserve">"  </w:t>
      </w:r>
      <w:proofErr w:type="spellStart"/>
      <w:r w:rsidRPr="00532AA1">
        <w:rPr>
          <w:sz w:val="24"/>
          <w:szCs w:val="24"/>
        </w:rPr>
        <w:t>te</w:t>
      </w:r>
      <w:proofErr w:type="spellEnd"/>
      <w:r w:rsidRPr="00532AA1">
        <w:rPr>
          <w:sz w:val="24"/>
          <w:szCs w:val="24"/>
        </w:rPr>
        <w:t xml:space="preserve"> da </w:t>
      </w:r>
      <w:proofErr w:type="spellStart"/>
      <w:r w:rsidRPr="00532AA1">
        <w:rPr>
          <w:sz w:val="24"/>
          <w:szCs w:val="24"/>
        </w:rPr>
        <w:t>ovom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sudu</w:t>
      </w:r>
      <w:proofErr w:type="spellEnd"/>
      <w:r w:rsidRPr="00532AA1">
        <w:rPr>
          <w:sz w:val="24"/>
          <w:szCs w:val="24"/>
        </w:rPr>
        <w:t xml:space="preserve">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6379E7" w:rsidR="00532AA1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Financijska agencija, Regionalni centar Split, Podružnica Split, podnijela je ovom sudu </w:t>
      </w:r>
      <w:r w:rsidR="00262648">
        <w:rPr>
          <w:sz w:val="24"/>
          <w:szCs w:val="24"/>
        </w:rPr>
        <w:t xml:space="preserve">6.studenoga </w:t>
      </w:r>
      <w:r w:rsidR="009813EB">
        <w:rPr>
          <w:sz w:val="24"/>
          <w:szCs w:val="24"/>
        </w:rPr>
        <w:t>2015.</w:t>
      </w:r>
      <w:r w:rsidRPr="00532AA1">
        <w:rPr>
          <w:sz w:val="24"/>
          <w:szCs w:val="24"/>
        </w:rPr>
        <w:t>, na temelju odredbe čl. 4</w:t>
      </w:r>
      <w:r w:rsidR="009F6BF3">
        <w:rPr>
          <w:sz w:val="24"/>
          <w:szCs w:val="24"/>
        </w:rPr>
        <w:t>44</w:t>
      </w:r>
      <w:r w:rsidRPr="00532AA1">
        <w:rPr>
          <w:sz w:val="24"/>
          <w:szCs w:val="24"/>
        </w:rPr>
        <w:t>.  st. 1. Stečajnog zakona („Narodne novine</w:t>
      </w:r>
      <w:proofErr w:type="gramStart"/>
      <w:r w:rsidRPr="00532AA1">
        <w:rPr>
          <w:sz w:val="24"/>
          <w:szCs w:val="24"/>
        </w:rPr>
        <w:t>“ 71</w:t>
      </w:r>
      <w:proofErr w:type="gramEnd"/>
      <w:r w:rsidRPr="00532AA1">
        <w:rPr>
          <w:sz w:val="24"/>
          <w:szCs w:val="24"/>
        </w:rPr>
        <w:t xml:space="preserve">/15; dalje SZ), zahtjev za </w:t>
      </w:r>
      <w:proofErr w:type="spellStart"/>
      <w:r w:rsidRPr="00532AA1">
        <w:rPr>
          <w:sz w:val="24"/>
          <w:szCs w:val="24"/>
        </w:rPr>
        <w:t>provedbu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skraćenog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nad</w:t>
      </w:r>
      <w:proofErr w:type="spellEnd"/>
      <w:r w:rsidR="00FB6FDE">
        <w:rPr>
          <w:sz w:val="24"/>
          <w:szCs w:val="24"/>
        </w:rPr>
        <w:t xml:space="preserve"> </w:t>
      </w:r>
      <w:proofErr w:type="spellStart"/>
      <w:r w:rsidR="00FB6FDE">
        <w:rPr>
          <w:sz w:val="24"/>
          <w:szCs w:val="24"/>
        </w:rPr>
        <w:t>d</w:t>
      </w:r>
      <w:r w:rsidRPr="00532AA1">
        <w:rPr>
          <w:sz w:val="24"/>
          <w:szCs w:val="24"/>
        </w:rPr>
        <w:t>užnikom</w:t>
      </w:r>
      <w:proofErr w:type="spellEnd"/>
      <w:r w:rsidR="006379E7">
        <w:rPr>
          <w:sz w:val="24"/>
          <w:szCs w:val="24"/>
        </w:rPr>
        <w:t xml:space="preserve"> </w:t>
      </w:r>
      <w:r w:rsidR="006379E7" w:rsidRPr="006379E7">
        <w:rPr>
          <w:sz w:val="24"/>
          <w:szCs w:val="24"/>
        </w:rPr>
        <w:t xml:space="preserve">BLUE YACHTS </w:t>
      </w:r>
      <w:proofErr w:type="spellStart"/>
      <w:r w:rsidR="006379E7" w:rsidRPr="006379E7">
        <w:rPr>
          <w:sz w:val="24"/>
          <w:szCs w:val="24"/>
        </w:rPr>
        <w:t>d.o.o</w:t>
      </w:r>
      <w:proofErr w:type="spellEnd"/>
      <w:r w:rsidR="006379E7" w:rsidRPr="006379E7">
        <w:rPr>
          <w:sz w:val="24"/>
          <w:szCs w:val="24"/>
        </w:rPr>
        <w:t xml:space="preserve">. </w:t>
      </w:r>
      <w:proofErr w:type="spellStart"/>
      <w:r w:rsidR="006379E7" w:rsidRPr="006379E7">
        <w:rPr>
          <w:sz w:val="24"/>
          <w:szCs w:val="24"/>
        </w:rPr>
        <w:t>za</w:t>
      </w:r>
      <w:proofErr w:type="spellEnd"/>
      <w:r w:rsidR="006379E7" w:rsidRPr="006379E7">
        <w:rPr>
          <w:sz w:val="24"/>
          <w:szCs w:val="24"/>
        </w:rPr>
        <w:t xml:space="preserve"> </w:t>
      </w:r>
      <w:proofErr w:type="spellStart"/>
      <w:r w:rsidR="006379E7" w:rsidRPr="006379E7">
        <w:rPr>
          <w:sz w:val="24"/>
          <w:szCs w:val="24"/>
        </w:rPr>
        <w:t>turizam</w:t>
      </w:r>
      <w:proofErr w:type="spellEnd"/>
      <w:r w:rsidR="006379E7" w:rsidRPr="006379E7">
        <w:rPr>
          <w:sz w:val="24"/>
          <w:szCs w:val="24"/>
        </w:rPr>
        <w:t xml:space="preserve">, OIB: 59223391995, Hvar, </w:t>
      </w:r>
      <w:proofErr w:type="spellStart"/>
      <w:r w:rsidR="006379E7" w:rsidRPr="006379E7">
        <w:rPr>
          <w:sz w:val="24"/>
          <w:szCs w:val="24"/>
        </w:rPr>
        <w:t>Dolac</w:t>
      </w:r>
      <w:proofErr w:type="spellEnd"/>
      <w:r w:rsidR="006379E7" w:rsidRPr="006379E7">
        <w:rPr>
          <w:sz w:val="24"/>
          <w:szCs w:val="24"/>
        </w:rPr>
        <w:t xml:space="preserve"> bb.</w:t>
      </w:r>
      <w:r w:rsidR="009F6BF3">
        <w:rPr>
          <w:sz w:val="24"/>
          <w:szCs w:val="24"/>
        </w:rPr>
        <w:t>.</w:t>
      </w:r>
      <w:r w:rsidR="00F76869" w:rsidRPr="00532AA1">
        <w:rPr>
          <w:sz w:val="24"/>
          <w:szCs w:val="24"/>
        </w:rPr>
        <w:t xml:space="preserve"> </w:t>
      </w:r>
      <w:r w:rsidRPr="00532AA1">
        <w:rPr>
          <w:sz w:val="24"/>
          <w:szCs w:val="24"/>
        </w:rPr>
        <w:t xml:space="preserve">U prijedlogu se </w:t>
      </w:r>
      <w:proofErr w:type="spellStart"/>
      <w:r w:rsidRPr="00532AA1">
        <w:rPr>
          <w:sz w:val="24"/>
          <w:szCs w:val="24"/>
        </w:rPr>
        <w:t>navodi</w:t>
      </w:r>
      <w:proofErr w:type="spellEnd"/>
      <w:r w:rsidRPr="00532AA1">
        <w:rPr>
          <w:sz w:val="24"/>
          <w:szCs w:val="24"/>
        </w:rPr>
        <w:t xml:space="preserve"> da </w:t>
      </w:r>
      <w:proofErr w:type="spellStart"/>
      <w:r w:rsidRPr="00532AA1">
        <w:rPr>
          <w:sz w:val="24"/>
          <w:szCs w:val="24"/>
        </w:rPr>
        <w:t>dužnik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proofErr w:type="gramStart"/>
      <w:r w:rsidRPr="00532AA1">
        <w:rPr>
          <w:sz w:val="24"/>
          <w:szCs w:val="24"/>
        </w:rPr>
        <w:t>na</w:t>
      </w:r>
      <w:proofErr w:type="spellEnd"/>
      <w:proofErr w:type="gram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dan</w:t>
      </w:r>
      <w:proofErr w:type="spellEnd"/>
      <w:r w:rsidRPr="00532AA1">
        <w:rPr>
          <w:sz w:val="24"/>
          <w:szCs w:val="24"/>
        </w:rPr>
        <w:t xml:space="preserve"> </w:t>
      </w:r>
      <w:r w:rsidR="006379E7">
        <w:rPr>
          <w:sz w:val="24"/>
          <w:szCs w:val="24"/>
        </w:rPr>
        <w:t>1</w:t>
      </w:r>
      <w:r w:rsidR="00AA17AE">
        <w:rPr>
          <w:sz w:val="24"/>
          <w:szCs w:val="24"/>
        </w:rPr>
        <w:t>.</w:t>
      </w:r>
      <w:r w:rsidR="006379E7">
        <w:rPr>
          <w:sz w:val="24"/>
          <w:szCs w:val="24"/>
        </w:rPr>
        <w:t xml:space="preserve">rujna </w:t>
      </w:r>
      <w:r w:rsidR="001311DD">
        <w:rPr>
          <w:sz w:val="24"/>
          <w:szCs w:val="24"/>
        </w:rPr>
        <w:t>201</w:t>
      </w:r>
      <w:r w:rsidR="009813EB">
        <w:rPr>
          <w:sz w:val="24"/>
          <w:szCs w:val="24"/>
        </w:rPr>
        <w:t>5</w:t>
      </w:r>
      <w:r w:rsidR="001311DD">
        <w:rPr>
          <w:sz w:val="24"/>
          <w:szCs w:val="24"/>
        </w:rPr>
        <w:t>.</w:t>
      </w:r>
      <w:r w:rsidRPr="00532AA1">
        <w:rPr>
          <w:sz w:val="24"/>
          <w:szCs w:val="24"/>
        </w:rPr>
        <w:t xml:space="preserve"> </w:t>
      </w:r>
      <w:proofErr w:type="gramStart"/>
      <w:r w:rsidRPr="00532AA1">
        <w:rPr>
          <w:sz w:val="24"/>
          <w:szCs w:val="24"/>
        </w:rPr>
        <w:t>u</w:t>
      </w:r>
      <w:proofErr w:type="gramEnd"/>
      <w:r w:rsidRPr="00532AA1">
        <w:rPr>
          <w:sz w:val="24"/>
          <w:szCs w:val="24"/>
        </w:rPr>
        <w:t xml:space="preserve"> Očevidniku redoslijeda osnova za plaćanje ima evidentirane neizvršene osnove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plaćanja</w:t>
      </w:r>
      <w:proofErr w:type="spellEnd"/>
      <w:r w:rsidRPr="00532AA1">
        <w:rPr>
          <w:sz w:val="24"/>
          <w:szCs w:val="24"/>
        </w:rPr>
        <w:t xml:space="preserve"> u </w:t>
      </w:r>
      <w:proofErr w:type="spellStart"/>
      <w:r w:rsidRPr="00532AA1">
        <w:rPr>
          <w:sz w:val="24"/>
          <w:szCs w:val="24"/>
        </w:rPr>
        <w:t>neprekinutom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razdoblju</w:t>
      </w:r>
      <w:proofErr w:type="spellEnd"/>
      <w:r w:rsidRPr="00532AA1">
        <w:rPr>
          <w:sz w:val="24"/>
          <w:szCs w:val="24"/>
        </w:rPr>
        <w:t xml:space="preserve"> od </w:t>
      </w:r>
      <w:r w:rsidR="006379E7">
        <w:rPr>
          <w:sz w:val="24"/>
          <w:szCs w:val="24"/>
        </w:rPr>
        <w:t>1797</w:t>
      </w:r>
      <w:r w:rsidRPr="00532AA1">
        <w:rPr>
          <w:sz w:val="24"/>
          <w:szCs w:val="24"/>
        </w:rPr>
        <w:t xml:space="preserve"> dana, u </w:t>
      </w:r>
      <w:proofErr w:type="spellStart"/>
      <w:r w:rsidRPr="00532AA1">
        <w:rPr>
          <w:sz w:val="24"/>
          <w:szCs w:val="24"/>
        </w:rPr>
        <w:t>ukupnom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iznosu</w:t>
      </w:r>
      <w:proofErr w:type="spellEnd"/>
      <w:r w:rsidRPr="00532AA1">
        <w:rPr>
          <w:sz w:val="24"/>
          <w:szCs w:val="24"/>
        </w:rPr>
        <w:t xml:space="preserve"> od </w:t>
      </w:r>
      <w:r w:rsidR="006379E7">
        <w:rPr>
          <w:sz w:val="24"/>
          <w:szCs w:val="24"/>
        </w:rPr>
        <w:t xml:space="preserve">1.256.925,17 </w:t>
      </w:r>
      <w:proofErr w:type="spellStart"/>
      <w:r w:rsidRPr="00532AA1">
        <w:rPr>
          <w:sz w:val="24"/>
          <w:szCs w:val="24"/>
        </w:rPr>
        <w:t>kn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kao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</w:t>
      </w:r>
      <w:proofErr w:type="spellEnd"/>
      <w:r w:rsidRPr="00532AA1">
        <w:rPr>
          <w:sz w:val="24"/>
          <w:szCs w:val="24"/>
        </w:rPr>
        <w:t xml:space="preserve"> da prema podacima koji su dostavljeni od Hrvatskog zavoda za mirovinsko osiguranje, dužnik nema zaposlenih.</w:t>
      </w:r>
    </w:p>
    <w:p w:rsidRDefault="00AA17AE" w:rsidP="00596487" w:rsidR="00AA17AE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DC3C27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Utvrdivši da su u smislu odredbe čl. 428. SZ-a ispunjene pretpostavke za provedbu skraćenog stečajnog postupka, ovaj sud je </w:t>
      </w:r>
      <w:r w:rsidR="006379E7">
        <w:rPr>
          <w:rFonts w:cs="Times New Roman" w:hAnsi="Times New Roman" w:ascii="Times New Roman"/>
          <w:sz w:val="24"/>
          <w:szCs w:val="24"/>
        </w:rPr>
        <w:t>2</w:t>
      </w:r>
      <w:r w:rsidR="00087BE3">
        <w:rPr>
          <w:rFonts w:cs="Times New Roman" w:hAnsi="Times New Roman" w:ascii="Times New Roman"/>
          <w:sz w:val="24"/>
          <w:szCs w:val="24"/>
        </w:rPr>
        <w:t>1.</w:t>
      </w:r>
      <w:r w:rsidR="006379E7">
        <w:rPr>
          <w:rFonts w:cs="Times New Roman" w:hAnsi="Times New Roman" w:ascii="Times New Roman"/>
          <w:sz w:val="24"/>
          <w:szCs w:val="24"/>
        </w:rPr>
        <w:t>travnja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 xml:space="preserve">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poslovni broj .St-</w:t>
      </w:r>
      <w:r w:rsidR="00262648">
        <w:rPr>
          <w:rFonts w:cs="Times New Roman" w:hAnsi="Times New Roman" w:ascii="Times New Roman"/>
          <w:sz w:val="24"/>
          <w:szCs w:val="24"/>
        </w:rPr>
        <w:t>11</w:t>
      </w:r>
      <w:r w:rsidR="006379E7">
        <w:rPr>
          <w:rFonts w:cs="Times New Roman" w:hAnsi="Times New Roman" w:ascii="Times New Roman"/>
          <w:sz w:val="24"/>
          <w:szCs w:val="24"/>
        </w:rPr>
        <w:t>46</w:t>
      </w:r>
      <w:r w:rsidR="001311DD">
        <w:rPr>
          <w:rFonts w:cs="Times New Roman" w:hAnsi="Times New Roman" w:ascii="Times New Roman"/>
          <w:sz w:val="24"/>
          <w:szCs w:val="24"/>
        </w:rPr>
        <w:t>/201</w:t>
      </w:r>
      <w:r w:rsidR="009813EB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DC3C27" w:rsidP="00DC3C27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C69B3" w:rsidP="00DC3C27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</w:t>
      </w:r>
      <w:r w:rsidR="006379E7">
        <w:rPr>
          <w:rFonts w:cs="Times New Roman" w:hAnsi="Times New Roman" w:ascii="Times New Roman"/>
          <w:b/>
          <w:sz w:val="24"/>
          <w:szCs w:val="24"/>
        </w:rPr>
        <w:t>968/2017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6379E7">
        <w:rPr>
          <w:rFonts w:cs="Times New Roman" w:hAnsi="Times New Roman" w:ascii="Times New Roman"/>
          <w:sz w:val="24"/>
          <w:szCs w:val="24"/>
        </w:rPr>
        <w:t>4.svibnja</w:t>
      </w:r>
      <w:r w:rsidR="009813EB">
        <w:rPr>
          <w:rFonts w:cs="Times New Roman" w:hAnsi="Times New Roman" w:ascii="Times New Roman"/>
          <w:sz w:val="24"/>
          <w:szCs w:val="24"/>
        </w:rPr>
        <w:t xml:space="preserve">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obrazac kojim je, kao vjerovnik, predložila nad dužnikom otvoriti stečaj, nakon čega je ovaj sud, temeljem odredbe čl. 433. i 435. st. 2. SZ-a rješenjem poslovni broj St-</w:t>
      </w:r>
      <w:r w:rsidR="00262648">
        <w:rPr>
          <w:rFonts w:cs="Times New Roman" w:hAnsi="Times New Roman" w:ascii="Times New Roman"/>
          <w:sz w:val="24"/>
          <w:szCs w:val="24"/>
        </w:rPr>
        <w:t>1</w:t>
      </w:r>
      <w:r w:rsidR="006379E7">
        <w:rPr>
          <w:rFonts w:cs="Times New Roman" w:hAnsi="Times New Roman" w:ascii="Times New Roman"/>
          <w:sz w:val="24"/>
          <w:szCs w:val="24"/>
        </w:rPr>
        <w:t>146</w:t>
      </w:r>
      <w:r w:rsidR="009813EB">
        <w:rPr>
          <w:rFonts w:cs="Times New Roman" w:hAnsi="Times New Roman" w:ascii="Times New Roman"/>
          <w:sz w:val="24"/>
          <w:szCs w:val="24"/>
        </w:rPr>
        <w:t>/2015</w:t>
      </w:r>
      <w:r w:rsidR="001311DD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262648">
        <w:rPr>
          <w:rFonts w:cs="Times New Roman" w:hAnsi="Times New Roman" w:ascii="Times New Roman"/>
          <w:sz w:val="24"/>
          <w:szCs w:val="24"/>
        </w:rPr>
        <w:t>2.</w:t>
      </w:r>
      <w:r w:rsidR="006379E7">
        <w:rPr>
          <w:rFonts w:cs="Times New Roman" w:hAnsi="Times New Roman" w:ascii="Times New Roman"/>
          <w:sz w:val="24"/>
          <w:szCs w:val="24"/>
        </w:rPr>
        <w:t>svibnja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 xml:space="preserve"> 201</w:t>
      </w:r>
      <w:r w:rsidR="006379E7">
        <w:rPr>
          <w:rFonts w:cs="Times New Roman" w:hAnsi="Times New Roman" w:ascii="Times New Roman"/>
          <w:sz w:val="24"/>
          <w:szCs w:val="24"/>
        </w:rPr>
        <w:t>7</w:t>
      </w:r>
      <w:r w:rsidR="009813EB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6379E7">
        <w:rPr>
          <w:rFonts w:cs="Times New Roman" w:hAnsi="Times New Roman" w:ascii="Times New Roman"/>
          <w:sz w:val="24"/>
          <w:szCs w:val="24"/>
        </w:rPr>
        <w:t>968</w:t>
      </w:r>
      <w:r w:rsidR="009813EB">
        <w:rPr>
          <w:rFonts w:cs="Times New Roman" w:hAnsi="Times New Roman" w:ascii="Times New Roman"/>
          <w:sz w:val="24"/>
          <w:szCs w:val="24"/>
        </w:rPr>
        <w:t>/201</w:t>
      </w:r>
      <w:r w:rsidR="006379E7">
        <w:rPr>
          <w:rFonts w:cs="Times New Roman" w:hAnsi="Times New Roman" w:ascii="Times New Roman"/>
          <w:sz w:val="24"/>
          <w:szCs w:val="24"/>
        </w:rPr>
        <w:t>7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6379E7">
        <w:rPr>
          <w:rFonts w:cs="Times New Roman" w:hAnsi="Times New Roman" w:ascii="Times New Roman"/>
          <w:sz w:val="24"/>
          <w:szCs w:val="24"/>
        </w:rPr>
        <w:t>968/2017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6379E7">
        <w:rPr>
          <w:rFonts w:cs="Times New Roman" w:hAnsi="Times New Roman" w:ascii="Times New Roman"/>
          <w:sz w:val="24"/>
          <w:szCs w:val="24"/>
        </w:rPr>
        <w:t>10.svibnja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813EB" w:rsidR="00AA17AE" w:rsidRPr="00AA17A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 xml:space="preserve">je </w:t>
      </w:r>
      <w:r w:rsidRPr="00532AA1">
        <w:rPr>
          <w:rFonts w:cs="Times New Roman" w:hAnsi="Times New Roman" w:ascii="Times New Roman"/>
          <w:sz w:val="24"/>
          <w:szCs w:val="24"/>
        </w:rPr>
        <w:t>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461EA6">
        <w:rPr>
          <w:rFonts w:cs="Times New Roman" w:hAnsi="Times New Roman" w:ascii="Times New Roman"/>
          <w:sz w:val="24"/>
          <w:szCs w:val="24"/>
        </w:rPr>
        <w:t xml:space="preserve"> </w:t>
      </w:r>
      <w:r w:rsidR="00C66E23">
        <w:rPr>
          <w:rFonts w:cs="Times New Roman" w:hAnsi="Times New Roman" w:ascii="Times New Roman"/>
          <w:sz w:val="24"/>
          <w:szCs w:val="24"/>
        </w:rPr>
        <w:t xml:space="preserve">punomoćnik 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C66E23">
        <w:rPr>
          <w:rFonts w:cs="Times New Roman" w:hAnsi="Times New Roman" w:ascii="Times New Roman"/>
          <w:sz w:val="24"/>
          <w:szCs w:val="24"/>
        </w:rPr>
        <w:t xml:space="preserve"> Ivan Mimica  te naveo da u cijelosti ostaje kod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C66E23">
        <w:rPr>
          <w:rFonts w:cs="Times New Roman" w:hAnsi="Times New Roman" w:ascii="Times New Roman"/>
          <w:sz w:val="24"/>
          <w:szCs w:val="24"/>
        </w:rPr>
        <w:t>a</w:t>
      </w:r>
      <w:r w:rsidR="009813EB">
        <w:rPr>
          <w:rFonts w:cs="Times New Roman" w:hAnsi="Times New Roman" w:ascii="Times New Roman"/>
          <w:sz w:val="24"/>
          <w:szCs w:val="24"/>
        </w:rPr>
        <w:t xml:space="preserve">  o financijsko-gospodarskom položaju dužnika</w:t>
      </w:r>
      <w:r w:rsidR="00C66E23">
        <w:rPr>
          <w:rFonts w:cs="Times New Roman" w:hAnsi="Times New Roman" w:ascii="Times New Roman"/>
          <w:sz w:val="24"/>
          <w:szCs w:val="24"/>
        </w:rPr>
        <w:t xml:space="preserve"> koje je ovom  sudu dostavljeno 25.svibnja 2018. godine, a iz kojeg je vidljivo da društvo nema materijalne imovine,  da nema operativnog poslovanja dužni niz godina, da ima blokiran račun kroz duži period, te da je nelikvidno i insolventno.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B6FDE" w:rsidP="009678B4" w:rsidR="00FB6F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87BE3" w:rsidP="00FB6FDE" w:rsidR="00FB6FD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14</w:t>
      </w:r>
      <w:r w:rsidR="009678B4">
        <w:rPr>
          <w:rFonts w:cs="Times New Roman" w:hAnsi="Times New Roman" w:ascii="Times New Roman"/>
          <w:sz w:val="24"/>
          <w:szCs w:val="24"/>
        </w:rPr>
        <w:t>.lip</w:t>
      </w:r>
      <w:r w:rsidR="009F6BF3">
        <w:rPr>
          <w:rFonts w:cs="Times New Roman" w:hAnsi="Times New Roman" w:ascii="Times New Roman"/>
          <w:sz w:val="24"/>
          <w:szCs w:val="24"/>
        </w:rPr>
        <w:t>n</w:t>
      </w:r>
      <w:r w:rsidR="009678B4">
        <w:rPr>
          <w:rFonts w:cs="Times New Roman" w:hAnsi="Times New Roman" w:ascii="Times New Roman"/>
          <w:sz w:val="24"/>
          <w:szCs w:val="24"/>
        </w:rPr>
        <w:t>ja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14.lipnja 2018. 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C66E23">
        <w:rPr>
          <w:rFonts w:cs="Times New Roman" w:hAnsi="Times New Roman" w:ascii="Times New Roman"/>
          <w:sz w:val="24"/>
          <w:szCs w:val="24"/>
        </w:rPr>
        <w:t>2813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  a nepodmirene obveze iznose ukupno </w:t>
      </w:r>
      <w:r w:rsidR="00C66E23">
        <w:rPr>
          <w:rFonts w:cs="Times New Roman" w:hAnsi="Times New Roman" w:ascii="Times New Roman"/>
          <w:sz w:val="24"/>
          <w:szCs w:val="24"/>
        </w:rPr>
        <w:t>1.418.623.36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 slijedom čega ovaj sud utvrđuje da je na strani dužnika ostvaren stečajni razlog nesposobnosti za plaćanje u smislu odredbi čl.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C66E2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F0656F" w:rsidR="009678B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087BE3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</w:t>
      </w:r>
    </w:p>
    <w:p w:rsidRDefault="00E55007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osobe ne predujme traženi iznos, sud će donijeti rješenje otvaranju i zaključenju stečajnog postupka.</w:t>
      </w:r>
      <w:r w:rsidR="009678B4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9678B4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C60D98" w:rsidP="001311DD" w:rsidR="00C60D9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60D98" w:rsidP="001311DD" w:rsidR="00C60D9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60D98" w:rsidP="001311DD" w:rsidR="00C60D9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87BE3" w:rsidP="00596487" w:rsidR="00087BE3" w:rsidRPr="00087BE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87BE3">
        <w:rPr>
          <w:rFonts w:cs="Times New Roman" w:hAnsi="Times New Roman" w:ascii="Times New Roman"/>
          <w:b/>
          <w:sz w:val="24"/>
          <w:szCs w:val="24"/>
        </w:rPr>
        <w:t>1St-</w:t>
      </w:r>
      <w:r w:rsidR="006379E7">
        <w:rPr>
          <w:rFonts w:cs="Times New Roman" w:hAnsi="Times New Roman" w:ascii="Times New Roman"/>
          <w:b/>
          <w:sz w:val="24"/>
          <w:szCs w:val="24"/>
        </w:rPr>
        <w:t>968/2017</w:t>
      </w:r>
    </w:p>
    <w:p w:rsidRDefault="00087BE3" w:rsidP="00596487" w:rsidR="00087B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087BE3">
        <w:rPr>
          <w:rFonts w:cs="Times New Roman" w:hAnsi="Times New Roman" w:ascii="Times New Roman"/>
          <w:sz w:val="24"/>
          <w:szCs w:val="24"/>
        </w:rPr>
        <w:t>,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F0656F">
        <w:rPr>
          <w:rFonts w:cs="Times New Roman" w:hAnsi="Times New Roman" w:ascii="Times New Roman"/>
          <w:sz w:val="24"/>
          <w:szCs w:val="24"/>
        </w:rPr>
        <w:t>2</w:t>
      </w:r>
      <w:r w:rsidR="00087BE3">
        <w:rPr>
          <w:rFonts w:cs="Times New Roman" w:hAnsi="Times New Roman" w:ascii="Times New Roman"/>
          <w:sz w:val="24"/>
          <w:szCs w:val="24"/>
        </w:rPr>
        <w:t>7</w:t>
      </w:r>
      <w:r w:rsidR="00E334FE">
        <w:rPr>
          <w:rFonts w:cs="Times New Roman" w:hAnsi="Times New Roman" w:ascii="Times New Roman"/>
          <w:sz w:val="24"/>
          <w:szCs w:val="24"/>
        </w:rPr>
        <w:t>.lipnja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395E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7AC0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2499F"/>
    <w:rsid w:val="00255806"/>
    <w:rsid w:val="00262648"/>
    <w:rsid w:val="002854BB"/>
    <w:rsid w:val="00322DE3"/>
    <w:rsid w:val="00394231"/>
    <w:rsid w:val="003A4819"/>
    <w:rsid w:val="003B2ECA"/>
    <w:rsid w:val="003F7AC0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F20F8"/>
    <w:rsid w:val="006379E7"/>
    <w:rsid w:val="0065395E"/>
    <w:rsid w:val="006A3B07"/>
    <w:rsid w:val="00735D8B"/>
    <w:rsid w:val="007367BD"/>
    <w:rsid w:val="007766AB"/>
    <w:rsid w:val="00786BD8"/>
    <w:rsid w:val="007C459D"/>
    <w:rsid w:val="008A10ED"/>
    <w:rsid w:val="008B35AF"/>
    <w:rsid w:val="008C69B3"/>
    <w:rsid w:val="008D5DF1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603FD"/>
    <w:rsid w:val="00B72C27"/>
    <w:rsid w:val="00B874FD"/>
    <w:rsid w:val="00BF1B09"/>
    <w:rsid w:val="00C60D98"/>
    <w:rsid w:val="00C655DC"/>
    <w:rsid w:val="00C66E23"/>
    <w:rsid w:val="00CD066E"/>
    <w:rsid w:val="00D26382"/>
    <w:rsid w:val="00D41B11"/>
    <w:rsid w:val="00D47954"/>
    <w:rsid w:val="00DB228F"/>
    <w:rsid w:val="00DC3C27"/>
    <w:rsid w:val="00DE53A8"/>
    <w:rsid w:val="00DE7895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F7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A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A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A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A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F7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A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A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A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A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St-968/2017</izvorni_sadrzaj>
    <derivirana_varijabla naziv="DomainObject.Predmet.OznakaBroj_1">St-968/2017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YACHTS d.o.o. za turizam</izvorni_sadrzaj>
    <derivirana_varijabla naziv="DomainObject.Predmet.ProtustrankaFormated_1">  BLUE YACHTS d.o.o. za turizam</derivirana_varijabla>
  </DomainObject.Predmet.ProtustrankaFormated>
  <DomainObject.Predmet.ProtustrankaFormatedOIB>
    <izvorni_sadrzaj>  BLUE YACHTS d.o.o. za turizam, OIB 59223391995</izvorni_sadrzaj>
    <derivirana_varijabla naziv="DomainObject.Predmet.ProtustrankaFormatedOIB_1">  BLUE YACHTS d.o.o. za turizam, OIB 59223391995</derivirana_varijabla>
  </DomainObject.Predmet.ProtustrankaFormatedOIB>
  <DomainObject.Predmet.ProtustrankaFormatedWithAdress>
    <izvorni_sadrzaj> BLUE YACHTS d.o.o. za turizam, Dolac bb, 21450 Hvar</izvorni_sadrzaj>
    <derivirana_varijabla naziv="DomainObject.Predmet.ProtustrankaFormatedWithAdress_1"> BLUE YACHTS d.o.o. za turizam, Dolac bb, 21450 Hvar</derivirana_varijabla>
  </DomainObject.Predmet.ProtustrankaFormatedWithAdress>
  <DomainObject.Predmet.ProtustrankaFormatedWithAdressOIB>
    <izvorni_sadrzaj> BLUE YACHTS d.o.o. za turizam, OIB 59223391995, Dolac bb, 21450 Hvar</izvorni_sadrzaj>
    <derivirana_varijabla naziv="DomainObject.Predmet.ProtustrankaFormatedWithAdressOIB_1"> BLUE YACHTS d.o.o. za turizam, OIB 59223391995, Dolac bb, 21450 Hvar</derivirana_varijabla>
  </DomainObject.Predmet.ProtustrankaFormatedWithAdressOIB>
  <DomainObject.Predmet.ProtustrankaWithAdress>
    <izvorni_sadrzaj>BLUE YACHTS d.o.o. za turizam Dolac bb, 21450 Hvar</izvorni_sadrzaj>
    <derivirana_varijabla naziv="DomainObject.Predmet.ProtustrankaWithAdress_1">BLUE YACHTS d.o.o. za turizam Dolac bb, 21450 Hvar</derivirana_varijabla>
  </DomainObject.Predmet.ProtustrankaWithAdress>
  <DomainObject.Predmet.ProtustrankaWithAdressOIB>
    <izvorni_sadrzaj>BLUE YACHTS d.o.o. za turizam, OIB 59223391995, Dolac bb, 21450 Hvar</izvorni_sadrzaj>
    <derivirana_varijabla naziv="DomainObject.Predmet.ProtustrankaWithAdressOIB_1">BLUE YACHTS d.o.o. za turizam, OIB 59223391995, Dolac bb, 21450 Hvar</derivirana_varijabla>
  </DomainObject.Predmet.ProtustrankaWithAdressOIB>
  <DomainObject.Predmet.ProtustrankaNazivFormated>
    <izvorni_sadrzaj>BLUE YACHTS d.o.o. za turizam</izvorni_sadrzaj>
    <derivirana_varijabla naziv="DomainObject.Predmet.ProtustrankaNazivFormated_1">BLUE YACHTS d.o.o. za turizam</derivirana_varijabla>
  </DomainObject.Predmet.ProtustrankaNazivFormated>
  <DomainObject.Predmet.ProtustrankaNazivFormatedOIB>
    <izvorni_sadrzaj>BLUE YACHTS d.o.o. za turizam, OIB 59223391995</izvorni_sadrzaj>
    <derivirana_varijabla naziv="DomainObject.Predmet.ProtustrankaNazivFormatedOIB_1">BLUE YACHTS d.o.o. za turizam, OIB 59223391995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</izvorni_sadrzaj>
    <derivirana_varijabla naziv="DomainObject.Predmet.StrankaFormated_1">  FINANCIJSKA AGENCIJA RC SPLIT; Ministarstvo financija RH</derivirana_varijabla>
  </DomainObject.Predmet.StrankaFormated>
  <DomainObject.Predmet.StrankaFormatedOIB>
    <izvorni_sadrzaj>  FINANCIJSKA AGENCIJA RC SPLIT, OIB 85821130368; Ministarstvo financija RH, OIB 18683136487</izvorni_sadrzaj>
    <derivirana_varijabla naziv="DomainObject.Predmet.StrankaFormatedOIB_1">  FINANCIJSKA AGENCIJA RC SPLIT, OIB 85821130368; Ministarstvo financija RH, OIB 18683136487</derivirana_varijabla>
  </DomainObject.Predmet.StrankaFormatedOIB>
  <DomainObject.Predmet.StrankaFormatedWithAdress>
    <izvorni_sadrzaj> FINANCIJSKA AGENCIJA RC SPLIT, Mažuranićevo šetalište 24b, 21000 Split; Ministarstvo financija RH</izvorni_sadrzaj>
    <derivirana_varijabla naziv="DomainObject.Predmet.StrankaFormatedWithAdress_1"> FINANCIJSKA AGENCIJA RC SPLIT, Mažuranićevo šetalište 24b, 21000 Split; Ministarstvo financija RH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</izvorni_sadrzaj>
    <derivirana_varijabla naziv="DomainObject.Predmet.StrankaFormatedWithAdressOIB_1"> FINANCIJSKA AGENCIJA RC SPLIT, OIB 85821130368, Mažuranićevo šetalište 24b, 21000 Split; Ministarstvo financija RH, OIB 18683136487</derivirana_varijabla>
  </DomainObject.Predmet.StrankaFormatedWithAdressOIB>
  <DomainObject.Predmet.StrankaWithAdress>
    <izvorni_sadrzaj>FINANCIJSKA AGENCIJA RC SPLIT Mažuranićevo šetalište 24b,21000 Split,Ministarstvo financija RH </izvorni_sadrzaj>
    <derivirana_varijabla naziv="DomainObject.Predmet.StrankaWithAdress_1">FINANCIJSKA AGENCIJA RC SPLIT Mažuranićevo šetalište 24b,21000 Split,Ministarstvo financija RH </derivirana_varijabla>
  </DomainObject.Predmet.StrankaWithAdress>
  <DomainObject.Predmet.StrankaWithAdressOIB>
    <izvorni_sadrzaj>FINANCIJSKA AGENCIJA RC SPLIT, OIB 85821130368, Mažuranićevo šetalište 24b,21000 Split,Ministarstvo financija RH, OIB 18683136487</izvorni_sadrzaj>
    <derivirana_varijabla naziv="DomainObject.Predmet.StrankaWithAdressOIB_1">FINANCIJSKA AGENCIJA RC SPLIT, OIB 85821130368, Mažuranićevo šetalište 24b,21000 Split,Ministarstvo financija RH, OIB 18683136487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  <item>Ministarstvo financija RH</item>
    </izvorni_sadrzaj>
    <derivirana_varijabla naziv="DomainObject.Predmet.StrankaListFormated_1">
      <item>FINANCIJSKA AGENCIJA RC SPLIT</item>
      <item>Ministarstvo financija RH</item>
    </derivirana_varijabla>
  </DomainObject.Predmet.StrankaListFormated>
  <DomainObject.Predmet.StrankaListFormatedOIB>
    <izvorni_sadrzaj>
      <item>FINANCIJSKA AGENCIJA RC SPLIT, OIB 85821130368</item>
      <item>Ministarstvo financija RH, OIB 18683136487</item>
    </izvorni_sadrzaj>
    <derivirana_varijabla naziv="DomainObject.Predmet.StrankaListFormatedOIB_1">
      <item>FINANCIJSKA AGENCIJA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</item>
    </izvorni_sadrzaj>
    <derivirana_varijabla naziv="DomainObject.Predmet.StrankaListFormatedWithAdress_1">
      <item>FINANCIJSKA AGENCIJA RC SPLIT, Mažuranićevo šetalište 24b, 21000 Split</item>
      <item>Ministarstvo financija RH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BLUE YACHTS d.o.o. za turizam</item>
    </izvorni_sadrzaj>
    <derivirana_varijabla naziv="DomainObject.Predmet.ProtuStrankaListFormated_1">
      <item>BLUE YACHTS d.o.o. za turizam</item>
    </derivirana_varijabla>
  </DomainObject.Predmet.ProtuStrankaListFormated>
  <DomainObject.Predmet.ProtuStrankaListFormatedOIB>
    <izvorni_sadrzaj>
      <item>BLUE YACHTS d.o.o. za turizam, OIB 59223391995</item>
    </izvorni_sadrzaj>
    <derivirana_varijabla naziv="DomainObject.Predmet.ProtuStrankaListFormatedOIB_1">
      <item>BLUE YACHTS d.o.o. za turizam, OIB 59223391995</item>
    </derivirana_varijabla>
  </DomainObject.Predmet.ProtuStrankaListFormatedOIB>
  <DomainObject.Predmet.ProtuStrankaListFormatedWithAdress>
    <izvorni_sadrzaj>
      <item>BLUE YACHTS d.o.o. za turizam, Dolac bb, 21450 Hvar</item>
    </izvorni_sadrzaj>
    <derivirana_varijabla naziv="DomainObject.Predmet.ProtuStrankaListFormatedWithAdress_1">
      <item>BLUE YACHTS d.o.o. za turizam, Dolac bb, 21450 Hvar</item>
    </derivirana_varijabla>
  </DomainObject.Predmet.ProtuStrankaListFormatedWithAdress>
  <DomainObject.Predmet.ProtuStrankaListFormatedWithAdressOIB>
    <izvorni_sadrzaj>
      <item>BLUE YACHTS d.o.o. za turizam, OIB 59223391995, Dolac bb, 21450 Hvar</item>
    </izvorni_sadrzaj>
    <derivirana_varijabla naziv="DomainObject.Predmet.ProtuStrankaListFormatedWithAdressOIB_1">
      <item>BLUE YACHTS d.o.o. za turizam, OIB 59223391995, Dolac bb, 21450 Hvar</item>
    </derivirana_varijabla>
  </DomainObject.Predmet.ProtuStrankaListFormatedWithAdressOIB>
  <DomainObject.Predmet.ProtuStrankaListNazivFormated>
    <izvorni_sadrzaj>
      <item>BLUE YACHTS d.o.o. za turizam</item>
    </izvorni_sadrzaj>
    <derivirana_varijabla naziv="DomainObject.Predmet.ProtuStrankaListNazivFormated_1">
      <item>BLUE YACHTS d.o.o. za turizam</item>
    </derivirana_varijabla>
  </DomainObject.Predmet.ProtuStrankaListNazivFormated>
  <DomainObject.Predmet.ProtuStrankaListNazivFormatedOIB>
    <izvorni_sadrzaj>
      <item>BLUE YACHTS d.o.o. za turizam, OIB 59223391995</item>
    </izvorni_sadrzaj>
    <derivirana_varijabla naziv="DomainObject.Predmet.ProtuStrankaListNazivFormatedOIB_1">
      <item>BLUE YACHTS d.o.o. za turizam, OIB 59223391995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BLUE YACHTS d.o.o. za turizam</izvorni_sadrzaj>
    <derivirana_varijabla naziv="DomainObject.Predmet.ProtustrankaIDrugi_1">BLUE YACHTS d.o.o. za turizam</derivirana_varijabla>
  </DomainObject.Predmet.ProtustrankaIDrugi>
  <DomainObject.Predmet.StrankaIDrugiAdressOIB>
    <izvorni_sadrzaj>Ministarstvo financija RH, OIB 18683136487 i dr.</izvorni_sadrzaj>
    <derivirana_varijabla naziv="DomainObject.Predmet.StrankaIDrugiAdressOIB_1">Ministarstvo financija RH, OIB 18683136487 i dr.</derivirana_varijabla>
  </DomainObject.Predmet.StrankaIDrugiAdressOIB>
  <DomainObject.Predmet.ProtustrankaIDrugiAdressOIB>
    <izvorni_sadrzaj>BLUE YACHTS d.o.o. za turizam, OIB 59223391995, Dolac bb, 21450 Hvar</izvorni_sadrzaj>
    <derivirana_varijabla naziv="DomainObject.Predmet.ProtustrankaIDrugiAdressOIB_1">BLUE YACHTS d.o.o. za turizam, OIB 59223391995, Dolac 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YACHTS d.o.o. za turizam</item>
      <item>FINANCIJSKA AGENCIJA RC SPLIT</item>
      <item>Ministarstvo financija RH</item>
    </izvorni_sadrzaj>
    <derivirana_varijabla naziv="DomainObject.Predmet.SudioniciListNaziv_1">
      <item>BLUE YACHTS d.o.o. za turizam</item>
      <item>FINANCIJSKA AGENCIJA RC SPLIT</item>
      <item>Ministarstvo financija RH</item>
    </derivirana_varijabla>
  </DomainObject.Predmet.SudioniciListNaziv>
  <DomainObject.Predmet.SudioniciListAdressOIB>
    <izvorni_sadrzaj>
      <item>BLUE YACHTS d.o.o. za turizam, OIB 59223391995, Dolac bb,21450 Hvar</item>
      <item>FINANCIJSKA AGENCIJA RC SPLIT, OIB 85821130368, Mažuranićevo šetalište 24b,21000 Split</item>
      <item>Ministarstvo financija RH, OIB 18683136487</item>
    </izvorni_sadrzaj>
    <derivirana_varijabla naziv="DomainObject.Predmet.SudioniciListAdressOIB_1">
      <item>BLUE YACHTS d.o.o. za turizam, OIB 59223391995, Dolac bb,21450 Hvar</item>
      <item>FINANCIJSKA AGENCIJA RC SPLIT, OIB 85821130368, Mažuranićevo šetalište 24b,21000 Split</item>
      <item>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59223391995</item>
      <item>, OIB 85821130368</item>
      <item>, OIB 18683136487</item>
    </izvorni_sadrzaj>
    <derivirana_varijabla naziv="DomainObject.Predmet.SudioniciListNazivOIB_1">
      <item>, OIB 59223391995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929</properties:Words>
  <properties:Characters>5222</properties:Characters>
  <properties:Lines>124</properties:Lines>
  <properties:Paragraphs>41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2018-06-27T10:53:00Z</cp:lastPrinted>
  <dcterms:modified xmlns:xsi="http://www.w3.org/2001/XMLSchema-instance" xsi:type="dcterms:W3CDTF">2018-06-27T10:54:00Z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