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d9d8" w14:paraId="80fd9d8" w:rsidRDefault="00C82430" w:rsidP="00DB7AC9" w:rsidR="00B278D7" w:rsidRPr="0004352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43527">
        <w:rPr>
          <w:rFonts w:hAnsi="Times New Roman" w:ascii="Times New Roman"/>
        </w:rPr>
        <w:t xml:space="preserve"> </w:t>
      </w:r>
    </w:p>
    <w:p w:rsidRDefault="00B81090" w:rsidP="00B81090" w:rsidR="00B81090" w:rsidRPr="00043527">
      <w:pPr>
        <w:rPr>
          <w:rFonts w:hAnsi="Times New Roman" w:ascii="Times New Roman"/>
        </w:rPr>
      </w:pPr>
    </w:p>
    <w:p w:rsidRDefault="00B81090" w:rsidP="00B81090" w:rsidR="00B81090" w:rsidRPr="00043527">
      <w:pPr>
        <w:rPr>
          <w:rFonts w:hAnsi="Times New Roman" w:ascii="Times New Roman"/>
        </w:rPr>
      </w:pPr>
    </w:p>
    <w:p w:rsidRDefault="00AA3CCC" w:rsidP="00B81090" w:rsidR="00B81090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  <w:noProof/>
        </w:rPr>
        <w:t xml:space="preserve">           </w:t>
      </w:r>
      <w:r w:rsidR="002A6F64" w:rsidRPr="00043527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D7" w:rsidP="00B81090" w:rsidR="00B81090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                                                                                                              48</w:t>
      </w:r>
      <w:r w:rsidR="00AA3CCC" w:rsidRPr="00043527">
        <w:rPr>
          <w:rFonts w:hAnsi="Times New Roman" w:ascii="Times New Roman"/>
        </w:rPr>
        <w:t>.</w:t>
      </w:r>
      <w:r w:rsidR="00C74DE0" w:rsidRPr="00043527">
        <w:rPr>
          <w:rFonts w:hAnsi="Times New Roman" w:ascii="Times New Roman"/>
        </w:rPr>
        <w:t xml:space="preserve"> St-</w:t>
      </w:r>
      <w:r w:rsidR="009746DF" w:rsidRPr="00043527">
        <w:rPr>
          <w:rFonts w:hAnsi="Times New Roman" w:ascii="Times New Roman"/>
        </w:rPr>
        <w:t>2669/17</w:t>
      </w:r>
    </w:p>
    <w:p w:rsidRDefault="00B81090" w:rsidP="00B81090" w:rsidR="00B81090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>TRGOVAČKI SUD U ZAGREBU</w:t>
      </w:r>
    </w:p>
    <w:p w:rsidRDefault="00C82430" w:rsidP="00B81090" w:rsidR="0082590C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>Zagreb, Amruševa 2</w:t>
      </w:r>
    </w:p>
    <w:p w:rsidRDefault="0036374F" w:rsidP="00B81090" w:rsidR="0036374F" w:rsidRPr="00043527">
      <w:pPr>
        <w:rPr>
          <w:rFonts w:hAnsi="Times New Roman" w:ascii="Times New Roman"/>
        </w:rPr>
      </w:pPr>
    </w:p>
    <w:p w:rsidRDefault="007D37C8" w:rsidP="00C75F6C" w:rsidR="004B7897" w:rsidRPr="00043527">
      <w:pPr>
        <w:jc w:val="center"/>
        <w:rPr>
          <w:rFonts w:hAnsi="Times New Roman" w:ascii="Times New Roman"/>
        </w:rPr>
      </w:pPr>
      <w:r w:rsidRPr="00043527">
        <w:rPr>
          <w:rFonts w:hAnsi="Times New Roman" w:ascii="Times New Roman"/>
        </w:rPr>
        <w:t>R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E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P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U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B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L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I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K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A</w:t>
      </w:r>
      <w:r w:rsidR="00CE7DEC" w:rsidRPr="00043527">
        <w:rPr>
          <w:rFonts w:hAnsi="Times New Roman" w:ascii="Times New Roman"/>
        </w:rPr>
        <w:t xml:space="preserve">  </w:t>
      </w:r>
      <w:r w:rsidRPr="00043527">
        <w:rPr>
          <w:rFonts w:hAnsi="Times New Roman" w:ascii="Times New Roman"/>
        </w:rPr>
        <w:t xml:space="preserve"> </w:t>
      </w:r>
      <w:r w:rsidR="0036374F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H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R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V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A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T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S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K</w:t>
      </w:r>
      <w:r w:rsidR="00CE7DEC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A</w:t>
      </w:r>
    </w:p>
    <w:p w:rsidRDefault="004B7897" w:rsidP="00C75F6C" w:rsidR="00B81090" w:rsidRPr="00043527">
      <w:pPr>
        <w:jc w:val="center"/>
        <w:rPr>
          <w:rFonts w:hAnsi="Times New Roman" w:ascii="Times New Roman"/>
        </w:rPr>
      </w:pPr>
      <w:r w:rsidRPr="00043527">
        <w:rPr>
          <w:rFonts w:hAnsi="Times New Roman" w:ascii="Times New Roman"/>
        </w:rPr>
        <w:t>Z A K LJ U Č A K</w:t>
      </w:r>
    </w:p>
    <w:p w:rsidRDefault="00B81090" w:rsidP="00B81090" w:rsidR="00B81090" w:rsidRPr="00043527">
      <w:pPr>
        <w:rPr>
          <w:rFonts w:hAnsi="Times New Roman" w:ascii="Times New Roman"/>
        </w:rPr>
      </w:pPr>
    </w:p>
    <w:p w:rsidRDefault="00C74DE0" w:rsidP="00AA3CCC" w:rsidR="00C74DE0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Trgovački sud u Zagrebu, po sucu Vesni Sremac Šoštar, </w:t>
      </w:r>
      <w:r w:rsidR="009746DF" w:rsidRPr="00043527">
        <w:rPr>
          <w:rFonts w:hAnsi="Times New Roman" w:ascii="Times New Roman"/>
        </w:rPr>
        <w:t>u stečajnom postupku nad Stečajnom masom iza stečajnog dužnika TALIR – BRDO d.o.o., Zagreb, Medvedgradska 32, OIB: 26151744971, povodom prijedloga razlučnog vjerovnika V4 d.o.o. iz Zagreba, Svačićev trg 4, OIB: 27663353383, kojeg zastupa Ivana Saucha, odvjetnica u OD SAUCHA &amp; PARTNERI iz Zagreba, Gundulićeva 20</w:t>
      </w:r>
      <w:r w:rsidRPr="00043527">
        <w:rPr>
          <w:rFonts w:hAnsi="Times New Roman" w:ascii="Times New Roman"/>
        </w:rPr>
        <w:t xml:space="preserve">, radi </w:t>
      </w:r>
      <w:r w:rsidR="009746DF" w:rsidRPr="00043527">
        <w:rPr>
          <w:rFonts w:hAnsi="Times New Roman" w:ascii="Times New Roman"/>
        </w:rPr>
        <w:t>nastavka stečajnog postupka naknadnom diobom</w:t>
      </w:r>
      <w:r w:rsidR="00744C35" w:rsidRPr="00043527">
        <w:rPr>
          <w:rFonts w:hAnsi="Times New Roman" w:ascii="Times New Roman"/>
        </w:rPr>
        <w:t xml:space="preserve"> po službenoj dužnosti</w:t>
      </w:r>
      <w:r w:rsidR="00D006A3" w:rsidRPr="00043527">
        <w:rPr>
          <w:rFonts w:hAnsi="Times New Roman" w:ascii="Times New Roman"/>
        </w:rPr>
        <w:t xml:space="preserve">, dana  </w:t>
      </w:r>
      <w:r w:rsidR="009746DF" w:rsidRPr="00043527">
        <w:rPr>
          <w:rFonts w:hAnsi="Times New Roman" w:ascii="Times New Roman"/>
        </w:rPr>
        <w:t>06. listopada</w:t>
      </w:r>
      <w:r w:rsidRPr="00043527">
        <w:rPr>
          <w:rFonts w:hAnsi="Times New Roman" w:ascii="Times New Roman"/>
        </w:rPr>
        <w:t xml:space="preserve"> 2017.   </w:t>
      </w:r>
    </w:p>
    <w:p w:rsidRDefault="00A408B9" w:rsidP="00AA3CCC" w:rsidR="002875F8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                                             </w:t>
      </w:r>
    </w:p>
    <w:p w:rsidRDefault="002875F8" w:rsidP="00A408B9" w:rsidR="00A408B9" w:rsidRPr="00043527">
      <w:pPr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                                            </w:t>
      </w:r>
      <w:r w:rsidR="00A408B9" w:rsidRPr="00043527">
        <w:rPr>
          <w:rFonts w:hAnsi="Times New Roman" w:ascii="Times New Roman"/>
        </w:rPr>
        <w:t xml:space="preserve"> z a k l j u č i o  </w:t>
      </w:r>
      <w:r w:rsidR="00AA3CCC" w:rsidRPr="00043527">
        <w:rPr>
          <w:rFonts w:hAnsi="Times New Roman" w:ascii="Times New Roman"/>
        </w:rPr>
        <w:t xml:space="preserve"> </w:t>
      </w:r>
      <w:r w:rsidR="00A408B9" w:rsidRPr="00043527">
        <w:rPr>
          <w:rFonts w:hAnsi="Times New Roman" w:ascii="Times New Roman"/>
        </w:rPr>
        <w:t xml:space="preserve"> j e</w:t>
      </w:r>
    </w:p>
    <w:p w:rsidRDefault="00A408B9" w:rsidP="002875F8" w:rsidR="00A408B9" w:rsidRPr="00043527">
      <w:pPr>
        <w:jc w:val="both"/>
        <w:rPr>
          <w:rFonts w:hAnsi="Times New Roman" w:ascii="Times New Roman"/>
        </w:rPr>
      </w:pPr>
    </w:p>
    <w:p w:rsidRDefault="00A408B9" w:rsidP="00AA3CCC" w:rsidR="00A408B9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I  Poziva se </w:t>
      </w:r>
      <w:r w:rsidR="00744C35" w:rsidRPr="00043527">
        <w:rPr>
          <w:rFonts w:hAnsi="Times New Roman" w:ascii="Times New Roman"/>
        </w:rPr>
        <w:t>razlučni vjerovnik</w:t>
      </w:r>
      <w:r w:rsidR="00C74DE0" w:rsidRPr="00043527">
        <w:rPr>
          <w:rFonts w:hAnsi="Times New Roman" w:ascii="Times New Roman"/>
        </w:rPr>
        <w:t xml:space="preserve"> </w:t>
      </w:r>
      <w:r w:rsidR="009746DF" w:rsidRPr="00043527">
        <w:rPr>
          <w:rFonts w:hAnsi="Times New Roman" w:ascii="Times New Roman"/>
        </w:rPr>
        <w:t xml:space="preserve">V4 d.o.o. iz Zagreba, Svačićev trg 4, OIB: 2766335338 </w:t>
      </w:r>
      <w:r w:rsidRPr="00043527">
        <w:rPr>
          <w:rFonts w:hAnsi="Times New Roman" w:ascii="Times New Roman"/>
        </w:rPr>
        <w:t>u roku od osam (8) dana od dana primitka ovog zaključka:</w:t>
      </w:r>
    </w:p>
    <w:p w:rsidRDefault="00A408B9" w:rsidP="00AA3CCC" w:rsidR="00A408B9" w:rsidRPr="00043527">
      <w:pPr>
        <w:ind w:left="1425"/>
        <w:jc w:val="both"/>
        <w:rPr>
          <w:rFonts w:hAnsi="Times New Roman" w:ascii="Times New Roman"/>
        </w:rPr>
      </w:pPr>
    </w:p>
    <w:p w:rsidRDefault="00A408B9" w:rsidP="00AA3CCC" w:rsidR="00A408B9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-uplatiti iznos od 1.000,00 kuna u Fond za namirenje troškova </w:t>
      </w:r>
      <w:r w:rsidR="009746DF" w:rsidRPr="00043527">
        <w:rPr>
          <w:rFonts w:hAnsi="Times New Roman" w:ascii="Times New Roman"/>
        </w:rPr>
        <w:t xml:space="preserve">stečajnog postupka na račun </w:t>
      </w:r>
      <w:r w:rsidRPr="00043527">
        <w:rPr>
          <w:rFonts w:hAnsi="Times New Roman" w:ascii="Times New Roman"/>
        </w:rPr>
        <w:t>IBAN broj: HR9223900011300000</w:t>
      </w:r>
      <w:r w:rsidR="00C74DE0" w:rsidRPr="00043527">
        <w:rPr>
          <w:rFonts w:hAnsi="Times New Roman" w:ascii="Times New Roman"/>
        </w:rPr>
        <w:t>460, pozivom na broj 2001-</w:t>
      </w:r>
      <w:r w:rsidR="00D006A3" w:rsidRPr="00043527">
        <w:rPr>
          <w:rFonts w:hAnsi="Times New Roman" w:ascii="Times New Roman"/>
        </w:rPr>
        <w:t>662316</w:t>
      </w:r>
      <w:r w:rsidRPr="00043527">
        <w:rPr>
          <w:rFonts w:hAnsi="Times New Roman" w:ascii="Times New Roman"/>
        </w:rPr>
        <w:t xml:space="preserve">.           </w:t>
      </w:r>
    </w:p>
    <w:p w:rsidRDefault="00A408B9" w:rsidP="00AA3CCC" w:rsidR="00A408B9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>-upla</w:t>
      </w:r>
      <w:r w:rsidR="00A472EB" w:rsidRPr="00043527">
        <w:rPr>
          <w:rFonts w:hAnsi="Times New Roman" w:ascii="Times New Roman"/>
        </w:rPr>
        <w:t>titi dodatni iznos predujma od 10</w:t>
      </w:r>
      <w:r w:rsidRPr="00043527">
        <w:rPr>
          <w:rFonts w:hAnsi="Times New Roman" w:ascii="Times New Roman"/>
        </w:rPr>
        <w:t>.000,00 kuna za namirenje troškova stečajnog postupka na račun IBAN broj: HR922390001130</w:t>
      </w:r>
      <w:r w:rsidR="002875F8" w:rsidRPr="00043527">
        <w:rPr>
          <w:rFonts w:hAnsi="Times New Roman" w:ascii="Times New Roman"/>
        </w:rPr>
        <w:t>0000460</w:t>
      </w:r>
      <w:r w:rsidR="00E97B91" w:rsidRPr="00043527">
        <w:rPr>
          <w:rFonts w:hAnsi="Times New Roman" w:ascii="Times New Roman"/>
        </w:rPr>
        <w:t>, pozivom na broj 05-</w:t>
      </w:r>
      <w:r w:rsidR="00D006A3" w:rsidRPr="00043527">
        <w:rPr>
          <w:rFonts w:hAnsi="Times New Roman" w:ascii="Times New Roman"/>
        </w:rPr>
        <w:t>662316</w:t>
      </w:r>
      <w:r w:rsidRPr="00043527">
        <w:rPr>
          <w:rFonts w:hAnsi="Times New Roman" w:ascii="Times New Roman"/>
        </w:rPr>
        <w:t xml:space="preserve">.    </w:t>
      </w:r>
    </w:p>
    <w:p w:rsidRDefault="00A408B9" w:rsidP="00AA3CCC" w:rsidR="00A408B9" w:rsidRPr="00043527">
      <w:pPr>
        <w:ind w:left="1425"/>
        <w:jc w:val="both"/>
        <w:rPr>
          <w:rFonts w:hAnsi="Times New Roman" w:ascii="Times New Roman"/>
        </w:rPr>
      </w:pPr>
    </w:p>
    <w:p w:rsidRDefault="00A408B9" w:rsidP="00AA3CCC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II  Ako </w:t>
      </w:r>
      <w:r w:rsidR="00744C35" w:rsidRPr="00043527">
        <w:rPr>
          <w:rFonts w:hAnsi="Times New Roman" w:ascii="Times New Roman"/>
        </w:rPr>
        <w:t>razlučni vjerovnik iz točke I izreke ovog rješenja</w:t>
      </w:r>
      <w:r w:rsidRPr="00043527">
        <w:rPr>
          <w:rFonts w:hAnsi="Times New Roman" w:ascii="Times New Roman"/>
        </w:rPr>
        <w:t xml:space="preserve"> ne uplati </w:t>
      </w:r>
      <w:r w:rsidR="00744C35" w:rsidRPr="00043527">
        <w:rPr>
          <w:rFonts w:hAnsi="Times New Roman" w:ascii="Times New Roman"/>
        </w:rPr>
        <w:t>iznose</w:t>
      </w:r>
      <w:r w:rsidRPr="00043527">
        <w:rPr>
          <w:rFonts w:hAnsi="Times New Roman" w:ascii="Times New Roman"/>
        </w:rPr>
        <w:t xml:space="preserve"> iz stavka 1. ovoga članka, sud će pr</w:t>
      </w:r>
      <w:r w:rsidR="00E34681" w:rsidRPr="00043527">
        <w:rPr>
          <w:rFonts w:hAnsi="Times New Roman" w:ascii="Times New Roman"/>
        </w:rPr>
        <w:t>ijedlog odbaciti kao nedopušten, odnosno odustati od nastavka stečajnog postupka naknadnom diobom.</w:t>
      </w:r>
    </w:p>
    <w:p w:rsidRDefault="009746DF" w:rsidP="002875F8" w:rsidR="009746DF" w:rsidRPr="00043527">
      <w:pPr>
        <w:jc w:val="center"/>
        <w:rPr>
          <w:rFonts w:hAnsi="Times New Roman" w:ascii="Times New Roman"/>
        </w:rPr>
      </w:pPr>
    </w:p>
    <w:p w:rsidRDefault="009746DF" w:rsidP="002875F8" w:rsidR="009746DF" w:rsidRPr="00043527">
      <w:pPr>
        <w:jc w:val="center"/>
        <w:rPr>
          <w:rFonts w:hAnsi="Times New Roman" w:ascii="Times New Roman"/>
        </w:rPr>
      </w:pPr>
    </w:p>
    <w:p w:rsidRDefault="00BA3CA5" w:rsidP="002875F8" w:rsidR="00BA3CA5" w:rsidRPr="00043527">
      <w:pPr>
        <w:jc w:val="center"/>
        <w:rPr>
          <w:rFonts w:hAnsi="Times New Roman" w:ascii="Times New Roman"/>
        </w:rPr>
      </w:pPr>
      <w:r w:rsidRPr="00043527">
        <w:rPr>
          <w:rFonts w:hAnsi="Times New Roman" w:ascii="Times New Roman"/>
        </w:rPr>
        <w:t>Obrazloženje</w:t>
      </w:r>
    </w:p>
    <w:p w:rsidRDefault="00BA3CA5" w:rsidP="00BA3CA5" w:rsidR="00BA3CA5" w:rsidRPr="00043527">
      <w:pPr>
        <w:jc w:val="both"/>
        <w:rPr>
          <w:rFonts w:hAnsi="Times New Roman" w:ascii="Times New Roman"/>
        </w:rPr>
      </w:pPr>
    </w:p>
    <w:p w:rsidRDefault="00D5498E" w:rsidP="00BA3CA5" w:rsidR="0010158D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ab/>
      </w:r>
      <w:r w:rsidR="00744C35" w:rsidRPr="00043527">
        <w:rPr>
          <w:rFonts w:hAnsi="Times New Roman" w:ascii="Times New Roman"/>
        </w:rPr>
        <w:t>Razlučni</w:t>
      </w:r>
      <w:r w:rsidR="009746DF" w:rsidRPr="00043527">
        <w:rPr>
          <w:rFonts w:hAnsi="Times New Roman" w:ascii="Times New Roman"/>
        </w:rPr>
        <w:t xml:space="preserve"> </w:t>
      </w:r>
      <w:r w:rsidR="002875F8" w:rsidRPr="00043527">
        <w:rPr>
          <w:rFonts w:hAnsi="Times New Roman" w:ascii="Times New Roman"/>
        </w:rPr>
        <w:t>vjerovnik</w:t>
      </w:r>
      <w:r w:rsidR="00744C35" w:rsidRPr="00043527">
        <w:rPr>
          <w:rFonts w:hAnsi="Times New Roman" w:ascii="Times New Roman"/>
        </w:rPr>
        <w:t xml:space="preserve"> je</w:t>
      </w:r>
      <w:r w:rsidR="002875F8" w:rsidRPr="00043527">
        <w:rPr>
          <w:rFonts w:hAnsi="Times New Roman" w:ascii="Times New Roman"/>
        </w:rPr>
        <w:t xml:space="preserve"> </w:t>
      </w:r>
      <w:r w:rsidR="00BA3CA5" w:rsidRPr="00043527">
        <w:rPr>
          <w:rFonts w:hAnsi="Times New Roman" w:ascii="Times New Roman"/>
        </w:rPr>
        <w:t xml:space="preserve">podnio </w:t>
      </w:r>
      <w:r w:rsidR="00744C35" w:rsidRPr="00043527">
        <w:rPr>
          <w:rFonts w:hAnsi="Times New Roman" w:ascii="Times New Roman"/>
        </w:rPr>
        <w:t>ovom sudu podnesak kojim predlaže</w:t>
      </w:r>
      <w:r w:rsidR="00BA3CA5" w:rsidRPr="00043527">
        <w:rPr>
          <w:rFonts w:hAnsi="Times New Roman" w:ascii="Times New Roman"/>
        </w:rPr>
        <w:t xml:space="preserve"> </w:t>
      </w:r>
      <w:r w:rsidR="009746DF" w:rsidRPr="00043527">
        <w:rPr>
          <w:rFonts w:hAnsi="Times New Roman" w:ascii="Times New Roman"/>
        </w:rPr>
        <w:t>nastavak stečajnog postupka naknadnom diobom</w:t>
      </w:r>
      <w:r w:rsidR="00BA3CA5" w:rsidRPr="00043527">
        <w:rPr>
          <w:rFonts w:hAnsi="Times New Roman" w:ascii="Times New Roman"/>
        </w:rPr>
        <w:t xml:space="preserve"> nad dužnikom </w:t>
      </w:r>
      <w:r w:rsidR="009746DF" w:rsidRPr="00043527">
        <w:rPr>
          <w:rFonts w:hAnsi="Times New Roman" w:ascii="Times New Roman"/>
        </w:rPr>
        <w:t xml:space="preserve">TALIR – BRDO d.o.o., Zagreb, Medvedgradska 32, OIB: 26151744971, </w:t>
      </w:r>
      <w:r w:rsidR="00744C35" w:rsidRPr="00043527">
        <w:rPr>
          <w:rFonts w:hAnsi="Times New Roman" w:ascii="Times New Roman"/>
        </w:rPr>
        <w:t xml:space="preserve">po službenoj dužnosti ili na prijedlog stečajnog upravitelja, </w:t>
      </w:r>
      <w:r w:rsidR="009746DF" w:rsidRPr="00043527">
        <w:rPr>
          <w:rFonts w:hAnsi="Times New Roman" w:ascii="Times New Roman"/>
        </w:rPr>
        <w:t xml:space="preserve">nakon pravomoćnosti rješenja ovog suda, broj St-6482/16 od </w:t>
      </w:r>
      <w:r w:rsidR="00E34681" w:rsidRPr="00043527">
        <w:rPr>
          <w:rFonts w:hAnsi="Times New Roman" w:ascii="Times New Roman"/>
        </w:rPr>
        <w:t>23. ožujka 2017., kojim se istovremeno otvara i zaključuje skraćeni stečajni postupak nad navedenim dužnikom.</w:t>
      </w:r>
    </w:p>
    <w:p w:rsidRDefault="00E97B91" w:rsidP="00BA3CA5" w:rsidR="009746DF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</w:t>
      </w:r>
      <w:r w:rsidR="009746DF" w:rsidRPr="00043527">
        <w:rPr>
          <w:rFonts w:hAnsi="Times New Roman" w:ascii="Times New Roman"/>
        </w:rPr>
        <w:t xml:space="preserve">U </w:t>
      </w:r>
      <w:r w:rsidR="00744C35" w:rsidRPr="00043527">
        <w:rPr>
          <w:rFonts w:hAnsi="Times New Roman" w:ascii="Times New Roman"/>
        </w:rPr>
        <w:t>svom podnesku</w:t>
      </w:r>
      <w:r w:rsidR="00E34681" w:rsidRPr="00043527">
        <w:rPr>
          <w:rFonts w:hAnsi="Times New Roman" w:ascii="Times New Roman"/>
        </w:rPr>
        <w:t xml:space="preserve"> </w:t>
      </w:r>
      <w:r w:rsidR="009746DF" w:rsidRPr="00043527">
        <w:rPr>
          <w:rFonts w:hAnsi="Times New Roman" w:ascii="Times New Roman"/>
        </w:rPr>
        <w:t xml:space="preserve">navodi da dužnik ima </w:t>
      </w:r>
      <w:r w:rsidR="00744C35" w:rsidRPr="00043527">
        <w:rPr>
          <w:rFonts w:hAnsi="Times New Roman" w:ascii="Times New Roman"/>
        </w:rPr>
        <w:t xml:space="preserve">naknadno pronađenu </w:t>
      </w:r>
      <w:r w:rsidR="009746DF" w:rsidRPr="00043527">
        <w:rPr>
          <w:rFonts w:hAnsi="Times New Roman" w:ascii="Times New Roman"/>
        </w:rPr>
        <w:t xml:space="preserve">imovinu </w:t>
      </w:r>
      <w:r w:rsidR="00E34681" w:rsidRPr="00043527">
        <w:rPr>
          <w:rFonts w:hAnsi="Times New Roman" w:ascii="Times New Roman"/>
        </w:rPr>
        <w:t xml:space="preserve">dostatnu </w:t>
      </w:r>
      <w:r w:rsidR="009746DF" w:rsidRPr="00043527">
        <w:rPr>
          <w:rFonts w:hAnsi="Times New Roman" w:ascii="Times New Roman"/>
        </w:rPr>
        <w:t>za namirenje vjerovnika.</w:t>
      </w:r>
    </w:p>
    <w:p w:rsidRDefault="00744C35" w:rsidP="00BA3CA5" w:rsidR="00E34681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</w:t>
      </w:r>
      <w:r w:rsidR="00E34681" w:rsidRPr="00043527">
        <w:rPr>
          <w:rFonts w:hAnsi="Times New Roman" w:ascii="Times New Roman"/>
        </w:rPr>
        <w:t>Radi toga je ovaj sud donio rješenje, broj St-6482/16 od 23. svibnja 2017.</w:t>
      </w:r>
      <w:r w:rsidRPr="00043527">
        <w:rPr>
          <w:rFonts w:hAnsi="Times New Roman" w:ascii="Times New Roman"/>
        </w:rPr>
        <w:t>,</w:t>
      </w:r>
      <w:r w:rsidR="00E34681" w:rsidRPr="00043527">
        <w:rPr>
          <w:rFonts w:hAnsi="Times New Roman" w:ascii="Times New Roman"/>
        </w:rPr>
        <w:t xml:space="preserve"> </w:t>
      </w:r>
      <w:r w:rsidRPr="00043527">
        <w:rPr>
          <w:rFonts w:hAnsi="Times New Roman" w:ascii="Times New Roman"/>
        </w:rPr>
        <w:t>k</w:t>
      </w:r>
      <w:r w:rsidR="00E34681" w:rsidRPr="00043527">
        <w:rPr>
          <w:rFonts w:hAnsi="Times New Roman" w:ascii="Times New Roman"/>
        </w:rPr>
        <w:t xml:space="preserve">ojim je izvršio upis stečajne mase iza stečajnog dužnika, prema člancima 289 st. 4 i 5 i 438, a u svezi s člankom 431 st. 2 SZ-a (NN 71/15). </w:t>
      </w:r>
    </w:p>
    <w:p w:rsidRDefault="009746DF" w:rsidP="00BA3CA5" w:rsidR="009746DF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 </w:t>
      </w:r>
    </w:p>
    <w:p w:rsidRDefault="00E34681" w:rsidP="00A408B9" w:rsidR="00E34681" w:rsidRPr="00043527">
      <w:pPr>
        <w:jc w:val="both"/>
        <w:rPr>
          <w:rFonts w:hAnsi="Times New Roman" w:ascii="Times New Roman"/>
        </w:rPr>
      </w:pPr>
    </w:p>
    <w:p w:rsidRDefault="00E34681" w:rsidP="00A408B9" w:rsidR="00E34681" w:rsidRPr="00043527">
      <w:pPr>
        <w:jc w:val="both"/>
        <w:rPr>
          <w:rFonts w:hAnsi="Times New Roman" w:ascii="Times New Roman"/>
        </w:rPr>
      </w:pPr>
    </w:p>
    <w:p w:rsidRDefault="00E34681" w:rsidP="00A408B9" w:rsidR="00E34681" w:rsidRPr="00043527">
      <w:pPr>
        <w:jc w:val="both"/>
        <w:rPr>
          <w:rFonts w:hAnsi="Times New Roman" w:ascii="Times New Roman"/>
        </w:rPr>
      </w:pPr>
    </w:p>
    <w:p w:rsidRDefault="00E34681" w:rsidP="00A408B9" w:rsidR="00E34681" w:rsidRPr="00043527">
      <w:pPr>
        <w:jc w:val="both"/>
        <w:rPr>
          <w:rFonts w:hAnsi="Times New Roman" w:ascii="Times New Roman"/>
        </w:rPr>
      </w:pPr>
    </w:p>
    <w:p w:rsidRDefault="00E34681" w:rsidP="00A408B9" w:rsidR="00E34681" w:rsidRPr="00043527">
      <w:pPr>
        <w:jc w:val="both"/>
        <w:rPr>
          <w:rFonts w:hAnsi="Times New Roman" w:ascii="Times New Roman"/>
        </w:rPr>
      </w:pPr>
    </w:p>
    <w:p w:rsidRDefault="00E34681" w:rsidP="00A408B9" w:rsidR="00E34681" w:rsidRPr="00043527">
      <w:pPr>
        <w:jc w:val="both"/>
        <w:rPr>
          <w:rFonts w:hAnsi="Times New Roman" w:ascii="Times New Roman"/>
        </w:rPr>
      </w:pPr>
    </w:p>
    <w:p w:rsidRDefault="00E34681" w:rsidP="00A408B9" w:rsidR="00E34681" w:rsidRPr="00043527">
      <w:pPr>
        <w:jc w:val="both"/>
        <w:rPr>
          <w:rFonts w:hAnsi="Times New Roman" w:ascii="Times New Roman"/>
        </w:rPr>
      </w:pPr>
    </w:p>
    <w:p w:rsidRDefault="00CE7DEC" w:rsidP="00A408B9" w:rsidR="00744C3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ab/>
      </w:r>
    </w:p>
    <w:p w:rsidRDefault="00D05A43" w:rsidP="00A408B9" w:rsidR="00744C3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</w:t>
      </w:r>
      <w:r w:rsidR="00744C35" w:rsidRPr="00043527">
        <w:rPr>
          <w:rFonts w:hAnsi="Times New Roman" w:ascii="Times New Roman"/>
        </w:rPr>
        <w:t>Sukladno članku 289 stavku 3 SZ-a određivanje nastavljanja postupka radi naknadne diobe sud može uvjetovati uplatom predujma kojim će se namiriti troškovi nastavljanja postupka radi naknadne diobe.</w:t>
      </w:r>
    </w:p>
    <w:p w:rsidRDefault="00D05A43" w:rsidP="00A408B9" w:rsidR="00AA3CCC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</w:t>
      </w:r>
      <w:r w:rsidR="00722A97" w:rsidRPr="00043527">
        <w:rPr>
          <w:rFonts w:hAnsi="Times New Roman" w:ascii="Times New Roman"/>
        </w:rPr>
        <w:t xml:space="preserve">Odredbom članka 114. stavka 1. Stečajnog zakona („Narodne novine“ broj 71/15, u daljnjem tekstu: SZ-a) </w:t>
      </w:r>
      <w:r w:rsidR="00A408B9" w:rsidRPr="00043527">
        <w:rPr>
          <w:rFonts w:hAnsi="Times New Roman" w:ascii="Times New Roman"/>
        </w:rPr>
        <w:t>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 Dakle, podnositelj prijedloga već prilikom podnošenja prijedloga mora uplatiti iznos od 1.</w:t>
      </w:r>
      <w:r w:rsidR="0010158D" w:rsidRPr="00043527">
        <w:rPr>
          <w:rFonts w:hAnsi="Times New Roman" w:ascii="Times New Roman"/>
        </w:rPr>
        <w:t xml:space="preserve">000,00 kuna u Fond za namirenje </w:t>
      </w:r>
      <w:r w:rsidR="00A408B9" w:rsidRPr="00043527">
        <w:rPr>
          <w:rFonts w:hAnsi="Times New Roman" w:ascii="Times New Roman"/>
        </w:rPr>
        <w:t>troškova stečajnog postupka.</w:t>
      </w:r>
    </w:p>
    <w:p w:rsidRDefault="005C5E8B" w:rsidP="005C5E8B" w:rsidR="00655747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</w:t>
      </w:r>
      <w:r w:rsidR="00A408B9" w:rsidRPr="00043527">
        <w:rPr>
          <w:rFonts w:hAnsi="Times New Roman" w:ascii="Times New Roman"/>
        </w:rPr>
        <w:t>Također</w:t>
      </w:r>
      <w:r w:rsidR="00722A97" w:rsidRPr="00043527">
        <w:rPr>
          <w:rFonts w:hAnsi="Times New Roman" w:ascii="Times New Roman"/>
        </w:rPr>
        <w:t>,</w:t>
      </w:r>
      <w:r w:rsidR="00A408B9" w:rsidRPr="00043527">
        <w:rPr>
          <w:rFonts w:hAnsi="Times New Roman" w:ascii="Times New Roman"/>
        </w:rPr>
        <w:t xml:space="preserve"> podnositelj prijedloga, po nalogu suda, dužan je uplatiti dodatni iznos predujma koji ne može biti viši od 20.000,00 kuna.</w:t>
      </w:r>
      <w:r w:rsidR="002875F8" w:rsidRPr="00043527">
        <w:rPr>
          <w:rFonts w:hAnsi="Times New Roman" w:ascii="Times New Roman"/>
        </w:rPr>
        <w:t xml:space="preserve">    </w:t>
      </w:r>
    </w:p>
    <w:p w:rsidRDefault="002875F8" w:rsidP="00A408B9" w:rsidR="00655747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</w:t>
      </w:r>
      <w:r w:rsidR="00655747" w:rsidRPr="00043527">
        <w:rPr>
          <w:rFonts w:hAnsi="Times New Roman" w:ascii="Times New Roman"/>
        </w:rPr>
        <w:t xml:space="preserve">      </w:t>
      </w:r>
      <w:r w:rsidRPr="00043527">
        <w:rPr>
          <w:rFonts w:hAnsi="Times New Roman" w:ascii="Times New Roman"/>
        </w:rPr>
        <w:t xml:space="preserve">  </w:t>
      </w:r>
      <w:r w:rsidR="00A408B9" w:rsidRPr="00043527">
        <w:rPr>
          <w:rFonts w:hAnsi="Times New Roman" w:ascii="Times New Roman"/>
        </w:rPr>
        <w:t xml:space="preserve">Sud je ovim zaključkom pozvao predlagatelja na uplatu </w:t>
      </w:r>
      <w:r w:rsidR="00A472EB" w:rsidRPr="00043527">
        <w:rPr>
          <w:rFonts w:hAnsi="Times New Roman" w:ascii="Times New Roman"/>
        </w:rPr>
        <w:t>dodatnog predujma u iznosu od 10</w:t>
      </w:r>
      <w:r w:rsidR="00A408B9" w:rsidRPr="00043527">
        <w:rPr>
          <w:rFonts w:hAnsi="Times New Roman" w:ascii="Times New Roman"/>
        </w:rPr>
        <w:t>.000,00 kuna za pok</w:t>
      </w:r>
      <w:r w:rsidR="00D05A43" w:rsidRPr="00043527">
        <w:rPr>
          <w:rFonts w:hAnsi="Times New Roman" w:ascii="Times New Roman"/>
        </w:rPr>
        <w:t>riće troškova stečajnog postupka naknadnom diobom jer</w:t>
      </w:r>
      <w:r w:rsidR="00A408B9" w:rsidRPr="00043527">
        <w:rPr>
          <w:rFonts w:hAnsi="Times New Roman" w:ascii="Times New Roman"/>
        </w:rPr>
        <w:t xml:space="preserve"> se </w:t>
      </w:r>
      <w:r w:rsidR="00D05A43" w:rsidRPr="00043527">
        <w:rPr>
          <w:rFonts w:hAnsi="Times New Roman" w:ascii="Times New Roman"/>
        </w:rPr>
        <w:t xml:space="preserve">javlja </w:t>
      </w:r>
      <w:r w:rsidR="00A408B9" w:rsidRPr="00043527">
        <w:rPr>
          <w:rFonts w:hAnsi="Times New Roman" w:ascii="Times New Roman"/>
        </w:rPr>
        <w:t>potreba za vještačenjem</w:t>
      </w:r>
      <w:r w:rsidR="00D05A43" w:rsidRPr="00043527">
        <w:rPr>
          <w:rFonts w:hAnsi="Times New Roman" w:ascii="Times New Roman"/>
        </w:rPr>
        <w:t xml:space="preserve"> nekretnina</w:t>
      </w:r>
      <w:r w:rsidR="00A408B9" w:rsidRPr="00043527">
        <w:rPr>
          <w:rFonts w:hAnsi="Times New Roman" w:ascii="Times New Roman"/>
        </w:rPr>
        <w:t>, što iziskuje određene troškove</w:t>
      </w:r>
      <w:r w:rsidR="00D05A43" w:rsidRPr="00043527">
        <w:rPr>
          <w:rFonts w:hAnsi="Times New Roman" w:ascii="Times New Roman"/>
        </w:rPr>
        <w:t>, kao i ostale troškove tog postupka</w:t>
      </w:r>
      <w:r w:rsidR="00A408B9" w:rsidRPr="00043527">
        <w:rPr>
          <w:rFonts w:hAnsi="Times New Roman" w:ascii="Times New Roman"/>
        </w:rPr>
        <w:t>. S obzirom na navedeno, a imajući u vidu da spomenute radnje uzrokuju troškove koji nastaju, potrebno je osigurati sredstva za njihovo podmirenje, slijedom čega je ovaj sud pozvao predlagatelja na upla</w:t>
      </w:r>
      <w:r w:rsidR="00A472EB" w:rsidRPr="00043527">
        <w:rPr>
          <w:rFonts w:hAnsi="Times New Roman" w:ascii="Times New Roman"/>
        </w:rPr>
        <w:t>tu dodatnog iznosa predujma od 10</w:t>
      </w:r>
      <w:r w:rsidR="007C2901" w:rsidRPr="00043527">
        <w:rPr>
          <w:rFonts w:hAnsi="Times New Roman" w:ascii="Times New Roman"/>
        </w:rPr>
        <w:t xml:space="preserve">.000,00 kuna, </w:t>
      </w:r>
      <w:r w:rsidR="00D05A43" w:rsidRPr="00043527">
        <w:rPr>
          <w:rFonts w:hAnsi="Times New Roman" w:ascii="Times New Roman"/>
        </w:rPr>
        <w:t>imajući u vidu</w:t>
      </w:r>
      <w:r w:rsidR="00BA3CA5" w:rsidRPr="00043527">
        <w:rPr>
          <w:rFonts w:hAnsi="Times New Roman" w:ascii="Times New Roman"/>
        </w:rPr>
        <w:t xml:space="preserve"> troškove koji bi mogli nastati </w:t>
      </w:r>
      <w:r w:rsidR="00D05A43" w:rsidRPr="00043527">
        <w:rPr>
          <w:rFonts w:hAnsi="Times New Roman" w:ascii="Times New Roman"/>
        </w:rPr>
        <w:t>u tom</w:t>
      </w:r>
      <w:r w:rsidR="00BA3CA5" w:rsidRPr="00043527">
        <w:rPr>
          <w:rFonts w:hAnsi="Times New Roman" w:ascii="Times New Roman"/>
        </w:rPr>
        <w:t xml:space="preserve"> postupku</w:t>
      </w:r>
      <w:r w:rsidR="00CE7DEC" w:rsidRPr="00043527">
        <w:rPr>
          <w:rFonts w:hAnsi="Times New Roman" w:ascii="Times New Roman"/>
        </w:rPr>
        <w:t xml:space="preserve">, </w:t>
      </w:r>
      <w:r w:rsidR="00BA3CA5" w:rsidRPr="00043527">
        <w:rPr>
          <w:rFonts w:hAnsi="Times New Roman" w:ascii="Times New Roman"/>
        </w:rPr>
        <w:t>trošk</w:t>
      </w:r>
      <w:r w:rsidR="00D05A43" w:rsidRPr="00043527">
        <w:rPr>
          <w:rFonts w:hAnsi="Times New Roman" w:ascii="Times New Roman"/>
        </w:rPr>
        <w:t>ove</w:t>
      </w:r>
      <w:r w:rsidR="00BA3CA5" w:rsidRPr="00043527">
        <w:rPr>
          <w:rFonts w:hAnsi="Times New Roman" w:ascii="Times New Roman"/>
        </w:rPr>
        <w:t xml:space="preserve"> </w:t>
      </w:r>
      <w:r w:rsidR="00D05A43" w:rsidRPr="00043527">
        <w:rPr>
          <w:rFonts w:hAnsi="Times New Roman" w:ascii="Times New Roman"/>
        </w:rPr>
        <w:t xml:space="preserve">vještačenja, </w:t>
      </w:r>
      <w:r w:rsidR="00BA3CA5" w:rsidRPr="00043527">
        <w:rPr>
          <w:rFonts w:hAnsi="Times New Roman" w:ascii="Times New Roman"/>
        </w:rPr>
        <w:t xml:space="preserve">stečajnog upravitelja </w:t>
      </w:r>
      <w:r w:rsidR="00CE7DEC" w:rsidRPr="00043527">
        <w:rPr>
          <w:rFonts w:hAnsi="Times New Roman" w:ascii="Times New Roman"/>
        </w:rPr>
        <w:t>te materijal</w:t>
      </w:r>
      <w:r w:rsidR="00D05A43" w:rsidRPr="00043527">
        <w:rPr>
          <w:rFonts w:hAnsi="Times New Roman" w:ascii="Times New Roman"/>
        </w:rPr>
        <w:t>ne i druge troškove</w:t>
      </w:r>
      <w:r w:rsidR="00BA3CA5" w:rsidRPr="00043527">
        <w:rPr>
          <w:rFonts w:hAnsi="Times New Roman" w:ascii="Times New Roman"/>
        </w:rPr>
        <w:t xml:space="preserve">. </w:t>
      </w:r>
    </w:p>
    <w:p w:rsidRDefault="00655747" w:rsidP="00A408B9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          </w:t>
      </w:r>
      <w:r w:rsidR="00722A97" w:rsidRPr="00043527">
        <w:rPr>
          <w:rFonts w:hAnsi="Times New Roman" w:ascii="Times New Roman"/>
        </w:rPr>
        <w:t>Time je odlučeno kao pod točkom I izreke rješenja.</w:t>
      </w:r>
    </w:p>
    <w:p w:rsidRDefault="00BA3CA5" w:rsidP="00BA3CA5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ab/>
      </w:r>
      <w:r w:rsidR="00655747" w:rsidRPr="00043527">
        <w:rPr>
          <w:rFonts w:hAnsi="Times New Roman" w:ascii="Times New Roman"/>
        </w:rPr>
        <w:t xml:space="preserve">   </w:t>
      </w:r>
      <w:r w:rsidR="00A408B9" w:rsidRPr="00043527">
        <w:rPr>
          <w:rFonts w:hAnsi="Times New Roman" w:ascii="Times New Roman"/>
        </w:rPr>
        <w:t xml:space="preserve">Odredbom članka </w:t>
      </w:r>
      <w:r w:rsidR="00722A97" w:rsidRPr="00043527">
        <w:rPr>
          <w:rFonts w:hAnsi="Times New Roman" w:ascii="Times New Roman"/>
        </w:rPr>
        <w:t>114 stavka</w:t>
      </w:r>
      <w:r w:rsidR="00A408B9" w:rsidRPr="00043527">
        <w:rPr>
          <w:rFonts w:hAnsi="Times New Roman" w:ascii="Times New Roman"/>
        </w:rPr>
        <w:t xml:space="preserve"> </w:t>
      </w:r>
      <w:r w:rsidR="00722A97" w:rsidRPr="00043527">
        <w:rPr>
          <w:rFonts w:hAnsi="Times New Roman" w:ascii="Times New Roman"/>
        </w:rPr>
        <w:t xml:space="preserve">5. SZ-a </w:t>
      </w:r>
      <w:r w:rsidR="00655747" w:rsidRPr="00043527">
        <w:rPr>
          <w:rFonts w:hAnsi="Times New Roman" w:ascii="Times New Roman"/>
        </w:rPr>
        <w:t xml:space="preserve">propisano </w:t>
      </w:r>
      <w:r w:rsidR="00722A97" w:rsidRPr="00043527">
        <w:rPr>
          <w:rFonts w:hAnsi="Times New Roman" w:ascii="Times New Roman"/>
        </w:rPr>
        <w:t>je ako podnositelj prijedloga za otvaranje stečajnoga postupka nije uplatio predujam iz stavka 1. ovoga članka, sud će pr</w:t>
      </w:r>
      <w:r w:rsidR="00655747" w:rsidRPr="00043527">
        <w:rPr>
          <w:rFonts w:hAnsi="Times New Roman" w:ascii="Times New Roman"/>
        </w:rPr>
        <w:t>ijedlog odbaciti kao nedopušten,</w:t>
      </w:r>
      <w:r w:rsidR="00722A97" w:rsidRPr="00043527">
        <w:rPr>
          <w:rFonts w:hAnsi="Times New Roman" w:ascii="Times New Roman"/>
        </w:rPr>
        <w:t xml:space="preserve"> pa je odlučeno kao u točki II </w:t>
      </w:r>
      <w:r w:rsidRPr="00043527">
        <w:rPr>
          <w:rFonts w:hAnsi="Times New Roman" w:ascii="Times New Roman"/>
        </w:rPr>
        <w:t xml:space="preserve"> izreke rješenja.</w:t>
      </w:r>
    </w:p>
    <w:p w:rsidRDefault="00BA3CA5" w:rsidP="00BA3CA5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ab/>
      </w:r>
      <w:r w:rsidRPr="00043527">
        <w:rPr>
          <w:rFonts w:hAnsi="Times New Roman" w:ascii="Times New Roman"/>
        </w:rPr>
        <w:tab/>
      </w:r>
    </w:p>
    <w:p w:rsidRDefault="00BA3CA5" w:rsidP="00BA3CA5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ab/>
      </w:r>
    </w:p>
    <w:p w:rsidRDefault="00BA3CA5" w:rsidP="00BA3CA5" w:rsidR="00BA3CA5" w:rsidRPr="00043527">
      <w:pPr>
        <w:jc w:val="center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U </w:t>
      </w:r>
      <w:r w:rsidR="00722A97" w:rsidRPr="00043527">
        <w:rPr>
          <w:rFonts w:hAnsi="Times New Roman" w:ascii="Times New Roman"/>
        </w:rPr>
        <w:t>Zagrebu,</w:t>
      </w:r>
      <w:r w:rsidRPr="00043527">
        <w:rPr>
          <w:rFonts w:hAnsi="Times New Roman" w:ascii="Times New Roman"/>
        </w:rPr>
        <w:t xml:space="preserve"> </w:t>
      </w:r>
      <w:r w:rsidR="00D05A43" w:rsidRPr="00043527">
        <w:rPr>
          <w:rFonts w:hAnsi="Times New Roman" w:ascii="Times New Roman"/>
        </w:rPr>
        <w:t>06. listopada</w:t>
      </w:r>
      <w:r w:rsidR="002875F8" w:rsidRPr="00043527">
        <w:rPr>
          <w:rFonts w:hAnsi="Times New Roman" w:ascii="Times New Roman"/>
        </w:rPr>
        <w:t xml:space="preserve"> 2017</w:t>
      </w:r>
      <w:r w:rsidR="00655747" w:rsidRPr="00043527">
        <w:rPr>
          <w:rFonts w:hAnsi="Times New Roman" w:ascii="Times New Roman"/>
        </w:rPr>
        <w:t>.g.</w:t>
      </w:r>
    </w:p>
    <w:p w:rsidRDefault="00BA3CA5" w:rsidP="00BA3CA5" w:rsidR="00BA3CA5" w:rsidRPr="00043527">
      <w:pPr>
        <w:jc w:val="both"/>
        <w:rPr>
          <w:rFonts w:hAnsi="Times New Roman" w:ascii="Times New Roman"/>
        </w:rPr>
      </w:pPr>
    </w:p>
    <w:p w:rsidRDefault="00BA3CA5" w:rsidP="00CE7DEC" w:rsidR="00BA3CA5" w:rsidRPr="00043527">
      <w:pPr>
        <w:ind w:left="6372"/>
        <w:jc w:val="right"/>
        <w:rPr>
          <w:rFonts w:hAnsi="Times New Roman" w:ascii="Times New Roman"/>
        </w:rPr>
      </w:pPr>
      <w:r w:rsidRPr="00043527">
        <w:rPr>
          <w:rFonts w:hAnsi="Times New Roman" w:ascii="Times New Roman"/>
        </w:rPr>
        <w:t xml:space="preserve">     Stečajni sudac:</w:t>
      </w:r>
    </w:p>
    <w:p w:rsidRDefault="00BA3CA5" w:rsidP="00E53D3D" w:rsidR="00043527" w:rsidRPr="00043527">
      <w:pPr>
        <w:pStyle w:val="Uvuenotijeloteksta"/>
        <w:ind w:firstLine="141" w:left="1983"/>
        <w:jc w:val="right"/>
      </w:pPr>
      <w:r w:rsidRPr="00043527">
        <w:t xml:space="preserve">                                                                   </w:t>
      </w:r>
      <w:r w:rsidR="00CE7DEC" w:rsidRPr="00043527">
        <w:t xml:space="preserve"> </w:t>
      </w:r>
      <w:r w:rsidR="00722A97" w:rsidRPr="00043527">
        <w:t>Vesna Sremac Šoštar</w:t>
      </w:r>
      <w:r w:rsidR="00043527" w:rsidRPr="00043527">
        <w:t>,v.r.</w:t>
      </w:r>
    </w:p>
    <w:p w:rsidRDefault="00043527" w:rsidP="00D338FD" w:rsidR="00043527" w:rsidRPr="00043527">
      <w:pPr>
        <w:pStyle w:val="Uvuenotijeloteksta"/>
        <w:ind w:firstLine="141" w:left="1983"/>
        <w:jc w:val="right"/>
      </w:pPr>
      <w:r w:rsidRPr="00043527">
        <w:t>Za točnost otpravka</w:t>
      </w:r>
    </w:p>
    <w:p w:rsidRDefault="00043527" w:rsidP="00CE7DEC" w:rsidR="00CE7DEC" w:rsidRPr="00043527">
      <w:pPr>
        <w:jc w:val="right"/>
        <w:rPr>
          <w:rFonts w:hAnsi="Times New Roman" w:ascii="Times New Roman"/>
        </w:rPr>
      </w:pPr>
      <w:r w:rsidRPr="00043527">
        <w:rPr>
          <w:rFonts w:hAnsi="Times New Roman" w:ascii="Times New Roman"/>
        </w:rPr>
        <w:t>Matea Bizjak</w:t>
      </w:r>
    </w:p>
    <w:p w:rsidRDefault="00CE7DEC" w:rsidP="00CE7DEC" w:rsidR="00CE7DEC" w:rsidRPr="00043527">
      <w:pPr>
        <w:jc w:val="right"/>
        <w:rPr>
          <w:rFonts w:hAnsi="Times New Roman" w:ascii="Times New Roman"/>
        </w:rPr>
      </w:pPr>
    </w:p>
    <w:p w:rsidRDefault="00745D56" w:rsidP="00BA3CA5" w:rsidR="00745D56" w:rsidRPr="00043527">
      <w:pPr>
        <w:jc w:val="both"/>
        <w:rPr>
          <w:rFonts w:hAnsi="Times New Roman" w:ascii="Times New Roman"/>
        </w:rPr>
      </w:pPr>
    </w:p>
    <w:p w:rsidRDefault="00745D56" w:rsidP="00BA3CA5" w:rsidR="00745D56" w:rsidRPr="00043527">
      <w:pPr>
        <w:jc w:val="both"/>
        <w:rPr>
          <w:rFonts w:hAnsi="Times New Roman" w:ascii="Times New Roman"/>
        </w:rPr>
      </w:pPr>
    </w:p>
    <w:p w:rsidRDefault="00745D56" w:rsidP="00BA3CA5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>UPUTA O PRAVNOM LIJEKU:</w:t>
      </w:r>
    </w:p>
    <w:p w:rsidRDefault="00722A97" w:rsidP="00BA3CA5" w:rsidR="00BA3CA5" w:rsidRPr="00043527">
      <w:pPr>
        <w:jc w:val="both"/>
        <w:rPr>
          <w:rFonts w:hAnsi="Times New Roman" w:ascii="Times New Roman"/>
        </w:rPr>
      </w:pPr>
      <w:r w:rsidRPr="00043527">
        <w:rPr>
          <w:rFonts w:hAnsi="Times New Roman" w:ascii="Times New Roman"/>
        </w:rPr>
        <w:t>Protiv ovog zaključka nije dopušten pravni lijek (članak 19 stavak 7 SZ-a)</w:t>
      </w:r>
      <w:r w:rsidR="00AA3CCC" w:rsidRPr="00043527">
        <w:rPr>
          <w:rFonts w:hAnsi="Times New Roman" w:ascii="Times New Roman"/>
        </w:rPr>
        <w:t>.</w:t>
      </w:r>
    </w:p>
    <w:p w:rsidRDefault="00BA3CA5" w:rsidP="00BA3CA5" w:rsidR="00BA3CA5" w:rsidRPr="00043527">
      <w:pPr>
        <w:tabs>
          <w:tab w:pos="6315" w:val="left"/>
        </w:tabs>
        <w:rPr>
          <w:rFonts w:hAnsi="Times New Roman" w:ascii="Times New Roman"/>
        </w:rPr>
      </w:pPr>
      <w:r w:rsidRPr="00043527">
        <w:rPr>
          <w:rFonts w:hAnsi="Times New Roman" w:ascii="Times New Roman"/>
        </w:rPr>
        <w:tab/>
      </w:r>
    </w:p>
    <w:p w:rsidRDefault="005E2DE0" w:rsidP="00043527" w:rsidR="005E2DE0" w:rsidRPr="00043527">
      <w:pPr>
        <w:jc w:val="both"/>
        <w:rPr>
          <w:rFonts w:hAnsi="Times New Roman" w:ascii="Times New Roman"/>
        </w:rPr>
      </w:pPr>
    </w:p>
    <w:sectPr w:rsidSect="009C6E08" w:rsidR="005E2DE0" w:rsidRPr="00043527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64" w:rsidR="007E2D64">
      <w:r>
        <w:separator/>
      </w:r>
    </w:p>
  </w:endnote>
  <w:endnote w:id="0" w:type="continuationSeparator">
    <w:p w:rsidRDefault="007E2D64" w:rsidR="007E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64" w:rsidR="007E2D64">
      <w:r>
        <w:separator/>
      </w:r>
    </w:p>
  </w:footnote>
  <w:footnote w:id="0" w:type="continuationSeparator">
    <w:p w:rsidRDefault="007E2D64" w:rsidR="007E2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1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D05A43">
      <w:rPr>
        <w:rFonts w:hAnsi="Times New Roman" w:ascii="Times New Roman"/>
      </w:rPr>
      <w:t>2669/17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3E07823"/>
    <w:multiLevelType w:val="hybridMultilevel"/>
    <w:tmpl w:val="E736931C"/>
    <w:lvl w:tplc="34B0A55A" w:ilvl="0">
      <w:start w:val="1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DA1B95"/>
    <w:multiLevelType w:val="hybridMultilevel"/>
    <w:tmpl w:val="77104578"/>
    <w:lvl w:tplc="EA6836E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  <w:color w:val="1F497D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9"/>
  </w:num>
  <w:num w:numId="11">
    <w:abstractNumId w:val="8"/>
  </w:num>
  <w:num w:numId="12">
    <w:abstractNumId w:val="1"/>
  </w:num>
  <w:num w:numId="13">
    <w:abstractNumId w:val="9"/>
  </w:num>
  <w:num w:numId="14">
    <w:abstractNumId w:val="11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43527"/>
    <w:rsid w:val="00057755"/>
    <w:rsid w:val="00072E8A"/>
    <w:rsid w:val="00081DEC"/>
    <w:rsid w:val="000A1053"/>
    <w:rsid w:val="000E6BED"/>
    <w:rsid w:val="0010158D"/>
    <w:rsid w:val="00121E96"/>
    <w:rsid w:val="00125AE5"/>
    <w:rsid w:val="00166116"/>
    <w:rsid w:val="00184CB6"/>
    <w:rsid w:val="001970DC"/>
    <w:rsid w:val="001B052B"/>
    <w:rsid w:val="001D5EB3"/>
    <w:rsid w:val="00200C7C"/>
    <w:rsid w:val="002236A7"/>
    <w:rsid w:val="002558C5"/>
    <w:rsid w:val="00255FF0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C5E8B"/>
    <w:rsid w:val="005E2DE0"/>
    <w:rsid w:val="005E3E18"/>
    <w:rsid w:val="0063778B"/>
    <w:rsid w:val="00655313"/>
    <w:rsid w:val="00655747"/>
    <w:rsid w:val="0066385D"/>
    <w:rsid w:val="006A56FA"/>
    <w:rsid w:val="006A7CDD"/>
    <w:rsid w:val="006B245D"/>
    <w:rsid w:val="006F1D14"/>
    <w:rsid w:val="007019EE"/>
    <w:rsid w:val="00722A97"/>
    <w:rsid w:val="00736690"/>
    <w:rsid w:val="00737A4B"/>
    <w:rsid w:val="00742C7D"/>
    <w:rsid w:val="00744C35"/>
    <w:rsid w:val="00745D56"/>
    <w:rsid w:val="007462B8"/>
    <w:rsid w:val="007614A3"/>
    <w:rsid w:val="00771074"/>
    <w:rsid w:val="00774291"/>
    <w:rsid w:val="007C2901"/>
    <w:rsid w:val="007C72DF"/>
    <w:rsid w:val="007D2F13"/>
    <w:rsid w:val="007D37C8"/>
    <w:rsid w:val="007D7C77"/>
    <w:rsid w:val="007E1EFD"/>
    <w:rsid w:val="007E2D64"/>
    <w:rsid w:val="007E4D02"/>
    <w:rsid w:val="007F0CA6"/>
    <w:rsid w:val="007F2409"/>
    <w:rsid w:val="0081479D"/>
    <w:rsid w:val="0082590C"/>
    <w:rsid w:val="00856D55"/>
    <w:rsid w:val="00874513"/>
    <w:rsid w:val="008C5D15"/>
    <w:rsid w:val="008E0EF7"/>
    <w:rsid w:val="008E64F0"/>
    <w:rsid w:val="0090745F"/>
    <w:rsid w:val="009432E4"/>
    <w:rsid w:val="009746DF"/>
    <w:rsid w:val="009C2E2C"/>
    <w:rsid w:val="009C6E08"/>
    <w:rsid w:val="009F166C"/>
    <w:rsid w:val="00A15115"/>
    <w:rsid w:val="00A408B9"/>
    <w:rsid w:val="00A4619C"/>
    <w:rsid w:val="00A472EB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68C5"/>
    <w:rsid w:val="00D006A3"/>
    <w:rsid w:val="00D05A43"/>
    <w:rsid w:val="00D24C49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34681"/>
    <w:rsid w:val="00E51273"/>
    <w:rsid w:val="00E57739"/>
    <w:rsid w:val="00E86432"/>
    <w:rsid w:val="00E97B91"/>
    <w:rsid w:val="00EB1DC0"/>
    <w:rsid w:val="00EB688E"/>
    <w:rsid w:val="00EC2DFD"/>
    <w:rsid w:val="00EE24A2"/>
    <w:rsid w:val="00EF4896"/>
    <w:rsid w:val="00F02179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435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435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75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</izvorni_sadrzaj>
    <derivirana_varijabla naziv="DomainObject.Predmet.SudioniciListNaziv_1">
      <item>Stečajna masa iza TALIR - BRDO d.o.o. u stečaju</item>
      <item>FINA Regionalni centar Zagreb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</izvorni_sadrzaj>
    <derivirana_varijabla naziv="DomainObject.Predmet.SudioniciListNazivOIB_1">
      <item>, OIB 76929408986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5AC92-EC10-4B5B-8A76-23D86612F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625</properties:Words>
  <properties:Characters>3423</properties:Characters>
  <properties:Lines>92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2017-10-06T11:14:00Z</dcterms:created>
  <dc:creator>x</dc:creator>
  <cp:lastModifiedBy>Matea Bizjak</cp:lastModifiedBy>
  <cp:lastPrinted>2017-10-06T11:31:00Z</cp:lastPrinted>
  <dcterms:modified xmlns:xsi="http://www.w3.org/2001/XMLSchema-instance" xsi:type="dcterms:W3CDTF">2017-10-06T11:32:00Z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