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bdd2" w14:paraId="51fbdd2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6A015D">
        <w:t>78</w:t>
      </w:r>
      <w:r w:rsidR="00B12127">
        <w:t>/201</w:t>
      </w:r>
      <w:r w:rsidR="001E0306">
        <w:t>6</w:t>
      </w:r>
    </w:p>
    <w:p w:rsidRDefault="00753E18" w:rsidP="00753E18" w:rsidR="00607BA2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6A015D">
        <w:rPr>
          <w:lang w:val="hr-HR"/>
        </w:rPr>
        <w:t xml:space="preserve"> </w:t>
      </w:r>
      <w:r w:rsidR="006A015D" w:rsidRPr="006A015D">
        <w:rPr>
          <w:lang w:val="hr-HR"/>
        </w:rPr>
        <w:t>INDRA d.o.o. za graditeljstvo, trgovinu i usluge</w:t>
      </w:r>
      <w:r w:rsidR="006B468E">
        <w:rPr>
          <w:lang w:val="hr-HR"/>
        </w:rPr>
        <w:t xml:space="preserve">, </w:t>
      </w:r>
      <w:r w:rsidR="006A015D">
        <w:rPr>
          <w:lang w:val="hr-HR"/>
        </w:rPr>
        <w:t>OIB:</w:t>
      </w:r>
      <w:r w:rsidR="006A015D" w:rsidRPr="006A015D">
        <w:t xml:space="preserve"> </w:t>
      </w:r>
      <w:r w:rsidR="006A015D" w:rsidRPr="006A015D">
        <w:rPr>
          <w:lang w:val="hr-HR"/>
        </w:rPr>
        <w:t>31236144098</w:t>
      </w:r>
      <w:r w:rsidR="006A015D">
        <w:rPr>
          <w:lang w:val="hr-HR"/>
        </w:rPr>
        <w:t xml:space="preserve">, Kopilica 5, </w:t>
      </w:r>
      <w:r w:rsidR="006B468E">
        <w:rPr>
          <w:lang w:val="hr-HR"/>
        </w:rPr>
        <w:t>Split,</w:t>
      </w:r>
      <w:r w:rsidR="00962EC9">
        <w:rPr>
          <w:lang w:val="hr-HR"/>
        </w:rPr>
        <w:t xml:space="preserve"> </w:t>
      </w:r>
      <w:r w:rsidR="00993649">
        <w:rPr>
          <w:lang w:val="hr-HR"/>
        </w:rPr>
        <w:t xml:space="preserve">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B468E">
        <w:rPr>
          <w:lang w:val="hr-HR"/>
        </w:rPr>
        <w:t>8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6A015D" w:rsidRPr="006A015D">
        <w:rPr>
          <w:lang w:val="hr-HR"/>
        </w:rPr>
        <w:t xml:space="preserve"> INDRA d.o.o. za graditeljstvo, trgovinu i usluge</w:t>
      </w:r>
      <w:r w:rsidR="006A015D">
        <w:rPr>
          <w:lang w:val="hr-HR"/>
        </w:rPr>
        <w:t>, OIB:</w:t>
      </w:r>
      <w:r w:rsidR="006A015D" w:rsidRPr="006A015D">
        <w:t xml:space="preserve"> </w:t>
      </w:r>
      <w:r w:rsidR="006A015D" w:rsidRPr="006A015D">
        <w:rPr>
          <w:lang w:val="hr-HR"/>
        </w:rPr>
        <w:t>31236144098</w:t>
      </w:r>
      <w:r w:rsidR="006A015D">
        <w:rPr>
          <w:lang w:val="hr-HR"/>
        </w:rPr>
        <w:t>, Kopilica 5, Split</w:t>
      </w:r>
      <w:r w:rsidR="001E0306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B468E">
        <w:rPr>
          <w:lang w:val="hr-HR"/>
        </w:rPr>
        <w:t>8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6A015D">
        <w:rPr>
          <w:lang w:val="hr-HR"/>
        </w:rPr>
        <w:t>9,45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1E030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r w:rsidR="006A015D" w:rsidRPr="006A015D">
        <w:rPr>
          <w:lang w:val="hr-HR"/>
        </w:rPr>
        <w:t>Ada Rajković magistra ekonomije iz Splita, Matice hrvatske 10.,OIB: 27195964864</w:t>
      </w:r>
      <w:r w:rsidR="006A015D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3D222A" w:rsidRPr="003D222A">
        <w:rPr>
          <w:lang w:val="hr-HR"/>
        </w:rPr>
        <w:t xml:space="preserve"> </w:t>
      </w:r>
      <w:r w:rsidR="006A015D" w:rsidRPr="006A015D">
        <w:rPr>
          <w:lang w:val="hr-HR"/>
        </w:rPr>
        <w:t>INDRA d.o.o. za graditeljstvo, trgovinu i usluge</w:t>
      </w:r>
      <w:r w:rsidR="006A015D">
        <w:rPr>
          <w:lang w:val="hr-HR"/>
        </w:rPr>
        <w:t>, OIB:</w:t>
      </w:r>
      <w:r w:rsidR="006A015D" w:rsidRPr="006A015D">
        <w:t xml:space="preserve"> </w:t>
      </w:r>
      <w:r w:rsidR="006A015D" w:rsidRPr="006A015D">
        <w:rPr>
          <w:lang w:val="hr-HR"/>
        </w:rPr>
        <w:t>31236144098</w:t>
      </w:r>
      <w:r w:rsidR="006A015D">
        <w:rPr>
          <w:lang w:val="hr-HR"/>
        </w:rPr>
        <w:t>, Kopilica 5,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</w:t>
      </w:r>
      <w:r w:rsidR="006B468E">
        <w:rPr>
          <w:lang w:val="hr-HR"/>
        </w:rPr>
        <w:t>6</w:t>
      </w:r>
      <w:r w:rsidR="00ED0898">
        <w:rPr>
          <w:lang w:val="hr-HR"/>
        </w:rPr>
        <w:t>.</w:t>
      </w:r>
      <w:r w:rsidR="001E0306">
        <w:rPr>
          <w:lang w:val="hr-HR"/>
        </w:rPr>
        <w:t>01.2016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6A015D" w:rsidRPr="006A015D">
        <w:rPr>
          <w:lang w:val="hr-HR"/>
        </w:rPr>
        <w:t>INDRA d.o.o. za graditeljstvo, trgovinu i usluge</w:t>
      </w:r>
      <w:r w:rsidR="006A015D">
        <w:rPr>
          <w:lang w:val="hr-HR"/>
        </w:rPr>
        <w:t>, OIB:</w:t>
      </w:r>
      <w:r w:rsidR="006A015D" w:rsidRPr="006A015D">
        <w:t xml:space="preserve"> </w:t>
      </w:r>
      <w:r w:rsidR="006A015D" w:rsidRPr="006A015D">
        <w:rPr>
          <w:lang w:val="hr-HR"/>
        </w:rPr>
        <w:t>31236144098</w:t>
      </w:r>
      <w:r w:rsidR="006A015D">
        <w:rPr>
          <w:lang w:val="hr-HR"/>
        </w:rPr>
        <w:t>, Kopilica 5, Split.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6A015D">
        <w:rPr>
          <w:lang w:val="hr-HR"/>
        </w:rPr>
        <w:t>355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156.777,80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222A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07BA2" w:rsidP="0059647E" w:rsidR="00607BA2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6A015D">
        <w:rPr>
          <w:b/>
          <w:lang w:val="hr-HR"/>
        </w:rPr>
        <w:t>7</w:t>
      </w:r>
      <w:r w:rsidR="006B468E">
        <w:rPr>
          <w:b/>
          <w:lang w:val="hr-HR"/>
        </w:rPr>
        <w:t>8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B468E">
        <w:rPr>
          <w:lang w:val="hr-HR"/>
        </w:rPr>
        <w:t>2</w:t>
      </w:r>
      <w:r w:rsidR="003D222A">
        <w:rPr>
          <w:lang w:val="hr-HR"/>
        </w:rPr>
        <w:t>4</w:t>
      </w:r>
      <w:r w:rsidR="001E0306">
        <w:rPr>
          <w:lang w:val="hr-HR"/>
        </w:rPr>
        <w:t>.10</w:t>
      </w:r>
      <w:r w:rsidR="00ED089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6B468E">
        <w:rPr>
          <w:lang w:val="hr-HR"/>
        </w:rPr>
        <w:t>8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>
        <w:t xml:space="preserve"> nakon  pravomoćnosti </w:t>
      </w:r>
    </w:p>
    <w:p w:rsidRDefault="00356556" w:rsidR="00356556"/>
    <w:sectPr w:rsidSect="00CB5DD1" w:rsidR="00356556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306"/>
    <w:rsid w:val="001E0B1F"/>
    <w:rsid w:val="001F78DC"/>
    <w:rsid w:val="002014DC"/>
    <w:rsid w:val="00212D6D"/>
    <w:rsid w:val="002302EA"/>
    <w:rsid w:val="00240944"/>
    <w:rsid w:val="002C37DB"/>
    <w:rsid w:val="002E1420"/>
    <w:rsid w:val="00307A5F"/>
    <w:rsid w:val="00317494"/>
    <w:rsid w:val="00356556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63273"/>
    <w:rsid w:val="00692B48"/>
    <w:rsid w:val="006A015D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0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0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INDRA d.o.o. za graditeljstvo, trgovinu i usluge</izvorni_sadrzaj>
    <derivirana_varijabla naziv="DomainObject.Predmet.ProtustrankaFormated_1">  INDRA d.o.o. za graditeljstvo, trgovinu i usluge</derivirana_varijabla>
  </DomainObject.Predmet.ProtustrankaFormated>
  <DomainObject.Predmet.ProtustrankaFormatedOIB>
    <izvorni_sadrzaj>  INDRA d.o.o. za graditeljstvo, trgovinu i usluge, OIB 31236144098</izvorni_sadrzaj>
    <derivirana_varijabla naziv="DomainObject.Predmet.ProtustrankaFormatedOIB_1">  INDRA d.o.o. za graditeljstvo, trgovinu i usluge, OIB 31236144098</derivirana_varijabla>
  </DomainObject.Predmet.ProtustrankaFormatedOIB>
  <DomainObject.Predmet.ProtustrankaFormatedWithAdress>
    <izvorni_sadrzaj> INDRA d.o.o. za graditeljstvo, trgovinu i usluge, Kopilica 5, 21000 Split</izvorni_sadrzaj>
    <derivirana_varijabla naziv="DomainObject.Predmet.ProtustrankaFormatedWithAdress_1"> INDRA d.o.o. za graditeljstvo, trgovinu i usluge, Kopilica 5, 21000 Split</derivirana_varijabla>
  </DomainObject.Predmet.ProtustrankaFormatedWithAdress>
  <DomainObject.Predmet.ProtustrankaFormatedWithAdressOIB>
    <izvorni_sadrzaj> INDRA d.o.o. za graditeljstvo, trgovinu i usluge, OIB 31236144098, Kopilica 5, 21000 Split</izvorni_sadrzaj>
    <derivirana_varijabla naziv="DomainObject.Predmet.ProtustrankaFormatedWithAdressOIB_1"> INDRA d.o.o. za graditeljstvo, trgovinu i usluge, OIB 31236144098, Kopilica 5, 21000 Split</derivirana_varijabla>
  </DomainObject.Predmet.ProtustrankaFormatedWithAdressOIB>
  <DomainObject.Predmet.ProtustrankaWithAdress>
    <izvorni_sadrzaj>INDRA d.o.o. za graditeljstvo, trgovinu i usluge Kopilica 5, 21000 Split</izvorni_sadrzaj>
    <derivirana_varijabla naziv="DomainObject.Predmet.ProtustrankaWithAdress_1">INDRA d.o.o. za graditeljstvo, trgovinu i usluge Kopilica 5, 21000 Split</derivirana_varijabla>
  </DomainObject.Predmet.ProtustrankaWithAdress>
  <DomainObject.Predmet.ProtustrankaWithAdressOIB>
    <izvorni_sadrzaj>INDRA d.o.o. za graditeljstvo, trgovinu i usluge, OIB 31236144098, Kopilica 5, 21000 Split</izvorni_sadrzaj>
    <derivirana_varijabla naziv="DomainObject.Predmet.ProtustrankaWithAdressOIB_1">INDRA d.o.o. za graditeljstvo, trgovinu i usluge, OIB 31236144098, Kopilica 5, 21000 Split</derivirana_varijabla>
  </DomainObject.Predmet.ProtustrankaWithAdressOIB>
  <DomainObject.Predmet.ProtustrankaNazivFormated>
    <izvorni_sadrzaj>INDRA d.o.o. za graditeljstvo, trgovinu i usluge</izvorni_sadrzaj>
    <derivirana_varijabla naziv="DomainObject.Predmet.ProtustrankaNazivFormated_1">INDRA d.o.o. za graditeljstvo, trgovinu i usluge</derivirana_varijabla>
  </DomainObject.Predmet.ProtustrankaNazivFormated>
  <DomainObject.Predmet.ProtustrankaNazivFormatedOIB>
    <izvorni_sadrzaj>INDRA d.o.o. za graditeljstvo, trgovinu i usluge, OIB 31236144098</izvorni_sadrzaj>
    <derivirana_varijabla naziv="DomainObject.Predmet.ProtustrankaNazivFormatedOIB_1">INDRA d.o.o. za graditeljstvo, trgovinu i usluge, OIB 31236144098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156777.80</izvorni_sadrzaj>
    <derivirana_varijabla naziv="DomainObject.Predmet.TrenutnaVrijednost_1">156777.80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INDRA d.o.o. za graditeljstvo, trgovinu i usluge</item>
    </izvorni_sadrzaj>
    <derivirana_varijabla naziv="DomainObject.Predmet.ProtuStrankaListFormated_1">
      <item>INDRA d.o.o. za graditeljstvo, trgovinu i usluge</item>
    </derivirana_varijabla>
  </DomainObject.Predmet.ProtuStrankaListFormated>
  <DomainObject.Predmet.ProtuStrankaListFormatedOIB>
    <izvorni_sadrzaj>
      <item>INDRA d.o.o. za graditeljstvo, trgovinu i usluge, OIB 31236144098</item>
    </izvorni_sadrzaj>
    <derivirana_varijabla naziv="DomainObject.Predmet.ProtuStrankaListFormatedOIB_1">
      <item>INDRA d.o.o. za graditeljstvo, trgovinu i usluge, OIB 31236144098</item>
    </derivirana_varijabla>
  </DomainObject.Predmet.ProtuStrankaListFormatedOIB>
  <DomainObject.Predmet.ProtuStrankaListFormatedWithAdress>
    <izvorni_sadrzaj>
      <item>INDRA d.o.o. za graditeljstvo, trgovinu i usluge, Kopilica 5, 21000 Split</item>
    </izvorni_sadrzaj>
    <derivirana_varijabla naziv="DomainObject.Predmet.ProtuStrankaListFormatedWithAdress_1">
      <item>INDRA d.o.o. za graditeljstvo, trgovinu i usluge, Kopilica 5, 21000 Split</item>
    </derivirana_varijabla>
  </DomainObject.Predmet.ProtuStrankaListFormatedWithAdress>
  <DomainObject.Predmet.ProtuStrankaListFormatedWithAdressOIB>
    <izvorni_sadrzaj>
      <item>INDRA d.o.o. za graditeljstvo, trgovinu i usluge, OIB 31236144098, Kopilica 5, 21000 Split</item>
    </izvorni_sadrzaj>
    <derivirana_varijabla naziv="DomainObject.Predmet.ProtuStrankaListFormatedWithAdressOIB_1">
      <item>INDRA d.o.o. za graditeljstvo, trgovinu i usluge, OIB 31236144098, Kopilica 5, 21000 Split</item>
    </derivirana_varijabla>
  </DomainObject.Predmet.ProtuStrankaListFormatedWithAdressOIB>
  <DomainObject.Predmet.ProtuStrankaListNazivFormated>
    <izvorni_sadrzaj>
      <item>INDRA d.o.o. za graditeljstvo, trgovinu i usluge</item>
    </izvorni_sadrzaj>
    <derivirana_varijabla naziv="DomainObject.Predmet.ProtuStrankaListNazivFormated_1">
      <item>INDRA d.o.o. za graditeljstvo, trgovinu i usluge</item>
    </derivirana_varijabla>
  </DomainObject.Predmet.ProtuStrankaListNazivFormated>
  <DomainObject.Predmet.ProtuStrankaListNazivFormatedOIB>
    <izvorni_sadrzaj>
      <item>INDRA d.o.o. za graditeljstvo, trgovinu i usluge, OIB 31236144098</item>
    </izvorni_sadrzaj>
    <derivirana_varijabla naziv="DomainObject.Predmet.ProtuStrankaListNazivFormatedOIB_1">
      <item>INDRA d.o.o. za graditeljstvo, trgovinu i usluge, OIB 31236144098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INDRA d.o.o. za graditeljstvo, trgovinu i usluge</izvorni_sadrzaj>
    <derivirana_varijabla naziv="DomainObject.Predmet.ProtustrankaIDrugi_1">INDRA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INDRA d.o.o. za graditeljstvo, trgovinu i usluge, OIB 31236144098, Kopilica 5, 21000 Split</izvorni_sadrzaj>
    <derivirana_varijabla naziv="DomainObject.Predmet.ProtustrankaIDrugiAdressOIB_1">INDRA d.o.o. za graditeljstvo, trgovinu i usluge, OIB 31236144098,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INDRA d.o.o. za graditeljstvo, trgovinu i usluge</item>
      <item>FINANCIJSKA AGENCIJA, RC SPLIT</item>
    </izvorni_sadrzaj>
    <derivirana_varijabla naziv="DomainObject.Predmet.SudioniciListNaziv_1">
      <item>INDRA d.o.o. za graditeljstvo, trgovinu i usluge</item>
      <item>FINANCIJSKA AGENCIJA, RC SPLIT</item>
    </derivirana_varijabla>
  </DomainObject.Predmet.SudioniciListNaziv>
  <DomainObject.Predmet.SudioniciListAdressOIB>
    <izvorni_sadrzaj>
      <item>INDRA d.o.o. za graditeljstvo, trgovinu i usluge, OIB 31236144098, Kopilica 5,21000 Split</item>
      <item>FINANCIJSKA AGENCIJA, RC SPLIT, OIB 85821130368, Mažuranićevo šetalište 24 b,21000 Split</item>
    </izvorni_sadrzaj>
    <derivirana_varijabla naziv="DomainObject.Predmet.SudioniciListAdressOIB_1">
      <item>INDRA d.o.o. za graditeljstvo, trgovinu i usluge, OIB 31236144098,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31236144098</item>
      <item>, OIB 85821130368</item>
    </izvorni_sadrzaj>
    <derivirana_varijabla naziv="DomainObject.Predmet.SudioniciListNazivOIB_1">
      <item>, OIB 31236144098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01CE5-46AF-4185-8FFE-15716A259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4143</properties:Characters>
  <properties:Lines>105</properties:Lines>
  <properties:Paragraphs>37</properties:Paragraphs>
  <properties:TotalTime>695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1.St-281/2016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2017-03-08T08:08:00Z</cp:lastPrinted>
  <dcterms:modified xmlns:xsi="http://www.w3.org/2001/XMLSchema-instance" xsi:type="dcterms:W3CDTF">2017-03-08T08:32:00Z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