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ad3d7" w14:paraId="48ad3d7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4E6928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45442D">
              <w:t>9</w:t>
            </w:r>
            <w:r w:rsidR="00DF46A9">
              <w:t>9</w:t>
            </w:r>
            <w:r w:rsidR="004E6928">
              <w:t>8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r w:rsidR="00786384">
        <w:t xml:space="preserve">OIB: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71E11">
        <w:t xml:space="preserve"> </w:t>
      </w:r>
      <w:r w:rsidR="004E6928" w:rsidRPr="004E6928">
        <w:t>GS TRANSPORT COMPANY d.o.o. za prijevoz i usluge</w:t>
      </w:r>
      <w:r w:rsidR="004E6928">
        <w:t xml:space="preserve"> Hrvatski Leskovac, Povrtlarska 4, </w:t>
      </w:r>
      <w:r w:rsidR="00FF7EF7">
        <w:t xml:space="preserve">OIB: 86385525622, MBS: 081025914, </w:t>
      </w:r>
      <w:r>
        <w:t>temeljem članka 430. Stečajnog zakona (Narodne novine 71/15), dana</w:t>
      </w:r>
      <w:r w:rsidR="00D53DD8">
        <w:t xml:space="preserve"> 1</w:t>
      </w:r>
      <w:r w:rsidR="00445384">
        <w:t>7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DF46A9">
        <w:rPr>
          <w:bCs/>
        </w:rPr>
        <w:t xml:space="preserve"> </w:t>
      </w:r>
      <w:r w:rsidR="004E6928" w:rsidRPr="004E6928">
        <w:t>GS TRANSPORT COMPANY d.o.o. za prijevoz i usluge</w:t>
      </w:r>
      <w:r w:rsidR="004E6928">
        <w:t xml:space="preserve"> Hrvatski Leskovac, Povrtlarska 4,</w:t>
      </w:r>
      <w:r w:rsidR="00FF7EF7">
        <w:t xml:space="preserve"> OIB: 86385525622, MBS: 081025914,</w:t>
      </w:r>
      <w:r w:rsidR="004E6928">
        <w:t xml:space="preserve"> iznosi 235.077,35 kn.</w:t>
      </w:r>
      <w:r w:rsidR="00DF46A9">
        <w:t xml:space="preserve"> </w:t>
      </w:r>
      <w:r w:rsidR="00F8066D">
        <w:rPr>
          <w:bCs/>
        </w:rPr>
        <w:t xml:space="preserve"> </w:t>
      </w:r>
      <w:r w:rsidR="00234AA7">
        <w:rPr>
          <w:bCs/>
        </w:rPr>
        <w:t xml:space="preserve"> </w:t>
      </w:r>
      <w:r w:rsidR="004B1D45">
        <w:t xml:space="preserve"> </w:t>
      </w:r>
      <w:r w:rsidR="00234AA7">
        <w:t xml:space="preserve"> </w:t>
      </w:r>
      <w:r w:rsidR="00AA43EF">
        <w:rPr>
          <w:bCs/>
        </w:rPr>
        <w:t xml:space="preserve"> </w:t>
      </w:r>
      <w:r w:rsidR="00AA43EF">
        <w:t xml:space="preserve"> </w:t>
      </w:r>
      <w:r w:rsidR="00533947">
        <w:rPr>
          <w:bCs/>
        </w:rPr>
        <w:t xml:space="preserve"> </w:t>
      </w:r>
      <w:r w:rsidR="007C255D">
        <w:t xml:space="preserve"> </w:t>
      </w:r>
      <w:r w:rsidR="00FE6A17">
        <w:rPr>
          <w:bCs/>
        </w:rPr>
        <w:t xml:space="preserve"> 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B86494">
        <w:t xml:space="preserve"> </w:t>
      </w:r>
      <w:r w:rsidR="004E6928">
        <w:t xml:space="preserve">Jozo Stipić, Gornji Bogičevci, i Bernard Stipić, Njemačka, Mainz, </w:t>
      </w:r>
      <w:r>
        <w:t>da u roku od 15 dana od dana objave ovog oglasa na e-oglasnoj ploči suda podnese ovom sudu, pozivom na gornji broj spisa, javnobilježnički ovjerovljeni prokazni popis imovine i obveza dužnika na propisanom obrascu.</w:t>
      </w:r>
    </w:p>
    <w:p w:rsidRDefault="003E3F81" w:rsidP="003E3F81" w:rsidR="003E3F81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</w:t>
      </w:r>
      <w:r w:rsidR="0006677B">
        <w:t>3</w:t>
      </w:r>
      <w:r>
        <w:t>-</w:t>
      </w:r>
      <w:r w:rsidR="004B1D45">
        <w:t>19</w:t>
      </w:r>
      <w:r w:rsidR="00DF46A9">
        <w:t>9</w:t>
      </w:r>
      <w:r w:rsidR="004E6928">
        <w:t>8</w:t>
      </w:r>
      <w:r w:rsidR="004B1D45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>IV Ako osoba iz točke II, ovlaštena za zastupanje dužnika po zakonu,  u roku od 15 dana od dana objave ovog oglasa na e-oglasnoj ploči suda ne podnese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D57223">
        <w:t>1</w:t>
      </w:r>
      <w:r w:rsidR="00445384">
        <w:t>7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11B7A"/>
    <w:rsid w:val="002309FC"/>
    <w:rsid w:val="002330DC"/>
    <w:rsid w:val="00234AA7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2EA3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B19BC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45384"/>
    <w:rsid w:val="00450B5B"/>
    <w:rsid w:val="0045442D"/>
    <w:rsid w:val="004568CF"/>
    <w:rsid w:val="00471E11"/>
    <w:rsid w:val="004740CE"/>
    <w:rsid w:val="00476829"/>
    <w:rsid w:val="00477F4D"/>
    <w:rsid w:val="00480501"/>
    <w:rsid w:val="00482895"/>
    <w:rsid w:val="004841EA"/>
    <w:rsid w:val="0048719B"/>
    <w:rsid w:val="0049647D"/>
    <w:rsid w:val="004A3258"/>
    <w:rsid w:val="004B1D45"/>
    <w:rsid w:val="004B6525"/>
    <w:rsid w:val="004B7481"/>
    <w:rsid w:val="004C025E"/>
    <w:rsid w:val="004C685C"/>
    <w:rsid w:val="004D1E07"/>
    <w:rsid w:val="004E50C7"/>
    <w:rsid w:val="004E55BD"/>
    <w:rsid w:val="004E6928"/>
    <w:rsid w:val="00510A40"/>
    <w:rsid w:val="00521CF0"/>
    <w:rsid w:val="00525354"/>
    <w:rsid w:val="0053068F"/>
    <w:rsid w:val="00531716"/>
    <w:rsid w:val="00533947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C255D"/>
    <w:rsid w:val="007D3CB1"/>
    <w:rsid w:val="007E0ECB"/>
    <w:rsid w:val="007E34EF"/>
    <w:rsid w:val="007E6B77"/>
    <w:rsid w:val="007F41AE"/>
    <w:rsid w:val="00805296"/>
    <w:rsid w:val="00816081"/>
    <w:rsid w:val="0084658B"/>
    <w:rsid w:val="00863ED6"/>
    <w:rsid w:val="0087043E"/>
    <w:rsid w:val="00872E8A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17532"/>
    <w:rsid w:val="00A3211D"/>
    <w:rsid w:val="00A332BC"/>
    <w:rsid w:val="00A3768F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43EF"/>
    <w:rsid w:val="00AA5314"/>
    <w:rsid w:val="00AA736C"/>
    <w:rsid w:val="00AB0405"/>
    <w:rsid w:val="00AB3A58"/>
    <w:rsid w:val="00AC36B5"/>
    <w:rsid w:val="00AD78D1"/>
    <w:rsid w:val="00AE12EE"/>
    <w:rsid w:val="00AE2B11"/>
    <w:rsid w:val="00AE2F96"/>
    <w:rsid w:val="00AF6A4E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86494"/>
    <w:rsid w:val="00BB23E6"/>
    <w:rsid w:val="00BC01B4"/>
    <w:rsid w:val="00BD1317"/>
    <w:rsid w:val="00BD2DBD"/>
    <w:rsid w:val="00BF05D5"/>
    <w:rsid w:val="00BF3F0B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3F05"/>
    <w:rsid w:val="00D46A0F"/>
    <w:rsid w:val="00D53DD8"/>
    <w:rsid w:val="00D57223"/>
    <w:rsid w:val="00D6047F"/>
    <w:rsid w:val="00D65EA6"/>
    <w:rsid w:val="00D7521A"/>
    <w:rsid w:val="00D9796B"/>
    <w:rsid w:val="00DA42CF"/>
    <w:rsid w:val="00DA73BD"/>
    <w:rsid w:val="00DA790C"/>
    <w:rsid w:val="00DB6037"/>
    <w:rsid w:val="00DC4753"/>
    <w:rsid w:val="00DE0702"/>
    <w:rsid w:val="00DE276B"/>
    <w:rsid w:val="00DF0871"/>
    <w:rsid w:val="00DF46A9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4203E"/>
    <w:rsid w:val="00F53A16"/>
    <w:rsid w:val="00F61B1E"/>
    <w:rsid w:val="00F6483D"/>
    <w:rsid w:val="00F66438"/>
    <w:rsid w:val="00F6691E"/>
    <w:rsid w:val="00F8066D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D77AF"/>
    <w:rsid w:val="00FE6A17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FF7EF7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F7EF7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7EF7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7EF7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FF7EF7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F7EF7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7EF7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7EF7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St-1998/2018-3</izvorni_sadrzaj>
    <derivirana_varijabla naziv="DomainObject.Oznaka_1">St-1998/2018-3</derivirana_varijabla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1998</izvorni_sadrzaj>
    <derivirana_varijabla naziv="DomainObject.Predmet.Broj_1">1998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St-1998/2018</izvorni_sadrzaj>
    <derivirana_varijabla naziv="DomainObject.Predmet.OznakaBroj_1">St-1998/2018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GS TRANSPORT COMPANY d.o.o. za prijevoz i usluge</izvorni_sadrzaj>
    <derivirana_varijabla naziv="DomainObject.Predmet.ProtustrankaFormated_1">  GS TRANSPORT COMPANY d.o.o. za prijevoz i usluge</derivirana_varijabla>
  </DomainObject.Predmet.ProtustrankaFormated>
  <DomainObject.Predmet.ProtustrankaFormatedOIB>
    <izvorni_sadrzaj>  GS TRANSPORT COMPANY d.o.o. za prijevoz i usluge, OIB 86385525622</izvorni_sadrzaj>
    <derivirana_varijabla naziv="DomainObject.Predmet.ProtustrankaFormatedOIB_1">  GS TRANSPORT COMPANY d.o.o. za prijevoz i usluge, OIB 86385525622</derivirana_varijabla>
  </DomainObject.Predmet.ProtustrankaFormatedOIB>
  <DomainObject.Predmet.ProtustrankaFormatedWithAdress>
    <izvorni_sadrzaj> GS TRANSPORT COMPANY d.o.o. za prijevoz i usluge, Povrtlarska 4, 10257 Hrvatski Leskovac</izvorni_sadrzaj>
    <derivirana_varijabla naziv="DomainObject.Predmet.ProtustrankaFormatedWithAdress_1"> GS TRANSPORT COMPANY d.o.o. za prijevoz i usluge, Povrtlarska 4, 10257 Hrvatski Leskovac</derivirana_varijabla>
  </DomainObject.Predmet.ProtustrankaFormatedWithAdress>
  <DomainObject.Predmet.ProtustrankaFormatedWithAdressOIB>
    <izvorni_sadrzaj> GS TRANSPORT COMPANY d.o.o. za prijevoz i usluge, OIB 86385525622, Povrtlarska 4, 10257 Hrvatski Leskovac</izvorni_sadrzaj>
    <derivirana_varijabla naziv="DomainObject.Predmet.ProtustrankaFormatedWithAdressOIB_1"> GS TRANSPORT COMPANY d.o.o. za prijevoz i usluge, OIB 86385525622, Povrtlarska 4, 10257 Hrvatski Leskovac</derivirana_varijabla>
  </DomainObject.Predmet.ProtustrankaFormatedWithAdressOIB>
  <DomainObject.Predmet.ProtustrankaWithAdress>
    <izvorni_sadrzaj>GS TRANSPORT COMPANY d.o.o. za prijevoz i usluge Povrtlarska 4, 10257 Hrvatski Leskovac</izvorni_sadrzaj>
    <derivirana_varijabla naziv="DomainObject.Predmet.ProtustrankaWithAdress_1">GS TRANSPORT COMPANY d.o.o. za prijevoz i usluge Povrtlarska 4, 10257 Hrvatski Leskovac</derivirana_varijabla>
  </DomainObject.Predmet.ProtustrankaWithAdress>
  <DomainObject.Predmet.ProtustrankaWithAdressOIB>
    <izvorni_sadrzaj>GS TRANSPORT COMPANY d.o.o. za prijevoz i usluge, OIB 86385525622, Povrtlarska 4, 10257 Hrvatski Leskovac</izvorni_sadrzaj>
    <derivirana_varijabla naziv="DomainObject.Predmet.ProtustrankaWithAdressOIB_1">GS TRANSPORT COMPANY d.o.o. za prijevoz i usluge, OIB 86385525622, Povrtlarska 4, 10257 Hrvatski Leskovac</derivirana_varijabla>
  </DomainObject.Predmet.ProtustrankaWithAdressOIB>
  <DomainObject.Predmet.ProtustrankaNazivFormated>
    <izvorni_sadrzaj>GS TRANSPORT COMPANY d.o.o. za prijevoz i usluge</izvorni_sadrzaj>
    <derivirana_varijabla naziv="DomainObject.Predmet.ProtustrankaNazivFormated_1">GS TRANSPORT COMPANY d.o.o. za prijevoz i usluge</derivirana_varijabla>
  </DomainObject.Predmet.ProtustrankaNazivFormated>
  <DomainObject.Predmet.ProtustrankaNazivFormatedOIB>
    <izvorni_sadrzaj>GS TRANSPORT COMPANY d.o.o. za prijevoz i usluge, OIB 86385525622</izvorni_sadrzaj>
    <derivirana_varijabla naziv="DomainObject.Predmet.ProtustrankaNazivFormatedOIB_1">GS TRANSPORT COMPANY d.o.o. za prijevoz i usluge, OIB 86385525622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GS TRANSPORT COMPANY d.o.o. za prijevoz i usluge</item>
    </izvorni_sadrzaj>
    <derivirana_varijabla naziv="DomainObject.Predmet.ProtuStrankaListFormated_1">
      <item>GS TRANSPORT COMPANY d.o.o. za prijevoz i usluge</item>
    </derivirana_varijabla>
  </DomainObject.Predmet.ProtuStrankaListFormated>
  <DomainObject.Predmet.ProtuStrankaListFormatedOIB>
    <izvorni_sadrzaj>
      <item>GS TRANSPORT COMPANY d.o.o. za prijevoz i usluge, OIB 86385525622</item>
    </izvorni_sadrzaj>
    <derivirana_varijabla naziv="DomainObject.Predmet.ProtuStrankaListFormatedOIB_1">
      <item>GS TRANSPORT COMPANY d.o.o. za prijevoz i usluge, OIB 86385525622</item>
    </derivirana_varijabla>
  </DomainObject.Predmet.ProtuStrankaListFormatedOIB>
  <DomainObject.Predmet.ProtuStrankaListFormatedWithAdress>
    <izvorni_sadrzaj>
      <item>GS TRANSPORT COMPANY d.o.o. za prijevoz i usluge, Povrtlarska 4, 10257 Hrvatski Leskovac</item>
    </izvorni_sadrzaj>
    <derivirana_varijabla naziv="DomainObject.Predmet.ProtuStrankaListFormatedWithAdress_1">
      <item>GS TRANSPORT COMPANY d.o.o. za prijevoz i usluge, Povrtlarska 4, 10257 Hrvatski Leskovac</item>
    </derivirana_varijabla>
  </DomainObject.Predmet.ProtuStrankaListFormatedWithAdress>
  <DomainObject.Predmet.ProtuStrankaListFormatedWithAdressOIB>
    <izvorni_sadrzaj>
      <item>GS TRANSPORT COMPANY d.o.o. za prijevoz i usluge, OIB 86385525622, Povrtlarska 4, 10257 Hrvatski Leskovac</item>
    </izvorni_sadrzaj>
    <derivirana_varijabla naziv="DomainObject.Predmet.ProtuStrankaListFormatedWithAdressOIB_1">
      <item>GS TRANSPORT COMPANY d.o.o. za prijevoz i usluge, OIB 86385525622, Povrtlarska 4, 10257 Hrvatski Leskovac</item>
    </derivirana_varijabla>
  </DomainObject.Predmet.ProtuStrankaListFormatedWithAdressOIB>
  <DomainObject.Predmet.ProtuStrankaListNazivFormated>
    <izvorni_sadrzaj>
      <item>GS TRANSPORT COMPANY d.o.o. za prijevoz i usluge</item>
    </izvorni_sadrzaj>
    <derivirana_varijabla naziv="DomainObject.Predmet.ProtuStrankaListNazivFormated_1">
      <item>GS TRANSPORT COMPANY d.o.o. za prijevoz i usluge</item>
    </derivirana_varijabla>
  </DomainObject.Predmet.ProtuStrankaListNazivFormated>
  <DomainObject.Predmet.ProtuStrankaListNazivFormatedOIB>
    <izvorni_sadrzaj>
      <item>GS TRANSPORT COMPANY d.o.o. za prijevoz i usluge, OIB 86385525622</item>
    </izvorni_sadrzaj>
    <derivirana_varijabla naziv="DomainObject.Predmet.ProtuStrankaListNazivFormatedOIB_1">
      <item>GS TRANSPORT COMPANY d.o.o. za prijevoz i usluge, OIB 86385525622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>St-1998/2018-3</izvorni_sadrzaj>
    <derivirana_varijabla naziv="DomainObject.PoslovniBrojDokumenta_1">St-1998/2018-3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GS TRANSPORT COMPANY d.o.o. za prijevoz i usluge</izvorni_sadrzaj>
    <derivirana_varijabla naziv="DomainObject.Predmet.ProtustrankaIDrugi_1">GS TRANSPORT COMPANY d.o.o. za prijevoz i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GS TRANSPORT COMPANY d.o.o. za prijevoz i usluge, OIB 86385525622, Povrtlarska 4, 10257 Hrvatski Leskovac</izvorni_sadrzaj>
    <derivirana_varijabla naziv="DomainObject.Predmet.ProtustrankaIDrugiAdressOIB_1">GS TRANSPORT COMPANY d.o.o. za prijevoz i usluge, OIB 86385525622, Povrtlarska 4, 10257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GS TRANSPORT COMPANY d.o.o. za prijevoz i usluge</item>
      <item>FINA Regionalni centar Zagreb</item>
    </izvorni_sadrzaj>
    <derivirana_varijabla naziv="DomainObject.Predmet.SudioniciListNaziv_1">
      <item>GS TRANSPORT COMPANY d.o.o. za prijevoz i usluge</item>
      <item>FINA Regionalni centar Zagreb</item>
    </derivirana_varijabla>
  </DomainObject.Predmet.SudioniciListNaziv>
  <DomainObject.Predmet.SudioniciListAdressOIB>
    <izvorni_sadrzaj>
      <item>GS TRANSPORT COMPANY d.o.o. za prijevoz i usluge, OIB 86385525622, Povrtlarska 4,10257 Hrvatski Leskovac</item>
      <item>FINA Regionalni centar Zagreb, OIB 85821130368</item>
    </izvorni_sadrzaj>
    <derivirana_varijabla naziv="DomainObject.Predmet.SudioniciListAdressOIB_1">
      <item>GS TRANSPORT COMPANY d.o.o. za prijevoz i usluge, OIB 86385525622, Povrtlarska 4,10257 Hrvatski Leskovac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86385525622</item>
      <item>, OIB 85821130368</item>
    </izvorni_sadrzaj>
    <derivirana_varijabla naziv="DomainObject.Predmet.SudioniciListNazivOIB_1">
      <item>, OIB 86385525622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374</properties:Words>
  <properties:Characters>2046</properties:Characters>
  <properties:Lines>49</properties:Lines>
  <properties:Paragraphs>16</properties:Paragraphs>
  <properties:TotalTime>662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2019-01-17T08:32:00Z</cp:lastPrinted>
  <dcterms:modified xmlns:xsi="http://www.w3.org/2001/XMLSchema-instance" xsi:type="dcterms:W3CDTF">2019-01-17T08:32:00Z</dcterms:modified>
  <cp:revision>176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St-1998/2018-3 / Odluka - Oglas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