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4084f" w14:paraId="b74084f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D576F" w:rsidP="00586DD5" w:rsidR="00586DD5" w:rsidRPr="00586DD5">
      <w:r>
        <w:t xml:space="preserve">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</w:t>
      </w:r>
      <w:r w:rsidR="000D576F">
        <w:t xml:space="preserve">        </w:t>
      </w:r>
      <w:r w:rsidRPr="00586DD5">
        <w:t xml:space="preserve">  </w:t>
      </w:r>
      <w:r w:rsidR="000D576F">
        <w:t>89</w:t>
      </w:r>
      <w:r w:rsidRPr="00586DD5">
        <w:t>. St</w:t>
      </w:r>
      <w:r w:rsidR="00A019E5">
        <w:t>-</w:t>
      </w:r>
      <w:r w:rsidR="004A4ED6">
        <w:t>1648</w:t>
      </w:r>
      <w:r w:rsidR="009E40AD">
        <w:t>/1</w:t>
      </w:r>
      <w:r w:rsidR="004A6DE1">
        <w:t>6-</w:t>
      </w:r>
      <w:r w:rsidR="004A4ED6">
        <w:t>15</w:t>
      </w:r>
    </w:p>
    <w:p w:rsidRDefault="000D576F" w:rsidP="00586DD5" w:rsidR="00586DD5" w:rsidRPr="00586DD5">
      <w:r>
        <w:t xml:space="preserve"> 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0D576F" w:rsidP="007C4EF1" w:rsidR="000D576F"/>
    <w:p w:rsidRDefault="000D576F" w:rsidP="00C23899" w:rsidR="000D576F" w:rsidRPr="00B50AEF">
      <w:pPr>
        <w:jc w:val="center"/>
      </w:pPr>
      <w:r>
        <w:t>R E P U B L I K A  H R V A T S K A</w:t>
      </w:r>
    </w:p>
    <w:p w:rsidRDefault="000D576F" w:rsidP="00586DD5" w:rsidR="000D576F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336E8" w:rsidP="000D576F" w:rsidR="000D576F" w:rsidRPr="00A70551">
      <w:pPr>
        <w:ind w:firstLine="708"/>
        <w:jc w:val="both"/>
        <w:rPr>
          <w:lang w:val="pt-BR"/>
        </w:rPr>
      </w:pPr>
      <w:r w:rsidRPr="00E23F2E">
        <w:t xml:space="preserve">Trgovački sud u Zagrebu, po sucu Nikolini Dorić Hadžisejdić, </w:t>
      </w:r>
      <w:r w:rsidRPr="00E23F2E">
        <w:rPr>
          <w:lang w:val="pt-BR"/>
        </w:rPr>
        <w:t>u stečajnom predmetu u povodu prijedloga predlagatelja</w:t>
      </w:r>
      <w:r w:rsidRPr="00E23F2E">
        <w:t xml:space="preserve"> </w:t>
      </w:r>
      <w:r w:rsidRPr="00E23F2E">
        <w:rPr>
          <w:lang w:val="pt-BR"/>
        </w:rPr>
        <w:t xml:space="preserve">FINANCIJSKA AGENCIJA, RC Zagreb, </w:t>
      </w:r>
      <w:r w:rsidRPr="00E23F2E">
        <w:t>Podružnica Zagreb, Trg svibanjskih žrtava 1995. 1, OIB: 85821130368,</w:t>
      </w:r>
      <w:r w:rsidRPr="00E23F2E">
        <w:rPr>
          <w:lang w:val="pt-BR"/>
        </w:rPr>
        <w:t xml:space="preserve"> za otvaranje stečajnog postupka nad dužnikom </w:t>
      </w:r>
      <w:r w:rsidR="004A4ED6">
        <w:rPr>
          <w:lang w:val="pt-BR"/>
        </w:rPr>
        <w:t>SVELINK j.d.o.o., OIB 59926072186, Zagreb, Fakultetsko dobro 8</w:t>
      </w:r>
      <w:r w:rsidR="000D576F" w:rsidRPr="00A70551">
        <w:rPr>
          <w:lang w:val="pt-BR"/>
        </w:rPr>
        <w:t xml:space="preserve">, </w:t>
      </w:r>
      <w:r w:rsidR="00F019CD">
        <w:rPr>
          <w:lang w:val="pt-BR"/>
        </w:rPr>
        <w:t>9</w:t>
      </w:r>
      <w:r w:rsidR="003A16C2">
        <w:rPr>
          <w:lang w:val="pt-BR"/>
        </w:rPr>
        <w:t>. prosinca</w:t>
      </w:r>
      <w:r w:rsidR="000D576F" w:rsidRPr="00A70551">
        <w:rPr>
          <w:lang w:val="pt-BR"/>
        </w:rPr>
        <w:t xml:space="preserve"> 2016.</w:t>
      </w:r>
      <w:r w:rsidR="000D576F" w:rsidRPr="00A70551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0D576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5A2B43">
        <w:t>rasprave o uvjetima</w:t>
      </w:r>
      <w:r w:rsidR="008D6FB5" w:rsidRPr="008D6FB5">
        <w:t xml:space="preserve">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4A4ED6">
        <w:rPr>
          <w:lang w:val="pt-BR"/>
        </w:rPr>
        <w:t>SVELINK j.d.o.o., OIB 59926072186, Zagreb, Fakultetsko dobro 8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</w:t>
      </w:r>
      <w:r w:rsidR="00F019CD">
        <w:t>17</w:t>
      </w:r>
      <w:r w:rsidR="00485F9E" w:rsidRPr="00485F9E">
        <w:t xml:space="preserve">. </w:t>
      </w:r>
      <w:r w:rsidR="00F019CD">
        <w:t>siječnja</w:t>
      </w:r>
      <w:r w:rsidR="00485F9E" w:rsidRPr="00485F9E">
        <w:t xml:space="preserve"> 2017.</w:t>
      </w:r>
      <w:r w:rsidR="00A019E5" w:rsidRPr="00485F9E">
        <w:t xml:space="preserve"> u </w:t>
      </w:r>
      <w:r w:rsidR="00B336E8">
        <w:t>1</w:t>
      </w:r>
      <w:r w:rsidR="004A4ED6">
        <w:t>1</w:t>
      </w:r>
      <w:r w:rsidR="00485F9E" w:rsidRPr="00485F9E">
        <w:t>,</w:t>
      </w:r>
      <w:r w:rsidR="00B336E8">
        <w:t>0</w:t>
      </w:r>
      <w:r w:rsidR="00485F9E" w:rsidRPr="00485F9E">
        <w:t>0</w:t>
      </w:r>
      <w:r w:rsidRPr="00485F9E">
        <w:t xml:space="preserve"> sati,</w:t>
      </w:r>
      <w:r w:rsidRPr="00485F9E">
        <w:rPr>
          <w:b/>
        </w:rPr>
        <w:t xml:space="preserve"> </w:t>
      </w:r>
      <w:r w:rsidRPr="00485F9E">
        <w:t>u zgradi ovog suda u sobi br</w:t>
      </w:r>
      <w:r w:rsidR="006A22C0" w:rsidRPr="00485F9E">
        <w:t xml:space="preserve">. </w:t>
      </w:r>
      <w:r w:rsidR="000D576F" w:rsidRPr="00485F9E">
        <w:t>9</w:t>
      </w:r>
      <w:r w:rsidR="006A22C0" w:rsidRPr="00485F9E">
        <w:t>5</w:t>
      </w:r>
      <w:r w:rsidRPr="00485F9E">
        <w:t>/II ulič</w:t>
      </w:r>
      <w:r w:rsidR="0038741D" w:rsidRPr="00485F9E">
        <w:t>na zgrada, a na koje se poz</w:t>
      </w:r>
      <w:r w:rsidR="0038741D">
        <w:t>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F057DB">
      <w:pPr>
        <w:jc w:val="both"/>
      </w:pPr>
      <w:r>
        <w:t>-    zastupnik po zakonu dužnika</w:t>
      </w:r>
    </w:p>
    <w:p w:rsidRDefault="00F057DB" w:rsidP="00685A5E" w:rsidR="00A019E5">
      <w:pPr>
        <w:jc w:val="both"/>
      </w:pPr>
      <w:r>
        <w:t xml:space="preserve">-   </w:t>
      </w:r>
      <w:r w:rsidR="00F019CD">
        <w:t xml:space="preserve"> privremeni stečajni upravitelj</w:t>
      </w:r>
    </w:p>
    <w:p w:rsidRDefault="00A019E5" w:rsidP="007E27C7" w:rsidR="003A16C2">
      <w:pPr>
        <w:jc w:val="both"/>
      </w:pPr>
      <w:r>
        <w:t xml:space="preserve">-    osoba koja za dužnika obavlja poslove platnog promet: </w:t>
      </w:r>
      <w:r w:rsidR="004A4ED6">
        <w:t>Privredna banka Zagreb</w:t>
      </w:r>
      <w:r w:rsidR="00F019CD">
        <w:t xml:space="preserve"> d.d.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F019CD">
        <w:t>9</w:t>
      </w:r>
      <w:r w:rsidR="003A16C2">
        <w:t>. prosinca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31653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9B7C29" w:rsidP="009B7C29" w:rsidR="006A22C0">
      <w:pPr>
        <w:ind w:left="5760"/>
      </w:pPr>
      <w:r>
        <w:t xml:space="preserve">          </w:t>
      </w:r>
      <w:r w:rsidR="000D576F">
        <w:t>Nikolina Dorić Hadžisejdić</w:t>
      </w:r>
      <w:r>
        <w:t>,v.r.</w:t>
      </w:r>
    </w:p>
    <w:p w:rsidRDefault="00560074" w:rsidP="002D2245" w:rsidR="00560074" w:rsidRPr="00586DD5">
      <w:pPr>
        <w:ind w:firstLine="720" w:left="5760"/>
      </w:pP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</w:t>
      </w:r>
      <w:r w:rsidR="00C517C6">
        <w:t>a nije dopuštena  žalba ( čl. 19.</w:t>
      </w:r>
      <w:r w:rsidR="00F057DB">
        <w:t xml:space="preserve"> </w:t>
      </w:r>
      <w:r w:rsidR="00C517C6">
        <w:t>st.7</w:t>
      </w:r>
      <w:r w:rsidRPr="00586DD5">
        <w:t>. SZ ).</w:t>
      </w:r>
    </w:p>
    <w:p w:rsidRDefault="00D03437" w:rsidP="006B708C" w:rsidR="00D0343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9B7C29" w:rsidP="006B708C" w:rsidR="009B7C29">
      <w:pPr>
        <w:rPr>
          <w:b/>
        </w:rPr>
      </w:pPr>
    </w:p>
    <w:p w:rsidRDefault="009B7C29" w:rsidP="002B3342" w:rsidR="009B7C29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9B7C29" w:rsidP="002B3342" w:rsidR="009B7C29" w:rsidRPr="00694D64">
      <w:r w:rsidRPr="00694D64">
        <w:t>Karmela Dolenc</w:t>
      </w:r>
    </w:p>
    <w:p w:rsidRDefault="009B7C29" w:rsidP="002B3342" w:rsidR="009B7C29">
      <w:pPr>
        <w:pStyle w:val="Bezproreda"/>
      </w:pPr>
    </w:p>
    <w:p w:rsidRDefault="009B7C29" w:rsidP="006B708C" w:rsidR="009B7C29" w:rsidRPr="00586DD5">
      <w:pPr>
        <w:rPr>
          <w:b/>
        </w:rPr>
      </w:pPr>
    </w:p>
    <w:sectPr w:rsidSect="00701008" w:rsidR="009B7C29" w:rsidRPr="00586DD5">
      <w:headerReference w:type="default" r:id="rId9"/>
      <w:pgSz w:h="15840" w:w="12240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76F" w:rsidP="000D576F" w:rsidR="000D576F">
      <w:r>
        <w:separator/>
      </w:r>
    </w:p>
  </w:endnote>
  <w:endnote w:id="0" w:type="continuationSeparator">
    <w:p w:rsidRDefault="000D576F" w:rsidP="000D576F" w:rsidR="000D57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76F" w:rsidP="000D576F" w:rsidR="000D576F">
      <w:r>
        <w:separator/>
      </w:r>
    </w:p>
  </w:footnote>
  <w:footnote w:id="0" w:type="continuationSeparator">
    <w:p w:rsidRDefault="000D576F" w:rsidP="000D576F" w:rsidR="000D57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6F" w:rsidR="000D576F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388D"/>
    <w:rsid w:val="00014CE5"/>
    <w:rsid w:val="00015F41"/>
    <w:rsid w:val="00071509"/>
    <w:rsid w:val="00075172"/>
    <w:rsid w:val="000D576F"/>
    <w:rsid w:val="000E19ED"/>
    <w:rsid w:val="000E1DC5"/>
    <w:rsid w:val="00106717"/>
    <w:rsid w:val="0015306E"/>
    <w:rsid w:val="00157084"/>
    <w:rsid w:val="001E229A"/>
    <w:rsid w:val="0021087C"/>
    <w:rsid w:val="0022425A"/>
    <w:rsid w:val="00227C98"/>
    <w:rsid w:val="00263D9E"/>
    <w:rsid w:val="00264157"/>
    <w:rsid w:val="00264933"/>
    <w:rsid w:val="002714E8"/>
    <w:rsid w:val="00287281"/>
    <w:rsid w:val="002D2245"/>
    <w:rsid w:val="00316538"/>
    <w:rsid w:val="00347BB4"/>
    <w:rsid w:val="0038741D"/>
    <w:rsid w:val="003A16C2"/>
    <w:rsid w:val="003A30EA"/>
    <w:rsid w:val="003C198B"/>
    <w:rsid w:val="00485F9E"/>
    <w:rsid w:val="004A4ED6"/>
    <w:rsid w:val="004A6DE1"/>
    <w:rsid w:val="004B06C0"/>
    <w:rsid w:val="004B7913"/>
    <w:rsid w:val="004B7F3F"/>
    <w:rsid w:val="004C79D9"/>
    <w:rsid w:val="004E5469"/>
    <w:rsid w:val="004F022B"/>
    <w:rsid w:val="005071FA"/>
    <w:rsid w:val="0051699E"/>
    <w:rsid w:val="00555310"/>
    <w:rsid w:val="00560074"/>
    <w:rsid w:val="005640F5"/>
    <w:rsid w:val="00586DD5"/>
    <w:rsid w:val="005A2B43"/>
    <w:rsid w:val="005D6465"/>
    <w:rsid w:val="005E0B3B"/>
    <w:rsid w:val="006208B6"/>
    <w:rsid w:val="0063051F"/>
    <w:rsid w:val="006619B1"/>
    <w:rsid w:val="00685A5E"/>
    <w:rsid w:val="00692286"/>
    <w:rsid w:val="006A22C0"/>
    <w:rsid w:val="006A796A"/>
    <w:rsid w:val="006B708C"/>
    <w:rsid w:val="006E4475"/>
    <w:rsid w:val="00701008"/>
    <w:rsid w:val="007141AF"/>
    <w:rsid w:val="00733542"/>
    <w:rsid w:val="007A6843"/>
    <w:rsid w:val="007B3F07"/>
    <w:rsid w:val="00880F0E"/>
    <w:rsid w:val="008B05F8"/>
    <w:rsid w:val="008D6FB5"/>
    <w:rsid w:val="00901CAF"/>
    <w:rsid w:val="00982E56"/>
    <w:rsid w:val="009B7C29"/>
    <w:rsid w:val="009E40AD"/>
    <w:rsid w:val="00A019E5"/>
    <w:rsid w:val="00A34C9C"/>
    <w:rsid w:val="00A45CFF"/>
    <w:rsid w:val="00A76551"/>
    <w:rsid w:val="00B336E8"/>
    <w:rsid w:val="00B47261"/>
    <w:rsid w:val="00B639DE"/>
    <w:rsid w:val="00BF0BBF"/>
    <w:rsid w:val="00C34AA2"/>
    <w:rsid w:val="00C517C6"/>
    <w:rsid w:val="00CD0B3B"/>
    <w:rsid w:val="00D03437"/>
    <w:rsid w:val="00D47D35"/>
    <w:rsid w:val="00D52D3B"/>
    <w:rsid w:val="00D74489"/>
    <w:rsid w:val="00DB06B8"/>
    <w:rsid w:val="00DC5B26"/>
    <w:rsid w:val="00E07559"/>
    <w:rsid w:val="00E12A75"/>
    <w:rsid w:val="00E865F3"/>
    <w:rsid w:val="00E9131D"/>
    <w:rsid w:val="00EA7FA1"/>
    <w:rsid w:val="00F019CD"/>
    <w:rsid w:val="00F057DB"/>
    <w:rsid w:val="00F378C1"/>
    <w:rsid w:val="00F4108B"/>
    <w:rsid w:val="00F43F2D"/>
    <w:rsid w:val="00F52B75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354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9B7C29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7335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354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0D57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D576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0D57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D576F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0D576F"/>
    <w:pPr>
      <w:ind w:left="720"/>
      <w:contextualSpacing/>
    </w:pPr>
    <w:rPr>
      <w:lang w:eastAsia="hr-HR"/>
    </w:rPr>
  </w:style>
  <w:style w:styleId="Bezproreda" w:type="paragraph">
    <w:name w:val="No Spacing"/>
    <w:uiPriority w:val="1"/>
    <w:qFormat/>
    <w:rsid w:val="009B7C29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St-1648/2016</izvorni_sadrzaj>
    <derivirana_varijabla naziv="DomainObject.Predmet.OznakaBroj_1">St-1648/2016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SVELINK j.d.o.o. zastupanog po punomoćniku SVEN LINK</izvorni_sadrzaj>
    <derivirana_varijabla naziv="DomainObject.Predmet.ProtustrankaFormated_1">  SVELINK j.d.o.o. zastupanog po punomoćniku SVEN LINK</derivirana_varijabla>
  </DomainObject.Predmet.ProtustrankaFormated>
  <DomainObject.Predmet.ProtustrankaFormatedOIB>
    <izvorni_sadrzaj>  SVELINK j.d.o.o., OIB 59926072186 zastupanog po punomoćniku SVEN LINK</izvorni_sadrzaj>
    <derivirana_varijabla naziv="DomainObject.Predmet.ProtustrankaFormatedOIB_1">  SVELINK j.d.o.o., OIB 59926072186 zastupanog po punomoćniku SVEN LINK</derivirana_varijabla>
  </DomainObject.Predmet.ProtustrankaFormatedOIB>
  <DomainObject.Predmet.ProtustrankaFormatedWithAdress>
    <izvorni_sadrzaj> SVELINK j.d.o.o., Fakultetsko dobro 8, 10000 Zagreb zastupanog po punomoćniku SVEN LINK</izvorni_sadrzaj>
    <derivirana_varijabla naziv="DomainObject.Predmet.ProtustrankaFormatedWithAdress_1"> SVELINK j.d.o.o., Fakultetsko dobro 8, 10000 Zagreb zastupanog po punomoćniku SVEN LINK</derivirana_varijabla>
  </DomainObject.Predmet.ProtustrankaFormatedWithAdress>
  <DomainObject.Predmet.ProtustrankaFormatedWithAdressOIB>
    <izvorni_sadrzaj> SVELINK j.d.o.o., OIB 59926072186, Fakultetsko dobro 8, 10000 Zagreb zastupanog po punomoćniku SVEN LINK</izvorni_sadrzaj>
    <derivirana_varijabla naziv="DomainObject.Predmet.ProtustrankaFormatedWithAdressOIB_1"> SVELINK j.d.o.o., OIB 59926072186, Fakultetsko dobro 8, 10000 Zagreb zastupanog po punomoćniku SVEN LINK</derivirana_varijabla>
  </DomainObject.Predmet.ProtustrankaFormatedWithAdressOIB>
  <DomainObject.Predmet.ProtustrankaWithAdress>
    <izvorni_sadrzaj>SVELINK j.d.o.o. Fakultetsko dobro 8, 10000 Zagreb</izvorni_sadrzaj>
    <derivirana_varijabla naziv="DomainObject.Predmet.ProtustrankaWithAdress_1">SVELINK j.d.o.o. Fakultetsko dobro 8, 10000 Zagreb</derivirana_varijabla>
  </DomainObject.Predmet.ProtustrankaWithAdress>
  <DomainObject.Predmet.ProtustrankaWithAdressOIB>
    <izvorni_sadrzaj>SVELINK j.d.o.o., OIB 59926072186, Fakultetsko dobro 8, 10000 Zagreb</izvorni_sadrzaj>
    <derivirana_varijabla naziv="DomainObject.Predmet.ProtustrankaWithAdressOIB_1">SVELINK j.d.o.o., OIB 59926072186, Fakultetsko dobro 8, 10000 Zagreb</derivirana_varijabla>
  </DomainObject.Predmet.ProtustrankaWithAdressOIB>
  <DomainObject.Predmet.ProtustrankaNazivFormated>
    <izvorni_sadrzaj>SVELINK j.d.o.o.</izvorni_sadrzaj>
    <derivirana_varijabla naziv="DomainObject.Predmet.ProtustrankaNazivFormated_1">SVELINK j.d.o.o.</derivirana_varijabla>
  </DomainObject.Predmet.ProtustrankaNazivFormated>
  <DomainObject.Predmet.ProtustrankaNazivFormatedOIB>
    <izvorni_sadrzaj>SVELINK j.d.o.o., OIB 59926072186</izvorni_sadrzaj>
    <derivirana_varijabla naziv="DomainObject.Predmet.ProtustrankaNazivFormatedOIB_1">SVELINK j.d.o.o., OIB 59926072186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SVELINK j.d.o.o. zastupanog po punomoćniku SVEN LINK</item>
    </izvorni_sadrzaj>
    <derivirana_varijabla naziv="DomainObject.Predmet.ProtuStrankaListFormated_1">
      <item>SVELINK j.d.o.o. zastupanog po punomoćniku SVEN LINK</item>
    </derivirana_varijabla>
  </DomainObject.Predmet.ProtuStrankaListFormated>
  <DomainObject.Predmet.ProtuStrankaListFormatedOIB>
    <izvorni_sadrzaj>
      <item>SVELINK j.d.o.o., OIB 59926072186 zastupanog po punomoćniku SVEN LINK</item>
    </izvorni_sadrzaj>
    <derivirana_varijabla naziv="DomainObject.Predmet.ProtuStrankaListFormatedOIB_1">
      <item>SVELINK j.d.o.o., OIB 59926072186 zastupanog po punomoćniku SVEN LINK</item>
    </derivirana_varijabla>
  </DomainObject.Predmet.ProtuStrankaListFormatedOIB>
  <DomainObject.Predmet.ProtuStrankaListFormatedWithAdress>
    <izvorni_sadrzaj>
      <item>SVELINK j.d.o.o., Fakultetsko dobro 8, 10000 Zagreb zastupanog po punomoćniku SVEN LINK</item>
    </izvorni_sadrzaj>
    <derivirana_varijabla naziv="DomainObject.Predmet.ProtuStrankaListFormatedWithAdress_1">
      <item>SVELINK j.d.o.o., Fakultetsko dobro 8, 10000 Zagreb zastupanog po punomoćniku SVEN LINK</item>
    </derivirana_varijabla>
  </DomainObject.Predmet.ProtuStrankaListFormatedWithAdress>
  <DomainObject.Predmet.ProtuStrankaListFormatedWithAdressOIB>
    <izvorni_sadrzaj>
      <item>SVELINK j.d.o.o., OIB 59926072186, Fakultetsko dobro 8, 10000 Zagreb zastupanog po punomoćniku SVEN LINK</item>
    </izvorni_sadrzaj>
    <derivirana_varijabla naziv="DomainObject.Predmet.ProtuStrankaListFormatedWithAdressOIB_1">
      <item>SVELINK j.d.o.o., OIB 59926072186, Fakultetsko dobro 8, 10000 Zagreb zastupanog po punomoćniku SVEN LINK</item>
    </derivirana_varijabla>
  </DomainObject.Predmet.ProtuStrankaListFormatedWithAdressOIB>
  <DomainObject.Predmet.ProtuStrankaListNazivFormated>
    <izvorni_sadrzaj>
      <item>SVELINK j.d.o.o.</item>
    </izvorni_sadrzaj>
    <derivirana_varijabla naziv="DomainObject.Predmet.ProtuStrankaListNazivFormated_1">
      <item>SVELINK j.d.o.o.</item>
    </derivirana_varijabla>
  </DomainObject.Predmet.ProtuStrankaListNazivFormated>
  <DomainObject.Predmet.ProtuStrankaListNazivFormatedOIB>
    <izvorni_sadrzaj>
      <item>SVELINK j.d.o.o., OIB 59926072186</item>
    </izvorni_sadrzaj>
    <derivirana_varijabla naziv="DomainObject.Predmet.ProtuStrankaListNazivFormatedOIB_1">
      <item>SVELINK j.d.o.o., OIB 59926072186</item>
    </derivirana_varijabla>
  </DomainObject.Predmet.ProtuStrankaListNazivFormatedOIB>
  <DomainObject.Predmet.OstaliListFormated>
    <izvorni_sadrzaj>
      <item>SVEN LINK punomoćnik sudionika u postupku SVELINK j.d.o.o.</item>
      <item>PRIVREDNA BANKA ZAGREB - DIONIČKO DRUŠTVO</item>
    </izvorni_sadrzaj>
    <derivirana_varijabla naziv="DomainObject.Predmet.OstaliListFormated_1">
      <item>SVEN LINK punomoćnik sudionika u postupku SVELINK j.d.o.o.</item>
      <item>PRIVREDNA BANKA ZAGREB - DIONIČKO DRUŠTVO</item>
    </derivirana_varijabla>
  </DomainObject.Predmet.OstaliListFormated>
  <DomainObject.Predmet.OstaliListFormatedOIB>
    <izvorni_sadrzaj>
      <item>SVEN LINK, OIB 11897091356 punomoćnik sudionika u postupku SVELINK j.d.o.o.</item>
      <item>PRIVREDNA BANKA ZAGREB - DIONIČKO DRUŠTVO, OIB 02535697732</item>
    </izvorni_sadrzaj>
    <derivirana_varijabla naziv="DomainObject.Predmet.OstaliListFormatedOIB_1">
      <item>SVEN LINK, OIB 11897091356 punomoćnik sudionika u postupku SVELINK j.d.o.o.</item>
      <item>PRIVREDNA BANKA ZAGREB - DIONIČKO DRUŠTVO, OIB 02535697732</item>
    </derivirana_varijabla>
  </DomainObject.Predmet.OstaliListFormatedOIB>
  <DomainObject.Predmet.OstaliListFormatedWithAdress>
    <izvorni_sadrzaj>
      <item>SVEN LINK, Ulica Josipa Milakovića 12, 10430 Samobor punomoćnik sudionika u postupku SVELINK j.d.o.o.</item>
      <item>PRIVREDNA BANKA ZAGREB - DIONIČKO DRUŠTVO, Radnička cesta 50, 10000 Zagreb</item>
    </izvorni_sadrzaj>
    <derivirana_varijabla naziv="DomainObject.Predmet.OstaliListFormatedWithAdress_1">
      <item>SVEN LINK, Ulica Josipa Milakovića 12, 10430 Samobor punomoćnik sudionika u postupku SVELINK j.d.o.o.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SVEN LINK, OIB 11897091356, Ulica Josipa Milakovića 12, 10430 Samobor punomoćnik sudionika u postupku SVELINK j.d.o.o.</item>
      <item>PRIVREDNA BANKA ZAGREB - DIONIČKO DRUŠTVO, OIB 02535697732, Radnička cesta 50, 10000 Zagreb</item>
    </izvorni_sadrzaj>
    <derivirana_varijabla naziv="DomainObject.Predmet.OstaliListFormatedWithAdressOIB_1">
      <item>SVEN LINK, OIB 11897091356, Ulica Josipa Milakovića 12, 10430 Samobor punomoćnik sudionika u postupku SVELINK j.d.o.o.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SVEN LINK</item>
      <item>PRIVREDNA BANKA ZAGREB - DIONIČKO DRUŠTVO</item>
    </izvorni_sadrzaj>
    <derivirana_varijabla naziv="DomainObject.Predmet.OstaliListNazivFormated_1">
      <item>SVEN LINK</item>
      <item>PRIVREDNA BANKA ZAGREB - DIONIČKO DRUŠTVO</item>
    </derivirana_varijabla>
  </DomainObject.Predmet.OstaliListNazivFormated>
  <DomainObject.Predmet.OstaliListNazivFormatedOIB>
    <izvorni_sadrzaj>
      <item>SVEN LINK, OIB 11897091356</item>
      <item>PRIVREDNA BANKA ZAGREB - DIONIČKO DRUŠTVO, OIB 02535697732</item>
    </izvorni_sadrzaj>
    <derivirana_varijabla naziv="DomainObject.Predmet.OstaliListNazivFormatedOIB_1">
      <item>SVEN LINK, OIB 11897091356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SVELINK j.d.o.o.</izvorni_sadrzaj>
    <derivirana_varijabla naziv="DomainObject.Predmet.ProtustrankaIDrugi_1">SVELINK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SVELINK j.d.o.o., OIB 59926072186, Fakultetsko dobro 8, 10000 Zagreb</izvorni_sadrzaj>
    <derivirana_varijabla naziv="DomainObject.Predmet.ProtustrankaIDrugiAdressOIB_1">SVELINK j.d.o.o., OIB 59926072186, Fakultetsko dobro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SVELINK j.d.o.o.</item>
      <item>SVEN LINK</item>
      <item>PRIVREDNA BANKA ZAGREB - DIONIČKO DRUŠTVO</item>
    </izvorni_sadrzaj>
    <derivirana_varijabla naziv="DomainObject.Predmet.SudioniciListNaziv_1">
      <item>FINA Regionalni centar Zagreb</item>
      <item>SVELINK j.d.o.o.</item>
      <item>SVEN LINK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SVELINK j.d.o.o., OIB 59926072186, Fakultetsko dobro 8,10000 Zagreb</item>
      <item>SVEN LINK, OIB 11897091356, Ulica Josipa Milakovića 12,10430 Samobor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SVELINK j.d.o.o., OIB 59926072186, Fakultetsko dobro 8,10000 Zagreb</item>
      <item>SVEN LINK, OIB 11897091356, Ulica Josipa Milakovića 12,10430 Samobor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59926072186</item>
      <item>, OIB 11897091356</item>
      <item>, OIB 02535697732</item>
    </izvorni_sadrzaj>
    <derivirana_varijabla naziv="DomainObject.Predmet.SudioniciListNazivOIB_1">
      <item>, OIB 85821130368</item>
      <item>, OIB 59926072186</item>
      <item>, OIB 11897091356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973</properties:Characters>
  <properties:Lines>39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2016-10-10T12:04:00Z</dcterms:created>
  <dc:creator>nmarkovic</dc:creator>
  <cp:lastModifiedBy>Karmela Dolenc</cp:lastModifiedBy>
  <cp:lastPrinted>2016-12-09T11:38:00Z</cp:lastPrinted>
  <dcterms:modified xmlns:xsi="http://www.w3.org/2001/XMLSchema-instance" xsi:type="dcterms:W3CDTF">2016-12-09T11:38:00Z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