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6afc" w14:paraId="0c76afc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B76DAA">
      <w:pPr>
        <w:jc w:val="both"/>
      </w:pPr>
      <w:r w:rsidRPr="00DA15C9">
        <w:tab/>
      </w:r>
      <w:r w:rsidR="00B76DAA" w:rsidRPr="00B76DAA">
        <w:t xml:space="preserve">Trgovački sud u Pazinu, po </w:t>
      </w:r>
      <w:r w:rsidR="00AE7233">
        <w:t>stečajnoj sutkinji Tijani Licul</w:t>
      </w:r>
      <w:r w:rsidR="00B76DAA" w:rsidRPr="00B76DAA">
        <w:t xml:space="preserve">, po prijedlogu predlagatelja </w:t>
      </w:r>
      <w:r w:rsidR="00AE7233">
        <w:t>FINANCIJSKE AGENCIJE</w:t>
      </w:r>
      <w:r w:rsidR="00B76DAA" w:rsidRPr="00B76DAA">
        <w:t>, OIB: 85821130368, R</w:t>
      </w:r>
      <w:r w:rsidR="00AE7233">
        <w:t xml:space="preserve">egionalni centar </w:t>
      </w:r>
      <w:r w:rsidR="00B76DAA" w:rsidRPr="00B76DAA">
        <w:t xml:space="preserve">Rijeka, Podružnica Pula, Giardini 5, radi otvaranja stečajnog postupka nad dužnikom </w:t>
      </w:r>
      <w:r w:rsidR="00AE7233">
        <w:t xml:space="preserve">BE BAU d.o.o. Pula, Lovežica 16, OIB: 87833290475, </w:t>
      </w:r>
    </w:p>
    <w:p w:rsidRDefault="00942263" w:rsidP="00C701B8" w:rsidR="00942263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906A4" w:rsidP="000906A4" w:rsidR="00020463">
      <w:pPr>
        <w:ind w:firstLine="720"/>
        <w:jc w:val="both"/>
      </w:pPr>
      <w:r>
        <w:t xml:space="preserve">I. </w:t>
      </w:r>
      <w:r w:rsidR="00020463">
        <w:t xml:space="preserve">Otvara se stečajni postupak nad dužnikom </w:t>
      </w:r>
      <w:r w:rsidR="002321CA">
        <w:t>BE BAU d.o.o. Pula, Lovežica 16, OIB: 87833290475</w:t>
      </w:r>
      <w:r w:rsidR="00020463">
        <w:t>.</w:t>
      </w:r>
    </w:p>
    <w:p w:rsidRDefault="00020463" w:rsidP="00020463" w:rsidR="00020463">
      <w:pPr>
        <w:jc w:val="both"/>
      </w:pPr>
    </w:p>
    <w:p w:rsidRDefault="000906A4" w:rsidP="000906A4" w:rsidR="00020463">
      <w:pPr>
        <w:ind w:firstLine="720"/>
        <w:jc w:val="both"/>
      </w:pPr>
      <w:r>
        <w:t xml:space="preserve">II. </w:t>
      </w:r>
      <w:r w:rsidR="00020463">
        <w:t xml:space="preserve">Za stečajnog upravitelja imenuje se </w:t>
      </w:r>
      <w:r w:rsidR="00457A11">
        <w:t>Damir Debeljuh iz Pule, Laginjina 6, OIB: 29203139768.</w:t>
      </w:r>
    </w:p>
    <w:p w:rsidRDefault="002321CA" w:rsidP="00020463" w:rsidR="002321CA">
      <w:pPr>
        <w:jc w:val="both"/>
      </w:pPr>
    </w:p>
    <w:p w:rsidRDefault="00423AB7" w:rsidP="00423AB7" w:rsidR="00423AB7">
      <w:pPr>
        <w:ind w:firstLine="720"/>
        <w:jc w:val="both"/>
      </w:pPr>
      <w:r>
        <w:t xml:space="preserve">III. Nalaže se Financijskoj agenciji da izvrši prijenos zaplijenjenog iznosa predujma na račun Trgovačkog suda u Pazinu broj HR43 23900011300029763, poziv na broj 3333-1258-15, te da </w:t>
      </w:r>
      <w:r w:rsidR="00942263">
        <w:t>nastavi sa</w:t>
      </w:r>
      <w:r>
        <w:t xml:space="preserve"> daljnj</w:t>
      </w:r>
      <w:r w:rsidR="00942263">
        <w:t>om</w:t>
      </w:r>
      <w:r>
        <w:t xml:space="preserve"> pljenidb</w:t>
      </w:r>
      <w:r w:rsidR="00942263">
        <w:t>om</w:t>
      </w:r>
      <w:r>
        <w:t xml:space="preserve"> do iznosa od 5.000,00 kn prema rješenju ovog suda posl. broj: 10 St-1258/15-3</w:t>
      </w:r>
      <w:r w:rsidR="00457A11">
        <w:t xml:space="preserve"> od 23. prosinca 2015. godine</w:t>
      </w:r>
      <w:r>
        <w:t>.</w:t>
      </w:r>
    </w:p>
    <w:p w:rsidRDefault="00423AB7" w:rsidP="00020463" w:rsidR="00423AB7">
      <w:pPr>
        <w:jc w:val="both"/>
      </w:pPr>
    </w:p>
    <w:p w:rsidRDefault="000906A4" w:rsidP="000906A4" w:rsidR="00C701B8">
      <w:pPr>
        <w:ind w:firstLine="720"/>
        <w:jc w:val="both"/>
      </w:pPr>
      <w:r>
        <w:t>I</w:t>
      </w:r>
      <w:r w:rsidR="00423AB7">
        <w:t>V</w:t>
      </w:r>
      <w:r>
        <w:t xml:space="preserve">. </w:t>
      </w:r>
      <w:r w:rsidR="00020463">
        <w:t xml:space="preserve">Zaključuje se stečajni postupak nad dužnikom </w:t>
      </w:r>
      <w:r w:rsidR="002321CA">
        <w:t>BE BAU d.o.o. Pula, Lovežica 16, OIB: 87833290475</w:t>
      </w:r>
      <w:r w:rsidR="00020463">
        <w:t>.</w:t>
      </w:r>
    </w:p>
    <w:p w:rsidRDefault="000906A4" w:rsidP="000906A4" w:rsidR="000906A4">
      <w:pPr>
        <w:ind w:firstLine="720"/>
        <w:jc w:val="both"/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B76DAA" w:rsidR="002321C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posl.br.</w:t>
      </w:r>
      <w:r w:rsidR="00350D95" w:rsidRPr="001B1D09">
        <w:t xml:space="preserve"> </w:t>
      </w:r>
      <w:r w:rsidRPr="001B1D09">
        <w:t>St-</w:t>
      </w:r>
      <w:r w:rsidR="00BA0C72">
        <w:t>1258/15-</w:t>
      </w:r>
      <w:r w:rsidR="0045218A">
        <w:t>4</w:t>
      </w:r>
      <w:r w:rsidR="00350D95" w:rsidRPr="001B1D09">
        <w:t xml:space="preserve"> </w:t>
      </w:r>
      <w:r w:rsidRPr="001B1D09">
        <w:t xml:space="preserve">od </w:t>
      </w:r>
      <w:r w:rsidR="00BA0C72">
        <w:t>24. prosinca</w:t>
      </w:r>
      <w:r w:rsidR="00B76DAA">
        <w:t xml:space="preserve"> 2015. </w:t>
      </w:r>
      <w:r w:rsidR="002321CA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>
        <w:t xml:space="preserve">Navedeno rješenje </w:t>
      </w:r>
      <w:r w:rsidRPr="008C471C">
        <w:t>objavljeno</w:t>
      </w:r>
      <w:r>
        <w:t xml:space="preserve"> je</w:t>
      </w:r>
      <w:r w:rsidRPr="008C471C">
        <w:t xml:space="preserve"> na mrežnoj s</w:t>
      </w:r>
      <w:r>
        <w:t>tranici e-oglasna ploča sudova 24</w:t>
      </w:r>
      <w:r w:rsidRPr="008C471C">
        <w:t xml:space="preserve">. </w:t>
      </w:r>
      <w:r>
        <w:t>prosinca 2015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>
      <w:pPr>
        <w:ind w:firstLine="708"/>
        <w:jc w:val="both"/>
      </w:pPr>
    </w:p>
    <w:p w:rsidRDefault="002321CA" w:rsidP="00BA0C72" w:rsidR="00BA0C72">
      <w:pPr>
        <w:ind w:firstLine="708"/>
        <w:jc w:val="both"/>
      </w:pPr>
      <w:r>
        <w:t xml:space="preserve">Na ročištu održanom </w:t>
      </w:r>
      <w:r w:rsidR="00BA0C72">
        <w:t>01. veljače 2016</w:t>
      </w:r>
      <w:r>
        <w:t xml:space="preserve">. godine </w:t>
      </w:r>
      <w:r w:rsidR="00BA0C72">
        <w:t>zakonski zastupnik dužnika Heiner H. Behrens priznao je postojanje stečajnih razloga i to da je i nesposoban za plaćanje i prezadužen. Dužnik nema nikakve imovine, a temeljem rješenja Ministarstva financija, Porezne uprave, klasa: UP/I-415-07/14-01/10, urbroj: 513-07-18-14-3 od 04. kolovoza 2014. godine dužnik je proglašen poreznim jamcem za neplaćene porezne obveze društva BAHRENS d.o.o. Pula, Lovežica 16, OIB: 48642562638. Temeljem tog rješenja blokiran je račun dužnik</w:t>
      </w:r>
      <w:r w:rsidR="00423AB7">
        <w:t>a</w:t>
      </w:r>
      <w:r w:rsidR="00BA0C72">
        <w:t xml:space="preserve"> koji nema mogućnosti da taj dug podmiri. </w:t>
      </w:r>
    </w:p>
    <w:p w:rsidRDefault="00BA0C72" w:rsidP="00020463" w:rsidR="00BA0C72">
      <w:pPr>
        <w:jc w:val="both"/>
      </w:pPr>
    </w:p>
    <w:p w:rsidRDefault="000F69EC" w:rsidP="00020463" w:rsidR="00BA0C72">
      <w:pPr>
        <w:jc w:val="both"/>
      </w:pPr>
      <w:r>
        <w:tab/>
      </w:r>
      <w:r w:rsidR="00522F3F">
        <w:t xml:space="preserve">Budući da nije utvrđeno da dužnik ima 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 xml:space="preserve">oj: St-1258/15 od 01. veljače 2016.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01. veljače 2016. godine, a skinuto je sa oglasne </w:t>
      </w:r>
      <w:r w:rsidR="0089087E">
        <w:t xml:space="preserve">08. veljače 2016. godine. U roku od 15 dana, koji rok je istekao 23. veljače 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423AB7" w:rsidP="0089087E" w:rsidR="0089087E">
      <w:pPr>
        <w:ind w:firstLine="720"/>
        <w:jc w:val="both"/>
      </w:pPr>
      <w:r>
        <w:t>Odredbom čl. 112. st. 6. SZ-a propisano je da će rješenjem o otvaranju stečajnog postupka nad dužnikom pravnom osobom sud naložiti Financijskoj agenciji da naloži banci prijenos zaplijenjenog</w:t>
      </w:r>
      <w:r w:rsidR="001E57BF">
        <w:t xml:space="preserve"> iznosa predujma na račun suda te da</w:t>
      </w:r>
      <w:r>
        <w:t xml:space="preserve"> obustavi daljnju pljenidbu do iznosa koji je zakonski zastupnik dužnika bio dužan</w:t>
      </w:r>
      <w:r w:rsidR="001E57BF">
        <w:t xml:space="preserve"> platiti temeljem čl. 113. SZ-a. Do dana pisanja ovog rješenja sa računa zakonskog zastupnika dužnika</w:t>
      </w:r>
      <w:r w:rsidR="00457A11">
        <w:t>, temeljem rješenja ovog suda posl. broj: 10 St-1258/15-3 od 23. prosinca 2015. godine,</w:t>
      </w:r>
      <w:r w:rsidR="001E57BF">
        <w:t xml:space="preserve"> ustegn</w:t>
      </w:r>
      <w:r w:rsidR="00457A11">
        <w:t>ut je iznos od 1.534,76 kn dok j</w:t>
      </w:r>
      <w:r w:rsidR="001E57BF">
        <w:t>e za naplatu preostao iznos od 3.465,24 kn.</w:t>
      </w:r>
    </w:p>
    <w:p w:rsidRDefault="001E57BF" w:rsidP="0089087E" w:rsidR="001E57BF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0906A4">
        <w:t>03. ožujka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89087E" w:rsidR="0089087E" w:rsidRPr="001B1D09">
      <w:pPr>
        <w:ind w:firstLine="720" w:left="5652"/>
        <w:jc w:val="both"/>
      </w:pPr>
      <w:r>
        <w:tab/>
        <w:t>Tijana Licul</w:t>
      </w:r>
      <w:r w:rsidR="00C31841">
        <w:t>, v. r.</w:t>
      </w:r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Porezna uprava, Ispostava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89087E" w:rsidP="00EE14E8" w:rsidR="0089087E">
      <w:pPr>
        <w:jc w:val="both"/>
      </w:pPr>
    </w:p>
    <w:sectPr w:rsidSect="00CC5545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41E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St-1258/15-14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02306C">
      <w:rPr>
        <w:sz w:val="23"/>
        <w:szCs w:val="23"/>
      </w:rPr>
      <w:t>1258/15</w:t>
    </w:r>
    <w:r w:rsidR="00AE7233">
      <w:rPr>
        <w:sz w:val="23"/>
        <w:szCs w:val="23"/>
      </w:rPr>
      <w:t>-</w:t>
    </w:r>
    <w:r w:rsidR="0002306C">
      <w:rPr>
        <w:sz w:val="23"/>
        <w:szCs w:val="23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3A0B"/>
    <w:rsid w:val="002867CC"/>
    <w:rsid w:val="00291807"/>
    <w:rsid w:val="002953C2"/>
    <w:rsid w:val="002B4327"/>
    <w:rsid w:val="002D2F98"/>
    <w:rsid w:val="003430E2"/>
    <w:rsid w:val="00350D95"/>
    <w:rsid w:val="003843C6"/>
    <w:rsid w:val="00423AB7"/>
    <w:rsid w:val="004277F1"/>
    <w:rsid w:val="004478D5"/>
    <w:rsid w:val="0045218A"/>
    <w:rsid w:val="00453E5D"/>
    <w:rsid w:val="00457A11"/>
    <w:rsid w:val="004C5944"/>
    <w:rsid w:val="004E6771"/>
    <w:rsid w:val="00522C82"/>
    <w:rsid w:val="00522F3F"/>
    <w:rsid w:val="005D20E4"/>
    <w:rsid w:val="005E3D31"/>
    <w:rsid w:val="00647B00"/>
    <w:rsid w:val="006A0FA9"/>
    <w:rsid w:val="006A5A22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5845"/>
    <w:rsid w:val="008F5913"/>
    <w:rsid w:val="00917651"/>
    <w:rsid w:val="00942263"/>
    <w:rsid w:val="009C6CD7"/>
    <w:rsid w:val="009C71BB"/>
    <w:rsid w:val="00A06218"/>
    <w:rsid w:val="00A36732"/>
    <w:rsid w:val="00A551C4"/>
    <w:rsid w:val="00A568DC"/>
    <w:rsid w:val="00AA1311"/>
    <w:rsid w:val="00AA3161"/>
    <w:rsid w:val="00AB2162"/>
    <w:rsid w:val="00AB4E57"/>
    <w:rsid w:val="00AC7D23"/>
    <w:rsid w:val="00AE7233"/>
    <w:rsid w:val="00B4018F"/>
    <w:rsid w:val="00B640D5"/>
    <w:rsid w:val="00B76DAA"/>
    <w:rsid w:val="00B950D6"/>
    <w:rsid w:val="00BA0C72"/>
    <w:rsid w:val="00BB1590"/>
    <w:rsid w:val="00BC2D8B"/>
    <w:rsid w:val="00BE3666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E141EC"/>
    <w:rsid w:val="00E17C47"/>
    <w:rsid w:val="00E727A8"/>
    <w:rsid w:val="00E97741"/>
    <w:rsid w:val="00EA1FF2"/>
    <w:rsid w:val="00ED33F7"/>
    <w:rsid w:val="00EE14E8"/>
    <w:rsid w:val="00EE5853"/>
    <w:rsid w:val="00EF0A59"/>
    <w:rsid w:val="00EF3ED5"/>
    <w:rsid w:val="00F45730"/>
    <w:rsid w:val="00F63B91"/>
    <w:rsid w:val="00F66D61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E141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41E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41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1E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1E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1E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1E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E141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41E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41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1E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1E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1E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1E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1258</izvorni_sadrzaj>
    <derivirana_varijabla naziv="DomainObject.Predmet.Broj_1">1258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St-1258/2015</izvorni_sadrzaj>
    <derivirana_varijabla naziv="DomainObject.Predmet.OznakaBroj_1">St-1258/2015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 BAU d.o.o. PULA</izvorni_sadrzaj>
    <derivirana_varijabla naziv="DomainObject.Predmet.ProtustrankaFormated_1">  BE BAU d.o.o. PULA</derivirana_varijabla>
  </DomainObject.Predmet.ProtustrankaFormated>
  <DomainObject.Predmet.ProtustrankaFormatedOIB>
    <izvorni_sadrzaj>  BE BAU d.o.o. PULA, OIB 87833290475</izvorni_sadrzaj>
    <derivirana_varijabla naziv="DomainObject.Predmet.ProtustrankaFormatedOIB_1">  BE BAU d.o.o. PULA, OIB 87833290475</derivirana_varijabla>
  </DomainObject.Predmet.ProtustrankaFormatedOIB>
  <DomainObject.Predmet.ProtustrankaFormatedWithAdress>
    <izvorni_sadrzaj> BE BAU d.o.o. PULA, Lovežica 16, 52100 Pula</izvorni_sadrzaj>
    <derivirana_varijabla naziv="DomainObject.Predmet.ProtustrankaFormatedWithAdress_1"> BE BAU d.o.o. PULA, Lovežica 16, 52100 Pula</derivirana_varijabla>
  </DomainObject.Predmet.ProtustrankaFormatedWithAdress>
  <DomainObject.Predmet.ProtustrankaFormatedWithAdressOIB>
    <izvorni_sadrzaj> BE BAU d.o.o. PULA, OIB 87833290475, Lovežica 16, 52100 Pula</izvorni_sadrzaj>
    <derivirana_varijabla naziv="DomainObject.Predmet.ProtustrankaFormatedWithAdressOIB_1"> BE BAU d.o.o. PULA, OIB 87833290475, Lovežica 16, 52100 Pula</derivirana_varijabla>
  </DomainObject.Predmet.ProtustrankaFormatedWithAdressOIB>
  <DomainObject.Predmet.ProtustrankaWithAdress>
    <izvorni_sadrzaj>BE BAU d.o.o. PULA Lovežica 16, 52100 Pula</izvorni_sadrzaj>
    <derivirana_varijabla naziv="DomainObject.Predmet.ProtustrankaWithAdress_1">BE BAU d.o.o. PULA Lovežica 16, 52100 Pula</derivirana_varijabla>
  </DomainObject.Predmet.ProtustrankaWithAdress>
  <DomainObject.Predmet.ProtustrankaWithAdressOIB>
    <izvorni_sadrzaj>BE BAU d.o.o. PULA, OIB 87833290475, Lovežica 16, 52100 Pula</izvorni_sadrzaj>
    <derivirana_varijabla naziv="DomainObject.Predmet.ProtustrankaWithAdressOIB_1">BE BAU d.o.o. PULA, OIB 87833290475, Lovežica 16, 52100 Pula</derivirana_varijabla>
  </DomainObject.Predmet.ProtustrankaWithAdressOIB>
  <DomainObject.Predmet.ProtustrankaNazivFormated>
    <izvorni_sadrzaj>BE BAU d.o.o. PULA</izvorni_sadrzaj>
    <derivirana_varijabla naziv="DomainObject.Predmet.ProtustrankaNazivFormated_1">BE BAU d.o.o. PULA</derivirana_varijabla>
  </DomainObject.Predmet.ProtustrankaNazivFormated>
  <DomainObject.Predmet.ProtustrankaNazivFormatedOIB>
    <izvorni_sadrzaj>BE BAU d.o.o. PULA, OIB 87833290475</izvorni_sadrzaj>
    <derivirana_varijabla naziv="DomainObject.Predmet.ProtustrankaNazivFormatedOIB_1">BE BAU d.o.o. PULA, OIB 87833290475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9244.62</izvorni_sadrzaj>
    <derivirana_varijabla naziv="DomainObject.Predmet.TrenutnaVrijednost_1">9244.62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 BAU d.o.o. PULA</item>
    </izvorni_sadrzaj>
    <derivirana_varijabla naziv="DomainObject.Predmet.ProtuStrankaListFormated_1">
      <item>BE BAU d.o.o. PULA</item>
    </derivirana_varijabla>
  </DomainObject.Predmet.ProtuStrankaListFormated>
  <DomainObject.Predmet.ProtuStrankaListFormatedOIB>
    <izvorni_sadrzaj>
      <item>BE BAU d.o.o. PULA, OIB 87833290475</item>
    </izvorni_sadrzaj>
    <derivirana_varijabla naziv="DomainObject.Predmet.ProtuStrankaListFormatedOIB_1">
      <item>BE BAU d.o.o. PULA, OIB 87833290475</item>
    </derivirana_varijabla>
  </DomainObject.Predmet.ProtuStrankaListFormatedOIB>
  <DomainObject.Predmet.ProtuStrankaListFormatedWithAdress>
    <izvorni_sadrzaj>
      <item>BE BAU d.o.o. PULA, Lovežica 16, 52100 Pula</item>
    </izvorni_sadrzaj>
    <derivirana_varijabla naziv="DomainObject.Predmet.ProtuStrankaListFormatedWithAdress_1">
      <item>BE BAU d.o.o. PULA, Lovežica 16, 52100 Pula</item>
    </derivirana_varijabla>
  </DomainObject.Predmet.ProtuStrankaListFormatedWithAdress>
  <DomainObject.Predmet.ProtuStrankaListFormatedWithAdressOIB>
    <izvorni_sadrzaj>
      <item>BE BAU d.o.o. PULA, OIB 87833290475, Lovežica 16, 52100 Pula</item>
    </izvorni_sadrzaj>
    <derivirana_varijabla naziv="DomainObject.Predmet.ProtuStrankaListFormatedWithAdressOIB_1">
      <item>BE BAU d.o.o. PULA, OIB 87833290475, Lovežica 16, 52100 Pula</item>
    </derivirana_varijabla>
  </DomainObject.Predmet.ProtuStrankaListFormatedWithAdressOIB>
  <DomainObject.Predmet.ProtuStrankaListNazivFormated>
    <izvorni_sadrzaj>
      <item>BE BAU d.o.o. PULA</item>
    </izvorni_sadrzaj>
    <derivirana_varijabla naziv="DomainObject.Predmet.ProtuStrankaListNazivFormated_1">
      <item>BE BAU d.o.o. PULA</item>
    </derivirana_varijabla>
  </DomainObject.Predmet.ProtuStrankaListNazivFormated>
  <DomainObject.Predmet.ProtuStrankaListNazivFormatedOIB>
    <izvorni_sadrzaj>
      <item>BE BAU d.o.o. PULA, OIB 87833290475</item>
    </izvorni_sadrzaj>
    <derivirana_varijabla naziv="DomainObject.Predmet.ProtuStrankaListNazivFormatedOIB_1">
      <item>BE BAU d.o.o. PULA, OIB 87833290475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 BAU d.o.o. PULA</izvorni_sadrzaj>
    <derivirana_varijabla naziv="DomainObject.Predmet.ProtustrankaIDrugi_1">BE BAU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 BAU d.o.o. PULA, OIB 87833290475, Lovežica 16, 52100 Pula</izvorni_sadrzaj>
    <derivirana_varijabla naziv="DomainObject.Predmet.ProtustrankaIDrugiAdressOIB_1">BE BAU d.o.o. PULA, OIB 87833290475, Lovežica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 BAU d.o.o. PULA</item>
    </izvorni_sadrzaj>
    <derivirana_varijabla naziv="DomainObject.Predmet.SudioniciListNaziv_1">
      <item>FINANCIJSKA AGENCIJA, RC RIJEKA, PODRUŽNICA PULA, PULA</item>
      <item>BE BAU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 BAU d.o.o. PULA, OIB 87833290475, Lovežica 16,52100 Pula</item>
    </izvorni_sadrzaj>
    <derivirana_varijabla naziv="DomainObject.Predmet.SudioniciListAdressOIB_1">
      <item>FINANCIJSKA AGENCIJA, RC RIJEKA, PODRUŽNICA PULA, PULA, OIB 85821130368, Giardini 5,52100 Pula</item>
      <item>BE BAU d.o.o. PULA, OIB 87833290475, Lovežica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87833290475</item>
    </izvorni_sadrzaj>
    <derivirana_varijabla naziv="DomainObject.Predmet.SudioniciListNazivOIB_1">
      <item>, OIB 85821130368</item>
      <item>, OIB 87833290475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668</properties:Words>
  <properties:Characters>3601</properties:Characters>
  <properties:Lines>96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2016-03-03T10:40:00Z</dcterms:created>
  <dc:creator>msimicic</dc:creator>
  <cp:lastModifiedBy>Sanja Prodan</cp:lastModifiedBy>
  <cp:lastPrinted>2016-03-03T10:40:00Z</cp:lastPrinted>
  <dcterms:modified xmlns:xsi="http://www.w3.org/2001/XMLSchema-instance" xsi:type="dcterms:W3CDTF">2016-03-03T10:40:00Z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