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1b52" w14:paraId="bfa1b52" w:rsidRDefault="00CD0353" w:rsidP="00CD0353" w:rsidR="00CD0353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353" w:rsidP="00CD0353" w:rsidR="00CD0353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1.St</w:t>
      </w:r>
      <w:r w:rsidR="0025719B">
        <w:rPr>
          <w:rFonts w:cs="Times New Roman" w:eastAsia="Times New Roman" w:hAnsi="Times New Roman" w:ascii="Times New Roman"/>
          <w:sz w:val="24"/>
          <w:szCs w:val="24"/>
          <w:lang w:eastAsia="hr-HR"/>
        </w:rPr>
        <w:t>pn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-75/2016</w:t>
      </w:r>
    </w:p>
    <w:p w:rsidRDefault="00CD0353" w:rsidP="00CD0353" w:rsidR="00CD0353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D0353" w:rsidP="00CD0353" w:rsidR="00CD035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0353" w:rsidP="00CD0353" w:rsidR="00CD035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D0353" w:rsidP="00CD0353" w:rsidR="00CD035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sucu ovog suda Velimiru Vuković, kao stečajnom sucu, u stečajnom postupku povodom prijedloga predlagatelja-dužnika ŠAKIĆ, d.o.o., Studenci, Studenci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48297903126,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 dana  07. prosinca 2017. godine </w:t>
      </w:r>
    </w:p>
    <w:p w:rsidRDefault="00CD0353" w:rsidP="00CD0353" w:rsidR="00CD035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je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0353" w:rsidP="00CD0353" w:rsidR="00CD035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 ŠAKIĆ, d.o.o., Studenci, Studenci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48297903126 i vjerovnika predlagatelja-dužnika, </w:t>
      </w:r>
      <w:r w:rsidRPr="00CD0353">
        <w:rPr>
          <w:rFonts w:cs="Times New Roman" w:eastAsia="Times New Roman" w:hAnsi="Times New Roman" w:ascii="Times New Roman"/>
          <w:sz w:val="24"/>
          <w:szCs w:val="24"/>
          <w:lang w:eastAsia="hr-HR"/>
        </w:rPr>
        <w:t>za dan  23. siječnja 2018. godine u 10.00 sati,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sudnica br. 1/Prizemlje, Trgovačkog suda u Splitu,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CD0353" w:rsidP="00CD0353" w:rsidR="00CD0353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0353" w:rsidP="00CD0353" w:rsidR="00CD035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Na ročište se pozivaju dužnik i vjerovnici dužnika.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CD0353" w:rsidP="00CD0353" w:rsidR="00CD035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 xml:space="preserve">Rješenje o određivanju ročišta bit će istaknuto na e-oglasnoj ploči Trgovačkog suda u Splitu i objavljeno na web-stranici Financijske agencije. </w:t>
      </w:r>
    </w:p>
    <w:p w:rsidRDefault="00CD0353" w:rsidP="00CD0353" w:rsidR="00CD0353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D0353" w:rsidP="00CD0353" w:rsidR="00CD0353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Kod ovog suda dana 04.listopada 2016.godine primljen je prijedlog predlagatelja-dužnika</w:t>
      </w:r>
      <w:r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ŠAKIĆ, d.o.o., Studenci, Studenci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čl. 66 st.3, st. 6 i st. 7 Zakona o financijskom poslovanju 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nagodbi, (Narodne novine br. 108/12), odlučeno je kao u izreci rješenja. 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CD0353" w:rsidP="00CD0353" w:rsidR="00CD035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U Splitu, 07. prosinca 2017. godine  </w:t>
      </w:r>
    </w:p>
    <w:p w:rsidRDefault="00CD0353" w:rsidP="00CD0353" w:rsidR="00CD035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</w:t>
      </w:r>
    </w:p>
    <w:p w:rsidRDefault="00CD0353" w:rsidP="00CD0353" w:rsidR="00CD0353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CD0353" w:rsidP="00CD0353" w:rsidR="00CD0353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D0353" w:rsidP="00CD0353" w:rsidR="00CD0353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CD0353" w:rsidP="00CD0353" w:rsidR="00CD0353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 Protiv ovog rješenja žalba nije dopuštena.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rješenje o održavanju ročišta istaknuti na e-oglasnu ploču ovog suda 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  rješenje o održavanju ročišta dostaviti Financijskoj agenciji radi objave na web-stranici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dužniku </w:t>
      </w:r>
    </w:p>
    <w:p w:rsidRDefault="00CD0353" w:rsidP="00CD0353" w:rsidR="00CD03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spis </w:t>
      </w:r>
    </w:p>
    <w:p w:rsidRDefault="00CD0353" w:rsidP="00CD0353" w:rsidR="00CD035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353"/>
    <w:rsid w:val="0025719B"/>
    <w:rsid w:val="002F24BE"/>
    <w:rsid w:val="00CD035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0353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D0353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CD03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035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03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4BE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24BE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24BE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24BE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0353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D0353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CD03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035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03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4BE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24BE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24BE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24BE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6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Stpn-75/2016</izvorni_sadrzaj>
    <derivirana_varijabla naziv="DomainObject.Predmet.OznakaBroj_1">Stpn-75/2016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ŠAKIĆ društvo s ograničenom odgovornošću za građevinarstvo</izvorni_sadrzaj>
    <derivirana_varijabla naziv="DomainObject.Predmet.StrankaFormated_1">  ŠAKIĆ društvo s ograničenom odgovornošću za građevinarstvo</derivirana_varijabla>
  </DomainObject.Predmet.StrankaFormated>
  <DomainObject.Predmet.StrankaFormatedOIB>
    <izvorni_sadrzaj>  ŠAKIĆ društvo s ograničenom odgovornošću za građevinarstvo, OIB 48297903126</izvorni_sadrzaj>
    <derivirana_varijabla naziv="DomainObject.Predmet.StrankaFormatedOIB_1">  ŠAKIĆ društvo s ograničenom odgovornošću za građevinarstvo, OIB 48297903126</derivirana_varijabla>
  </DomainObject.Predmet.StrankaFormatedOIB>
  <DomainObject.Predmet.StrankaFormatedWithAdress>
    <izvorni_sadrzaj> ŠAKIĆ društvo s ograničenom odgovornošću za građevinarstvo, Studenci/bb, 21256 Studenci</izvorni_sadrzaj>
    <derivirana_varijabla naziv="DomainObject.Predmet.StrankaFormatedWithAdress_1"> ŠAKIĆ društvo s ograničenom odgovornošću za građevinarstvo, Studenci/bb, 21256 Studenci</derivirana_varijabla>
  </DomainObject.Predmet.StrankaFormatedWithAdress>
  <DomainObject.Predmet.StrankaFormatedWithAdressOIB>
    <izvorni_sadrzaj> ŠAKIĆ društvo s ograničenom odgovornošću za građevinarstvo, OIB 48297903126, Studenci/bb, 21256 Studenci</izvorni_sadrzaj>
    <derivirana_varijabla naziv="DomainObject.Predmet.StrankaFormatedWithAdressOIB_1"> ŠAKIĆ društvo s ograničenom odgovornošću za građevinarstvo, OIB 48297903126, Studenci/bb, 21256 Studenci</derivirana_varijabla>
  </DomainObject.Predmet.StrankaFormatedWithAdressOIB>
  <DomainObject.Predmet.StrankaWithAdress>
    <izvorni_sadrzaj>ŠAKIĆ društvo s ograničenom odgovornošću za građevinarstvo Studenci/bb,21256 Studenci</izvorni_sadrzaj>
    <derivirana_varijabla naziv="DomainObject.Predmet.StrankaWithAdress_1">ŠAKIĆ društvo s ograničenom odgovornošću za građevinarstvo Studenci/bb,21256 Studenci</derivirana_varijabla>
  </DomainObject.Predmet.StrankaWithAdress>
  <DomainObject.Predmet.StrankaWithAdressOIB>
    <izvorni_sadrzaj>ŠAKIĆ društvo s ograničenom odgovornošću za građevinarstvo, OIB 48297903126, Studenci/bb,21256 Studenci</izvorni_sadrzaj>
    <derivirana_varijabla naziv="DomainObject.Predmet.StrankaWithAdressOIB_1">ŠAKIĆ društvo s ograničenom odgovornošću za građevinarstvo, OIB 48297903126, Studenci/bb,21256 Studenci</derivirana_varijabla>
  </DomainObject.Predmet.StrankaWithAdressOIB>
  <DomainObject.Predmet.StrankaNazivFormated>
    <izvorni_sadrzaj>ŠAKIĆ društvo s ograničenom odgovornošću za građevinarstvo</izvorni_sadrzaj>
    <derivirana_varijabla naziv="DomainObject.Predmet.StrankaNazivFormated_1">ŠAKIĆ društvo s ograničenom odgovornošću za građevinarstvo</derivirana_varijabla>
  </DomainObject.Predmet.StrankaNazivFormated>
  <DomainObject.Predmet.StrankaNazivFormatedOIB>
    <izvorni_sadrzaj>ŠAKIĆ društvo s ograničenom odgovornošću za građevinarstvo, OIB 48297903126</izvorni_sadrzaj>
    <derivirana_varijabla naziv="DomainObject.Predmet.StrankaNazivFormatedOIB_1">ŠAKIĆ društvo s ograničenom odgovornošću za građevinarstvo, OIB 48297903126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ŠAKIĆ društvo s ograničenom odgovornošću za građevinarstvo</item>
    </izvorni_sadrzaj>
    <derivirana_varijabla naziv="DomainObject.Predmet.StrankaListFormated_1">
      <item>ŠAKIĆ društvo s ograničenom odgovornošću za građevinarstvo</item>
    </derivirana_varijabla>
  </DomainObject.Predmet.StrankaListFormated>
  <DomainObject.Predmet.StrankaListFormatedOIB>
    <izvorni_sadrzaj>
      <item>ŠAKIĆ društvo s ograničenom odgovornošću za građevinarstvo, OIB 48297903126</item>
    </izvorni_sadrzaj>
    <derivirana_varijabla naziv="DomainObject.Predmet.StrankaListFormatedOIB_1">
      <item>ŠAKIĆ društvo s ograničenom odgovornošću za građevinarstvo, OIB 48297903126</item>
    </derivirana_varijabla>
  </DomainObject.Predmet.StrankaListFormatedOIB>
  <DomainObject.Predmet.StrankaListFormatedWithAdress>
    <izvorni_sadrzaj>
      <item>ŠAKIĆ društvo s ograničenom odgovornošću za građevinarstvo, Studenci/bb, 21256 Studenci</item>
    </izvorni_sadrzaj>
    <derivirana_varijabla naziv="DomainObject.Predmet.StrankaListFormatedWithAdress_1">
      <item>ŠAKIĆ društvo s ograničenom odgovornošću za građevinarstvo, Studenci/bb, 21256 Studenci</item>
    </derivirana_varijabla>
  </DomainObject.Predmet.StrankaListFormatedWithAdress>
  <DomainObject.Predmet.StrankaListFormatedWithAdressOIB>
    <izvorni_sadrzaj>
      <item>ŠAKIĆ društvo s ograničenom odgovornošću za građevinarstvo, OIB 48297903126, Studenci/bb, 21256 Studenci</item>
    </izvorni_sadrzaj>
    <derivirana_varijabla naziv="DomainObject.Predmet.StrankaListFormatedWithAdressOIB_1">
      <item>ŠAKIĆ društvo s ograničenom odgovornošću za građevinarstvo, OIB 48297903126, Studenci/bb, 21256 Studenci</item>
    </derivirana_varijabla>
  </DomainObject.Predmet.StrankaListFormatedWithAdressOIB>
  <DomainObject.Predmet.StrankaListNazivFormated>
    <izvorni_sadrzaj>
      <item>ŠAKIĆ društvo s ograničenom odgovornošću za građevinarstvo</item>
    </izvorni_sadrzaj>
    <derivirana_varijabla naziv="DomainObject.Predmet.StrankaListNazivFormated_1">
      <item>ŠAKIĆ društvo s ograničenom odgovornošću za građevinarstvo</item>
    </derivirana_varijabla>
  </DomainObject.Predmet.StrankaListNazivFormated>
  <DomainObject.Predmet.StrankaListNazivFormatedOIB>
    <izvorni_sadrzaj>
      <item>ŠAKIĆ društvo s ograničenom odgovornošću za građevinarstvo, OIB 48297903126</item>
    </izvorni_sadrzaj>
    <derivirana_varijabla naziv="DomainObject.Predmet.StrankaListNazivFormatedOIB_1">
      <item>ŠAKIĆ društvo s ograničenom odgovornošću za građevinarstvo, OIB 48297903126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ŠAKIĆ društvo s ograničenom odgovornošću za građevinarstvo</izvorni_sadrzaj>
    <derivirana_varijabla naziv="DomainObject.Predmet.StrankaIDrugi_1">ŠAKIĆ društvo s ograničenom odgovornošću za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ŠAKIĆ društvo s ograničenom odgovornošću za građevinarstvo, OIB 48297903126, Studenci/bb, 21256 Studenci</izvorni_sadrzaj>
    <derivirana_varijabla naziv="DomainObject.Predmet.StrankaIDrugiAdressOIB_1">ŠAKIĆ društvo s ograničenom odgovornošću za građevinarstvo, OIB 48297903126, Studenci/bb, 21256 Studenci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ŠAKIĆ društvo s ograničenom odgovornošću za građevinarstvo</item>
    </izvorni_sadrzaj>
    <derivirana_varijabla naziv="DomainObject.Predmet.SudioniciListNaziv_1">
      <item>ŠAKIĆ društvo s ograničenom odgovornošću za građevinarstvo</item>
    </derivirana_varijabla>
  </DomainObject.Predmet.SudioniciListNaziv>
  <DomainObject.Predmet.SudioniciListAdressOIB>
    <izvorni_sadrzaj>
      <item>ŠAKIĆ društvo s ograničenom odgovornošću za građevinarstvo, OIB 48297903126, Studenci/bb,21256 Studenci</item>
    </izvorni_sadrzaj>
    <derivirana_varijabla naziv="DomainObject.Predmet.SudioniciListAdressOIB_1">
      <item>ŠAKIĆ društvo s ograničenom odgovornošću za građevinarstvo, OIB 48297903126, Studenci/bb,21256 Studenci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48297903126</item>
    </izvorni_sadrzaj>
    <derivirana_varijabla naziv="DomainObject.Predmet.SudioniciListNazivOIB_1">
      <item>, OIB 48297903126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1378</properties:Characters>
  <properties:Lines>46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/</vt:lpstr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2017-12-07T11:26:00Z</dcterms:created>
  <dc:creator>Velimir Vuković</dc:creator>
  <cp:lastModifiedBy>Velimir Vuković</cp:lastModifiedBy>
  <cp:lastPrinted>2017-12-07T11:33:00Z</cp:lastPrinted>
  <dcterms:modified xmlns:xsi="http://www.w3.org/2001/XMLSchema-instance" xsi:type="dcterms:W3CDTF">2017-12-07T11:44:00Z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