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af98" w14:paraId="b62af98" w:rsidRDefault="00FC7FD6" w:rsidP="00FC7FD6" w:rsidR="00FC7FD6">
      <w:pPr>
        <w:jc w:val="right"/>
        <w15:collapsed w:val="false"/>
        <w:rPr>
          <w:rFonts w:hAnsi="Times New Roman" w:ascii="Times New Roman"/>
          <w:b/>
          <w:sz w:val="28"/>
        </w:rPr>
      </w:pPr>
      <w:bookmarkStart w:name="_GoBack" w:id="0"/>
      <w:bookmarkEnd w:id="0"/>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9D0DEF">
        <w:rPr>
          <w:rFonts w:hAnsi="Times New Roman" w:ascii="Times New Roman"/>
          <w:b/>
          <w:sz w:val="24"/>
          <w:szCs w:val="24"/>
          <w:lang w:val="pl-PL"/>
        </w:rPr>
        <w:t xml:space="preserve"> POSTUPKA U RAZDOBLJU OD 02.03.2018</w:t>
      </w:r>
      <w:r w:rsidR="00563C75" w:rsidRPr="00FC7FD6">
        <w:rPr>
          <w:rFonts w:hAnsi="Times New Roman" w:ascii="Times New Roman"/>
          <w:b/>
          <w:sz w:val="24"/>
          <w:szCs w:val="24"/>
          <w:lang w:val="pl-PL"/>
        </w:rPr>
        <w:t>.</w:t>
      </w:r>
      <w:r w:rsidR="009D0DEF">
        <w:rPr>
          <w:rFonts w:hAnsi="Times New Roman" w:ascii="Times New Roman"/>
          <w:b/>
          <w:sz w:val="24"/>
          <w:szCs w:val="24"/>
          <w:lang w:val="pl-PL"/>
        </w:rPr>
        <w:t xml:space="preserve"> do 02.06</w:t>
      </w:r>
      <w:r w:rsidR="00005BE0">
        <w:rPr>
          <w:rFonts w:hAnsi="Times New Roman" w:ascii="Times New Roman"/>
          <w:b/>
          <w:sz w:val="24"/>
          <w:szCs w:val="24"/>
          <w:lang w:val="pl-PL"/>
        </w:rPr>
        <w:t>.2018</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1756B6">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9D0DEF">
        <w:rPr>
          <w:rFonts w:hAnsi="Times New Roman" w:ascii="Times New Roman"/>
          <w:sz w:val="24"/>
          <w:szCs w:val="24"/>
          <w:lang w:val="pl-PL"/>
        </w:rPr>
        <w:t xml:space="preserve"> pokrenuta</w:t>
      </w:r>
      <w:r w:rsidR="007A6240">
        <w:rPr>
          <w:rFonts w:hAnsi="Times New Roman" w:ascii="Times New Roman"/>
          <w:sz w:val="24"/>
          <w:szCs w:val="24"/>
          <w:lang w:val="pl-PL"/>
        </w:rPr>
        <w:t xml:space="preserve"> pred Općinskim građanskim sudom u Zagrebu</w:t>
      </w:r>
      <w:r w:rsidR="009D0DEF">
        <w:rPr>
          <w:rFonts w:hAnsi="Times New Roman" w:ascii="Times New Roman"/>
          <w:sz w:val="24"/>
          <w:szCs w:val="24"/>
          <w:lang w:val="pl-PL"/>
        </w:rPr>
        <w:t>, od kojih je dvije ovrhe</w:t>
      </w:r>
      <w:r w:rsidR="00B744BE">
        <w:rPr>
          <w:rFonts w:hAnsi="Times New Roman" w:ascii="Times New Roman"/>
          <w:sz w:val="24"/>
          <w:szCs w:val="24"/>
          <w:lang w:val="pl-PL"/>
        </w:rPr>
        <w:t xml:space="preserve">  u međuvremenu prekinut i proslij</w:t>
      </w:r>
      <w:r w:rsidR="00005BE0">
        <w:rPr>
          <w:rFonts w:hAnsi="Times New Roman" w:ascii="Times New Roman"/>
          <w:sz w:val="24"/>
          <w:szCs w:val="24"/>
          <w:lang w:val="pl-PL"/>
        </w:rPr>
        <w:t xml:space="preserve">eđen Trgovačkome sudu u Zagrebu, </w:t>
      </w:r>
      <w:r w:rsidR="00C14598">
        <w:rPr>
          <w:rFonts w:hAnsi="Times New Roman" w:ascii="Times New Roman"/>
          <w:sz w:val="24"/>
          <w:szCs w:val="24"/>
          <w:lang w:val="pl-PL"/>
        </w:rPr>
        <w:t xml:space="preserve"> dok </w:t>
      </w:r>
      <w:r w:rsidR="009D0DEF">
        <w:rPr>
          <w:rFonts w:hAnsi="Times New Roman" w:ascii="Times New Roman"/>
          <w:sz w:val="24"/>
          <w:szCs w:val="24"/>
          <w:lang w:val="pl-PL"/>
        </w:rPr>
        <w:t>se jedan ovršni</w:t>
      </w:r>
      <w:r w:rsidR="00005BE0">
        <w:rPr>
          <w:rFonts w:hAnsi="Times New Roman" w:ascii="Times New Roman"/>
          <w:sz w:val="24"/>
          <w:szCs w:val="24"/>
          <w:lang w:val="pl-PL"/>
        </w:rPr>
        <w:t xml:space="preserve"> predmeta </w:t>
      </w:r>
      <w:r w:rsidR="00C14598">
        <w:rPr>
          <w:rFonts w:hAnsi="Times New Roman" w:ascii="Times New Roman"/>
          <w:sz w:val="24"/>
          <w:szCs w:val="24"/>
          <w:lang w:val="pl-PL"/>
        </w:rPr>
        <w:t xml:space="preserve"> još uvijek nalaze na Općinskom građanskome sud u Zagrebu</w:t>
      </w:r>
      <w:r w:rsidR="009D0DEF">
        <w:rPr>
          <w:rFonts w:hAnsi="Times New Roman" w:ascii="Times New Roman"/>
          <w:sz w:val="24"/>
          <w:szCs w:val="24"/>
          <w:lang w:val="pl-PL"/>
        </w:rPr>
        <w:t>,</w:t>
      </w:r>
      <w:r w:rsidR="007A6240">
        <w:rPr>
          <w:rFonts w:hAnsi="Times New Roman" w:ascii="Times New Roman"/>
          <w:sz w:val="24"/>
          <w:szCs w:val="24"/>
          <w:lang w:val="pl-PL"/>
        </w:rPr>
        <w:t xml:space="preserve"> </w:t>
      </w:r>
      <w:r>
        <w:rPr>
          <w:rFonts w:hAnsi="Times New Roman" w:ascii="Times New Roman"/>
          <w:sz w:val="24"/>
          <w:szCs w:val="24"/>
          <w:lang w:val="pl-PL"/>
        </w:rPr>
        <w:t xml:space="preserve"> radi njenoga unovčenja i namirenja razlučnih vjerovnika, druge imovine u promatranome vremenskome periodu</w:t>
      </w:r>
      <w:r w:rsidR="00005BE0">
        <w:rPr>
          <w:rFonts w:hAnsi="Times New Roman" w:ascii="Times New Roman"/>
          <w:sz w:val="24"/>
          <w:szCs w:val="24"/>
          <w:lang w:val="pl-PL"/>
        </w:rPr>
        <w:t>,</w:t>
      </w:r>
      <w:r>
        <w:rPr>
          <w:rFonts w:hAnsi="Times New Roman" w:ascii="Times New Roman"/>
          <w:sz w:val="24"/>
          <w:szCs w:val="24"/>
          <w:lang w:val="pl-PL"/>
        </w:rPr>
        <w:t xml:space="preserve"> nije bilo pronađeno</w:t>
      </w:r>
      <w:r w:rsidR="00005BE0">
        <w:rPr>
          <w:rFonts w:hAnsi="Times New Roman" w:ascii="Times New Roman"/>
          <w:sz w:val="24"/>
          <w:szCs w:val="24"/>
          <w:lang w:val="pl-PL"/>
        </w:rPr>
        <w:t xml:space="preserve"> koja bi predstavljala stečajnu masu</w:t>
      </w:r>
      <w:r>
        <w:rPr>
          <w:rFonts w:hAnsi="Times New Roman" w:ascii="Times New Roman"/>
          <w:sz w:val="24"/>
          <w:szCs w:val="24"/>
          <w:lang w:val="pl-PL"/>
        </w:rPr>
        <w:t>.</w:t>
      </w:r>
    </w:p>
    <w:p w:rsidRDefault="009B6AB2" w:rsidP="001756B6" w:rsidR="002F240B" w:rsidRPr="00C14598">
      <w:pPr>
        <w:jc w:val="both"/>
        <w:rPr>
          <w:rFonts w:hAnsi="Times New Roman" w:ascii="Times New Roman"/>
          <w:sz w:val="24"/>
          <w:szCs w:val="24"/>
        </w:rPr>
      </w:pPr>
      <w:r w:rsidRPr="00C14598">
        <w:rPr>
          <w:rFonts w:hAnsi="Times New Roman" w:ascii="Times New Roman"/>
          <w:sz w:val="24"/>
          <w:szCs w:val="24"/>
        </w:rPr>
        <w:t>Trgov</w:t>
      </w:r>
      <w:r w:rsidR="002F240B" w:rsidRPr="00C14598">
        <w:rPr>
          <w:rFonts w:hAnsi="Times New Roman" w:ascii="Times New Roman"/>
          <w:sz w:val="24"/>
          <w:szCs w:val="24"/>
        </w:rPr>
        <w:t xml:space="preserve">ački sud u Zagrebu donio je zaključak </w:t>
      </w:r>
      <w:r w:rsidRPr="00C14598">
        <w:rPr>
          <w:rFonts w:hAnsi="Times New Roman" w:ascii="Times New Roman"/>
          <w:sz w:val="24"/>
          <w:szCs w:val="24"/>
        </w:rPr>
        <w:t xml:space="preserve"> pod poslovnim brojem </w:t>
      </w:r>
      <w:r w:rsidRPr="009D0DEF">
        <w:rPr>
          <w:rFonts w:hAnsi="Times New Roman" w:ascii="Times New Roman"/>
          <w:b/>
          <w:sz w:val="24"/>
          <w:szCs w:val="24"/>
        </w:rPr>
        <w:t>34</w:t>
      </w:r>
      <w:r w:rsidR="002F240B" w:rsidRPr="009D0DEF">
        <w:rPr>
          <w:rFonts w:hAnsi="Times New Roman" w:ascii="Times New Roman"/>
          <w:b/>
          <w:sz w:val="24"/>
          <w:szCs w:val="24"/>
        </w:rPr>
        <w:t>.Ovr-525/2016</w:t>
      </w:r>
      <w:r w:rsidR="002F240B" w:rsidRPr="00C14598">
        <w:rPr>
          <w:rFonts w:hAnsi="Times New Roman" w:ascii="Times New Roman"/>
          <w:sz w:val="24"/>
          <w:szCs w:val="24"/>
        </w:rPr>
        <w:t xml:space="preserve">  s nadnevkom od 07</w:t>
      </w:r>
      <w:r w:rsidR="007A6240" w:rsidRPr="00C14598">
        <w:rPr>
          <w:rFonts w:hAnsi="Times New Roman" w:ascii="Times New Roman"/>
          <w:sz w:val="24"/>
          <w:szCs w:val="24"/>
        </w:rPr>
        <w:t xml:space="preserve">. </w:t>
      </w:r>
      <w:r w:rsidR="00F026AE" w:rsidRPr="00C14598">
        <w:rPr>
          <w:rFonts w:hAnsi="Times New Roman" w:ascii="Times New Roman"/>
          <w:sz w:val="24"/>
          <w:szCs w:val="24"/>
        </w:rPr>
        <w:t>s</w:t>
      </w:r>
      <w:r w:rsidR="002F240B" w:rsidRPr="00C14598">
        <w:rPr>
          <w:rFonts w:hAnsi="Times New Roman" w:ascii="Times New Roman"/>
          <w:sz w:val="24"/>
          <w:szCs w:val="24"/>
        </w:rPr>
        <w:t>rpnja</w:t>
      </w:r>
      <w:r w:rsidR="00F026AE" w:rsidRPr="00C14598">
        <w:rPr>
          <w:rFonts w:hAnsi="Times New Roman" w:ascii="Times New Roman"/>
          <w:sz w:val="24"/>
          <w:szCs w:val="24"/>
        </w:rPr>
        <w:t xml:space="preserve"> </w:t>
      </w:r>
      <w:r w:rsidR="002F240B" w:rsidRPr="00C14598">
        <w:rPr>
          <w:rFonts w:hAnsi="Times New Roman" w:ascii="Times New Roman"/>
          <w:sz w:val="24"/>
          <w:szCs w:val="24"/>
        </w:rPr>
        <w:t xml:space="preserve">2017. kojim utvrđuje se vrijednost nekretnina koje čine stečajnu masu s pravom odvojenoga namirenja razlučnoga vjerovnika Štedbanka d.d. i to: </w:t>
      </w:r>
      <w:r w:rsidRPr="00C14598">
        <w:rPr>
          <w:rFonts w:hAnsi="Times New Roman" w:ascii="Times New Roman"/>
          <w:sz w:val="24"/>
          <w:szCs w:val="24"/>
        </w:rPr>
        <w:t xml:space="preserve"> </w:t>
      </w:r>
    </w:p>
    <w:p w:rsidRDefault="00B4598B" w:rsidP="00B4598B" w:rsidR="002F240B" w:rsidRPr="00C14598">
      <w:pPr>
        <w:jc w:val="both"/>
        <w:rPr>
          <w:rFonts w:hAnsi="Times New Roman" w:ascii="Times New Roman"/>
          <w:bCs/>
          <w:sz w:val="24"/>
          <w:szCs w:val="24"/>
        </w:rPr>
      </w:pPr>
      <w:r w:rsidRPr="00C14598">
        <w:rPr>
          <w:rFonts w:hAnsi="Times New Roman" w:ascii="Times New Roman"/>
          <w:bCs/>
          <w:sz w:val="24"/>
          <w:szCs w:val="24"/>
        </w:rPr>
        <w:t>N</w:t>
      </w:r>
      <w:r w:rsidR="002F240B" w:rsidRPr="00C14598">
        <w:rPr>
          <w:rFonts w:hAnsi="Times New Roman" w:ascii="Times New Roman"/>
          <w:bCs/>
          <w:sz w:val="24"/>
          <w:szCs w:val="24"/>
        </w:rPr>
        <w:t xml:space="preserve">ekretnine upisano u z. k. ul. 533, </w:t>
      </w:r>
      <w:r w:rsidR="00857A34" w:rsidRPr="00C14598">
        <w:rPr>
          <w:rFonts w:hAnsi="Times New Roman" w:ascii="Times New Roman"/>
          <w:bCs/>
          <w:sz w:val="24"/>
          <w:szCs w:val="24"/>
        </w:rPr>
        <w:t>k.č. br. 505/1,</w:t>
      </w:r>
      <w:r w:rsidR="002F240B" w:rsidRPr="00C14598">
        <w:rPr>
          <w:rFonts w:hAnsi="Times New Roman" w:ascii="Times New Roman"/>
          <w:bCs/>
          <w:sz w:val="24"/>
          <w:szCs w:val="24"/>
        </w:rPr>
        <w:t xml:space="preserve"> k.o. Sesvetski Kraljevec, kod Općinskoga građanskoga suda u Zagreb</w:t>
      </w:r>
      <w:r w:rsidR="00857A34" w:rsidRPr="00C14598">
        <w:rPr>
          <w:rFonts w:hAnsi="Times New Roman" w:ascii="Times New Roman"/>
          <w:bCs/>
          <w:sz w:val="24"/>
          <w:szCs w:val="24"/>
        </w:rPr>
        <w:t xml:space="preserve"> zemljišnoknjižnog odjela Sesvete, oznaka zemljišta – oranica glavna ulica</w:t>
      </w:r>
      <w:r w:rsidR="002F240B" w:rsidRPr="00C14598">
        <w:rPr>
          <w:rFonts w:hAnsi="Times New Roman" w:ascii="Times New Roman"/>
          <w:bCs/>
          <w:sz w:val="24"/>
          <w:szCs w:val="24"/>
        </w:rPr>
        <w:t>,  ukupne površine 95</w:t>
      </w:r>
      <w:r w:rsidR="00857A34" w:rsidRPr="00C14598">
        <w:rPr>
          <w:rFonts w:hAnsi="Times New Roman" w:ascii="Times New Roman"/>
          <w:bCs/>
          <w:sz w:val="24"/>
          <w:szCs w:val="24"/>
        </w:rPr>
        <w:t>5m², po cijeni od 217.000,00 kn,</w:t>
      </w:r>
    </w:p>
    <w:p w:rsidRDefault="006C5B44" w:rsidP="006C5B44" w:rsidR="006C5B44" w:rsidRPr="00C14598">
      <w:pPr>
        <w:jc w:val="both"/>
        <w:rPr>
          <w:rFonts w:hAnsi="Times New Roman" w:ascii="Times New Roman"/>
          <w:bCs/>
          <w:sz w:val="24"/>
          <w:szCs w:val="24"/>
        </w:rPr>
      </w:pPr>
      <w:r w:rsidRPr="00C14598">
        <w:rPr>
          <w:rFonts w:hAnsi="Times New Roman" w:ascii="Times New Roman"/>
          <w:bCs/>
          <w:sz w:val="24"/>
          <w:szCs w:val="24"/>
        </w:rPr>
        <w:t>Nekretnine upisano u z. k. ul. 7509, k.č. br. 505/3, k.o. Sesvetski Kraljevec, kod Općinskoga građanskoga suda u Zagreb zemljišnoknjižnog odjela Sesvete, oznaka zemljišta – oranica glavna ulica,  ukupne površine 166m², po cijeni od 38.000,00 kn,</w:t>
      </w:r>
    </w:p>
    <w:p w:rsidRDefault="006C5B44" w:rsidP="006C5B44" w:rsidR="006C5B44">
      <w:pPr>
        <w:jc w:val="both"/>
        <w:rPr>
          <w:rFonts w:hAnsi="Times New Roman" w:ascii="Times New Roman"/>
          <w:b/>
          <w:bCs/>
          <w:sz w:val="24"/>
          <w:szCs w:val="24"/>
        </w:rPr>
      </w:pPr>
    </w:p>
    <w:p w:rsidRDefault="006C5B44" w:rsidP="006C5B44" w:rsidR="006C5B44" w:rsidRPr="00C14598">
      <w:pPr>
        <w:jc w:val="both"/>
        <w:rPr>
          <w:rFonts w:hAnsi="Times New Roman" w:ascii="Times New Roman"/>
          <w:bCs/>
          <w:sz w:val="24"/>
          <w:szCs w:val="24"/>
        </w:rPr>
      </w:pPr>
      <w:r w:rsidRPr="00C14598">
        <w:rPr>
          <w:rFonts w:hAnsi="Times New Roman" w:ascii="Times New Roman"/>
          <w:bCs/>
          <w:sz w:val="24"/>
          <w:szCs w:val="24"/>
        </w:rPr>
        <w:t>Nekretnine upisano u z. k. ul. 7510, k.č. br. 505/2, k.o. Sesvetski Kraljevec, kod Općinskoga građanskoga suda u Zagreb zemljišnoknjižnog odjela Sesvete, oznaka zemljišta – put glavna ulica,  ukupne površine 825m², po cijeni od 187.000,00 kn,</w:t>
      </w:r>
    </w:p>
    <w:p w:rsidRDefault="009B6AB2" w:rsidP="001756B6" w:rsidR="009B6AB2">
      <w:pPr>
        <w:jc w:val="both"/>
        <w:rPr>
          <w:rFonts w:hAnsi="Times New Roman" w:ascii="Times New Roman"/>
          <w:b/>
          <w:sz w:val="24"/>
          <w:szCs w:val="24"/>
        </w:rPr>
      </w:pPr>
    </w:p>
    <w:p w:rsidRDefault="00005BE0" w:rsidP="001756B6" w:rsidR="006C5B44" w:rsidRPr="006C5B44">
      <w:pPr>
        <w:jc w:val="both"/>
        <w:rPr>
          <w:rFonts w:hAnsi="Times New Roman" w:ascii="Times New Roman"/>
          <w:b/>
          <w:sz w:val="24"/>
          <w:szCs w:val="24"/>
        </w:rPr>
      </w:pPr>
      <w:r>
        <w:rPr>
          <w:rFonts w:hAnsi="Times New Roman" w:ascii="Times New Roman"/>
          <w:b/>
          <w:sz w:val="24"/>
          <w:szCs w:val="24"/>
        </w:rPr>
        <w:t>Prodaju nekretnina provodi</w:t>
      </w:r>
      <w:r w:rsidR="006C5B44">
        <w:rPr>
          <w:rFonts w:hAnsi="Times New Roman" w:ascii="Times New Roman"/>
          <w:b/>
          <w:sz w:val="24"/>
          <w:szCs w:val="24"/>
        </w:rPr>
        <w:t xml:space="preserve"> Financijska agencija.</w:t>
      </w:r>
    </w:p>
    <w:p w:rsidRDefault="00C14598" w:rsidP="001756B6" w:rsidR="00C14598" w:rsidRPr="00C14598">
      <w:pPr>
        <w:jc w:val="both"/>
        <w:rPr>
          <w:rFonts w:hAnsi="Times New Roman" w:ascii="Times New Roman"/>
          <w:b/>
          <w:sz w:val="24"/>
          <w:szCs w:val="24"/>
        </w:rPr>
      </w:pPr>
      <w:r w:rsidRPr="00005BE0">
        <w:rPr>
          <w:rFonts w:hAnsi="Times New Roman" w:ascii="Times New Roman"/>
          <w:sz w:val="24"/>
          <w:szCs w:val="24"/>
        </w:rPr>
        <w:t xml:space="preserve">Financijska agencija na svojim web stranicama objavila je poziv za sudjelovanje na elektroničkoj javnoj dražbi (prva javna dražba) s nadnevkom od 13.10.2017. </w:t>
      </w:r>
      <w:r w:rsidR="00FA1B31" w:rsidRPr="00005BE0">
        <w:rPr>
          <w:rFonts w:hAnsi="Times New Roman" w:ascii="Times New Roman"/>
          <w:sz w:val="24"/>
          <w:szCs w:val="24"/>
        </w:rPr>
        <w:t>Ponude se prikupljaju u periodu od 21.12.2017. do 08.01.2018.godine, uz početnu cijenu od 331.500,00 kn</w:t>
      </w:r>
      <w:r w:rsidR="00FA1B31">
        <w:rPr>
          <w:rFonts w:hAnsi="Times New Roman" w:ascii="Times New Roman"/>
          <w:b/>
          <w:sz w:val="24"/>
          <w:szCs w:val="24"/>
        </w:rPr>
        <w:t>.</w:t>
      </w:r>
      <w:r w:rsidR="00005BE0">
        <w:rPr>
          <w:rFonts w:hAnsi="Times New Roman" w:ascii="Times New Roman"/>
          <w:b/>
          <w:sz w:val="24"/>
          <w:szCs w:val="24"/>
        </w:rPr>
        <w:t xml:space="preserve"> </w:t>
      </w:r>
      <w:r w:rsidR="00681BDC" w:rsidRPr="00681BDC">
        <w:rPr>
          <w:rFonts w:hAnsi="Times New Roman" w:ascii="Times New Roman"/>
          <w:b/>
          <w:sz w:val="24"/>
          <w:szCs w:val="24"/>
          <w:u w:val="single"/>
        </w:rPr>
        <w:t>Za prvu dražbu nije bilo zainteresiranih kupaca</w:t>
      </w:r>
      <w:r w:rsidR="00005BE0">
        <w:rPr>
          <w:rFonts w:hAnsi="Times New Roman" w:ascii="Times New Roman"/>
          <w:b/>
          <w:sz w:val="24"/>
          <w:szCs w:val="24"/>
        </w:rPr>
        <w:t>.</w:t>
      </w:r>
    </w:p>
    <w:p w:rsidRDefault="00005BE0" w:rsidP="001756B6" w:rsidR="00005BE0">
      <w:pPr>
        <w:jc w:val="both"/>
        <w:rPr>
          <w:rFonts w:hAnsi="Times New Roman" w:ascii="Times New Roman"/>
          <w:i/>
          <w:sz w:val="24"/>
          <w:szCs w:val="24"/>
        </w:rPr>
      </w:pPr>
    </w:p>
    <w:p w:rsidRDefault="00005BE0" w:rsidP="001756B6" w:rsidR="00005BE0">
      <w:pPr>
        <w:jc w:val="both"/>
        <w:rPr>
          <w:rFonts w:hAnsi="Times New Roman" w:ascii="Times New Roman"/>
          <w:i/>
          <w:sz w:val="24"/>
          <w:szCs w:val="24"/>
        </w:rPr>
      </w:pPr>
    </w:p>
    <w:p w:rsidRDefault="00005BE0" w:rsidP="001756B6" w:rsidR="00005BE0" w:rsidRPr="00BF3BC9">
      <w:pPr>
        <w:jc w:val="both"/>
        <w:rPr>
          <w:rFonts w:hAnsi="Times New Roman" w:ascii="Times New Roman"/>
          <w:b/>
          <w:sz w:val="24"/>
          <w:szCs w:val="24"/>
          <w:u w:val="single"/>
        </w:rPr>
      </w:pPr>
      <w:r w:rsidRPr="00BF3BC9">
        <w:rPr>
          <w:rFonts w:hAnsi="Times New Roman" w:ascii="Times New Roman"/>
          <w:sz w:val="24"/>
          <w:szCs w:val="24"/>
        </w:rPr>
        <w:lastRenderedPageBreak/>
        <w:t>Financijska agencija na svojim web stranicama objavila je poziv za sudjelovanje na e</w:t>
      </w:r>
      <w:r w:rsidR="00CF03B8" w:rsidRPr="00BF3BC9">
        <w:rPr>
          <w:rFonts w:hAnsi="Times New Roman" w:ascii="Times New Roman"/>
          <w:sz w:val="24"/>
          <w:szCs w:val="24"/>
        </w:rPr>
        <w:t>lektroničkoj javnoj dražbi (druga javna dražba) s nadnevkom od 09.01.2018</w:t>
      </w:r>
      <w:r w:rsidRPr="00BF3BC9">
        <w:rPr>
          <w:rFonts w:hAnsi="Times New Roman" w:ascii="Times New Roman"/>
          <w:sz w:val="24"/>
          <w:szCs w:val="24"/>
        </w:rPr>
        <w:t>. Ponud</w:t>
      </w:r>
      <w:r w:rsidR="00CF03B8" w:rsidRPr="00BF3BC9">
        <w:rPr>
          <w:rFonts w:hAnsi="Times New Roman" w:ascii="Times New Roman"/>
          <w:sz w:val="24"/>
          <w:szCs w:val="24"/>
        </w:rPr>
        <w:t>e se prikupljaju u periodu od 09.01.2018</w:t>
      </w:r>
      <w:r w:rsidR="00B70C66" w:rsidRPr="00BF3BC9">
        <w:rPr>
          <w:rFonts w:hAnsi="Times New Roman" w:ascii="Times New Roman"/>
          <w:sz w:val="24"/>
          <w:szCs w:val="24"/>
        </w:rPr>
        <w:t xml:space="preserve"> do 04.04.2018.godine, uz početnu cijenu od 221.00</w:t>
      </w:r>
      <w:r w:rsidRPr="00BF3BC9">
        <w:rPr>
          <w:rFonts w:hAnsi="Times New Roman" w:ascii="Times New Roman"/>
          <w:sz w:val="24"/>
          <w:szCs w:val="24"/>
        </w:rPr>
        <w:t>,00 kn</w:t>
      </w:r>
      <w:r w:rsidR="00BF3BC9">
        <w:rPr>
          <w:rFonts w:hAnsi="Times New Roman" w:ascii="Times New Roman"/>
          <w:sz w:val="24"/>
          <w:szCs w:val="24"/>
        </w:rPr>
        <w:t xml:space="preserve">. </w:t>
      </w:r>
      <w:r w:rsidR="00BF3BC9" w:rsidRPr="00BF3BC9">
        <w:rPr>
          <w:rFonts w:hAnsi="Times New Roman" w:ascii="Times New Roman"/>
          <w:b/>
          <w:sz w:val="24"/>
          <w:szCs w:val="24"/>
          <w:u w:val="single"/>
        </w:rPr>
        <w:t>Za drugu dražbu nije bilo zaintresiranih kupaca.</w:t>
      </w:r>
    </w:p>
    <w:p w:rsidRDefault="00BF3BC9" w:rsidP="001756B6" w:rsidR="00BF3BC9">
      <w:pPr>
        <w:jc w:val="both"/>
        <w:rPr>
          <w:rFonts w:hAnsi="Times New Roman" w:ascii="Times New Roman"/>
          <w:i/>
          <w:sz w:val="24"/>
          <w:szCs w:val="24"/>
        </w:rPr>
      </w:pPr>
    </w:p>
    <w:p w:rsidRDefault="00BF3BC9" w:rsidP="001756B6" w:rsidR="00BF3BC9" w:rsidRPr="00BF3BC9">
      <w:pPr>
        <w:jc w:val="both"/>
        <w:rPr>
          <w:rFonts w:hAnsi="Times New Roman" w:ascii="Times New Roman"/>
          <w:b/>
          <w:sz w:val="24"/>
          <w:szCs w:val="24"/>
          <w:u w:val="single"/>
        </w:rPr>
      </w:pPr>
      <w:r w:rsidRPr="00BF3BC9">
        <w:rPr>
          <w:rFonts w:hAnsi="Times New Roman" w:ascii="Times New Roman"/>
          <w:sz w:val="24"/>
          <w:szCs w:val="24"/>
        </w:rPr>
        <w:t>Financijska agencija na svojim web stranicama objavila je poziv za sudjelovanje na el</w:t>
      </w:r>
      <w:r>
        <w:rPr>
          <w:rFonts w:hAnsi="Times New Roman" w:ascii="Times New Roman"/>
          <w:sz w:val="24"/>
          <w:szCs w:val="24"/>
        </w:rPr>
        <w:t xml:space="preserve">ektroničkoj javnoj dražbi </w:t>
      </w:r>
      <w:r w:rsidRPr="00351D78">
        <w:rPr>
          <w:rFonts w:hAnsi="Times New Roman" w:ascii="Times New Roman"/>
          <w:b/>
          <w:sz w:val="24"/>
          <w:szCs w:val="24"/>
          <w:u w:val="single"/>
        </w:rPr>
        <w:t>(treća javna dražba)</w:t>
      </w:r>
      <w:r>
        <w:rPr>
          <w:rFonts w:hAnsi="Times New Roman" w:ascii="Times New Roman"/>
          <w:sz w:val="24"/>
          <w:szCs w:val="24"/>
        </w:rPr>
        <w:t xml:space="preserve"> s nadnevkom od 05.04</w:t>
      </w:r>
      <w:r w:rsidRPr="00BF3BC9">
        <w:rPr>
          <w:rFonts w:hAnsi="Times New Roman" w:ascii="Times New Roman"/>
          <w:sz w:val="24"/>
          <w:szCs w:val="24"/>
        </w:rPr>
        <w:t xml:space="preserve">.2018. Ponude se prikupljaju </w:t>
      </w:r>
      <w:r>
        <w:rPr>
          <w:rFonts w:hAnsi="Times New Roman" w:ascii="Times New Roman"/>
          <w:sz w:val="24"/>
          <w:szCs w:val="24"/>
        </w:rPr>
        <w:t>u periodu od 13.06</w:t>
      </w:r>
      <w:r w:rsidRPr="00BF3BC9">
        <w:rPr>
          <w:rFonts w:hAnsi="Times New Roman" w:ascii="Times New Roman"/>
          <w:sz w:val="24"/>
          <w:szCs w:val="24"/>
        </w:rPr>
        <w:t>.2018</w:t>
      </w:r>
      <w:r>
        <w:rPr>
          <w:rFonts w:hAnsi="Times New Roman" w:ascii="Times New Roman"/>
          <w:sz w:val="24"/>
          <w:szCs w:val="24"/>
        </w:rPr>
        <w:t xml:space="preserve"> do 28.06</w:t>
      </w:r>
      <w:r w:rsidRPr="00BF3BC9">
        <w:rPr>
          <w:rFonts w:hAnsi="Times New Roman" w:ascii="Times New Roman"/>
          <w:sz w:val="24"/>
          <w:szCs w:val="24"/>
        </w:rPr>
        <w:t>.2018.</w:t>
      </w:r>
      <w:r>
        <w:rPr>
          <w:rFonts w:hAnsi="Times New Roman" w:ascii="Times New Roman"/>
          <w:sz w:val="24"/>
          <w:szCs w:val="24"/>
        </w:rPr>
        <w:t>godine, uz početnu cijenu od 110</w:t>
      </w:r>
      <w:r w:rsidRPr="00BF3BC9">
        <w:rPr>
          <w:rFonts w:hAnsi="Times New Roman" w:ascii="Times New Roman"/>
          <w:sz w:val="24"/>
          <w:szCs w:val="24"/>
        </w:rPr>
        <w:t>.</w:t>
      </w:r>
      <w:r>
        <w:rPr>
          <w:rFonts w:hAnsi="Times New Roman" w:ascii="Times New Roman"/>
          <w:sz w:val="24"/>
          <w:szCs w:val="24"/>
        </w:rPr>
        <w:t>5</w:t>
      </w:r>
      <w:r w:rsidRPr="00BF3BC9">
        <w:rPr>
          <w:rFonts w:hAnsi="Times New Roman" w:ascii="Times New Roman"/>
          <w:sz w:val="24"/>
          <w:szCs w:val="24"/>
        </w:rPr>
        <w:t xml:space="preserve">00,00 kn. </w:t>
      </w:r>
    </w:p>
    <w:p w:rsidRDefault="009B6AB2" w:rsidP="001756B6" w:rsidR="00BA6662">
      <w:pPr>
        <w:jc w:val="both"/>
        <w:rPr>
          <w:rFonts w:hAnsi="Times New Roman" w:ascii="Times New Roman"/>
          <w:i/>
          <w:sz w:val="24"/>
          <w:szCs w:val="24"/>
        </w:rPr>
      </w:pPr>
      <w:r>
        <w:rPr>
          <w:rFonts w:hAnsi="Times New Roman" w:ascii="Times New Roman"/>
          <w:i/>
          <w:sz w:val="24"/>
          <w:szCs w:val="24"/>
        </w:rPr>
        <w:t>(u prilogu:</w:t>
      </w:r>
      <w:r w:rsidR="006C5B44">
        <w:rPr>
          <w:rFonts w:hAnsi="Times New Roman" w:ascii="Times New Roman"/>
          <w:i/>
          <w:sz w:val="24"/>
          <w:szCs w:val="24"/>
        </w:rPr>
        <w:t xml:space="preserve"> </w:t>
      </w:r>
      <w:r w:rsidR="00C14598">
        <w:rPr>
          <w:rFonts w:hAnsi="Times New Roman" w:ascii="Times New Roman"/>
          <w:i/>
          <w:sz w:val="24"/>
          <w:szCs w:val="24"/>
        </w:rPr>
        <w:t>poziv na sudjelovanj</w:t>
      </w:r>
      <w:r w:rsidR="00B70C66">
        <w:rPr>
          <w:rFonts w:hAnsi="Times New Roman" w:ascii="Times New Roman"/>
          <w:i/>
          <w:sz w:val="24"/>
          <w:szCs w:val="24"/>
        </w:rPr>
        <w:t>e u elektroničkoj javnoj dražbi K</w:t>
      </w:r>
      <w:r w:rsidR="00C14598">
        <w:rPr>
          <w:rFonts w:hAnsi="Times New Roman" w:ascii="Times New Roman"/>
          <w:i/>
          <w:sz w:val="24"/>
          <w:szCs w:val="24"/>
        </w:rPr>
        <w:t>lasa:</w:t>
      </w:r>
      <w:r w:rsidR="00FA1B31">
        <w:rPr>
          <w:rFonts w:hAnsi="Times New Roman" w:ascii="Times New Roman"/>
          <w:i/>
          <w:sz w:val="24"/>
          <w:szCs w:val="24"/>
        </w:rPr>
        <w:t xml:space="preserve"> </w:t>
      </w:r>
      <w:r w:rsidR="00C14598">
        <w:rPr>
          <w:rFonts w:hAnsi="Times New Roman" w:ascii="Times New Roman"/>
          <w:i/>
          <w:sz w:val="24"/>
          <w:szCs w:val="24"/>
        </w:rPr>
        <w:t xml:space="preserve">O/110-10/17-01/825  </w:t>
      </w:r>
      <w:r w:rsidR="00BF3BC9">
        <w:rPr>
          <w:rFonts w:hAnsi="Times New Roman" w:ascii="Times New Roman"/>
          <w:i/>
          <w:sz w:val="24"/>
          <w:szCs w:val="24"/>
        </w:rPr>
        <w:t>Ur. br.: 07-01-18-31 s nadnevkom od 05.04</w:t>
      </w:r>
      <w:r w:rsidR="00B70C66">
        <w:rPr>
          <w:rFonts w:hAnsi="Times New Roman" w:ascii="Times New Roman"/>
          <w:i/>
          <w:sz w:val="24"/>
          <w:szCs w:val="24"/>
        </w:rPr>
        <w:t>.2018</w:t>
      </w:r>
      <w:r w:rsidR="007A5F8A">
        <w:rPr>
          <w:rFonts w:hAnsi="Times New Roman" w:ascii="Times New Roman"/>
          <w:i/>
          <w:sz w:val="24"/>
          <w:szCs w:val="24"/>
        </w:rPr>
        <w:t>.</w:t>
      </w:r>
      <w:r w:rsidR="00FA1B31">
        <w:rPr>
          <w:rFonts w:hAnsi="Times New Roman" w:ascii="Times New Roman"/>
          <w:i/>
          <w:sz w:val="24"/>
          <w:szCs w:val="24"/>
        </w:rPr>
        <w:t>objavljen na web stranicama Financijske agencije</w:t>
      </w:r>
      <w:r w:rsidR="00BA6662" w:rsidRPr="00BA6662">
        <w:rPr>
          <w:rFonts w:hAnsi="Times New Roman" w:ascii="Times New Roman"/>
          <w:i/>
          <w:sz w:val="24"/>
          <w:szCs w:val="24"/>
        </w:rPr>
        <w:t>)</w:t>
      </w:r>
    </w:p>
    <w:p w:rsidRDefault="00C14598" w:rsidP="001756B6" w:rsidR="00C14598">
      <w:pPr>
        <w:jc w:val="both"/>
        <w:rPr>
          <w:rFonts w:hAnsi="Times New Roman" w:ascii="Times New Roman"/>
          <w:sz w:val="24"/>
          <w:szCs w:val="24"/>
        </w:rPr>
      </w:pPr>
    </w:p>
    <w:p w:rsidRDefault="009D0DEF" w:rsidP="001756B6" w:rsidR="009D0DEF">
      <w:pPr>
        <w:jc w:val="both"/>
        <w:rPr>
          <w:rFonts w:hAnsi="Times New Roman" w:ascii="Times New Roman"/>
          <w:sz w:val="24"/>
          <w:szCs w:val="24"/>
        </w:rPr>
      </w:pPr>
      <w:r>
        <w:rPr>
          <w:rFonts w:hAnsi="Times New Roman" w:ascii="Times New Roman"/>
          <w:sz w:val="24"/>
          <w:szCs w:val="24"/>
        </w:rPr>
        <w:t>Za nekretnine upisane u z.k.ul. 218, k.o. Dugo Selo I i to E-1; E-2 i E-38 i E-39</w:t>
      </w:r>
      <w:r w:rsidR="00BF3BC9">
        <w:rPr>
          <w:rFonts w:hAnsi="Times New Roman" w:ascii="Times New Roman"/>
          <w:sz w:val="24"/>
          <w:szCs w:val="24"/>
        </w:rPr>
        <w:t>, opisane u točki a) stanja stečajne mase</w:t>
      </w:r>
      <w:r>
        <w:rPr>
          <w:rFonts w:hAnsi="Times New Roman" w:ascii="Times New Roman"/>
          <w:sz w:val="24"/>
          <w:szCs w:val="24"/>
        </w:rPr>
        <w:t>, za ko</w:t>
      </w:r>
      <w:r w:rsidR="00BF3BC9">
        <w:rPr>
          <w:rFonts w:hAnsi="Times New Roman" w:ascii="Times New Roman"/>
          <w:sz w:val="24"/>
          <w:szCs w:val="24"/>
        </w:rPr>
        <w:t>je se vodio ovršni postupak pre</w:t>
      </w:r>
      <w:r>
        <w:rPr>
          <w:rFonts w:hAnsi="Times New Roman" w:ascii="Times New Roman"/>
          <w:sz w:val="24"/>
          <w:szCs w:val="24"/>
        </w:rPr>
        <w:t>d Općinskim građanskim suda u Zagrebu broj Ovr-4712/12 od 06.06.2017.</w:t>
      </w:r>
      <w:r w:rsidR="00BF3BC9">
        <w:rPr>
          <w:rFonts w:hAnsi="Times New Roman" w:ascii="Times New Roman"/>
          <w:sz w:val="24"/>
          <w:szCs w:val="24"/>
        </w:rPr>
        <w:t>, sud se oglasio</w:t>
      </w:r>
      <w:r>
        <w:rPr>
          <w:rFonts w:hAnsi="Times New Roman" w:ascii="Times New Roman"/>
          <w:sz w:val="24"/>
          <w:szCs w:val="24"/>
        </w:rPr>
        <w:t xml:space="preserve"> nenadležnim i predmet ustupio Trgovačkom sudu u Zagrebu</w:t>
      </w:r>
      <w:r w:rsidR="00BF702D">
        <w:rPr>
          <w:rFonts w:hAnsi="Times New Roman" w:ascii="Times New Roman"/>
          <w:sz w:val="24"/>
          <w:szCs w:val="24"/>
        </w:rPr>
        <w:t xml:space="preserve">. Trgovački sud u Zagrebu je dana 25.04.2018.godine </w:t>
      </w:r>
      <w:r w:rsidR="00BF3BC9">
        <w:rPr>
          <w:rFonts w:hAnsi="Times New Roman" w:ascii="Times New Roman"/>
          <w:sz w:val="24"/>
          <w:szCs w:val="24"/>
        </w:rPr>
        <w:t xml:space="preserve">donio je rješenje koji je </w:t>
      </w:r>
      <w:r w:rsidR="00BF702D">
        <w:rPr>
          <w:rFonts w:hAnsi="Times New Roman" w:ascii="Times New Roman"/>
          <w:sz w:val="24"/>
          <w:szCs w:val="24"/>
        </w:rPr>
        <w:t>uputio Vrhovnom sudu Republike Hrvatske radi odlučivanja o sukobu stvarne nadležnosti.</w:t>
      </w:r>
    </w:p>
    <w:p w:rsidRDefault="00BF702D" w:rsidP="001756B6" w:rsidR="00BF702D">
      <w:pPr>
        <w:jc w:val="both"/>
        <w:rPr>
          <w:rFonts w:hAnsi="Times New Roman" w:ascii="Times New Roman"/>
          <w:sz w:val="24"/>
          <w:szCs w:val="24"/>
        </w:rPr>
      </w:pPr>
    </w:p>
    <w:p w:rsidRDefault="00BF702D" w:rsidP="001756B6" w:rsidR="00BF702D" w:rsidRPr="00BF702D">
      <w:pPr>
        <w:jc w:val="both"/>
        <w:rPr>
          <w:rFonts w:hAnsi="Times New Roman" w:ascii="Times New Roman"/>
          <w:b/>
          <w:i/>
          <w:sz w:val="24"/>
          <w:szCs w:val="24"/>
        </w:rPr>
      </w:pPr>
      <w:r w:rsidRPr="00BF702D">
        <w:rPr>
          <w:rFonts w:hAnsi="Times New Roman" w:ascii="Times New Roman"/>
          <w:b/>
          <w:i/>
          <w:sz w:val="24"/>
          <w:szCs w:val="24"/>
        </w:rPr>
        <w:t>Dokaz: Rješenje Trgovačkoag suda u Zagrebu broj 51.Ovr-36/18 od 25.04.2018.</w:t>
      </w:r>
    </w:p>
    <w:p w:rsidRDefault="004942A4" w:rsidP="000E1F39" w:rsidR="004942A4" w:rsidRPr="00BF702D">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lastRenderedPageBreak/>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FA1B31">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9D0DEF" w:rsidP="00FF6E99" w:rsidR="009D0DEF" w:rsidRPr="009D0DEF">
      <w:pPr>
        <w:jc w:val="both"/>
        <w:rPr>
          <w:rFonts w:hAnsi="Times New Roman" w:ascii="Times New Roman"/>
          <w:bCs/>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lastRenderedPageBreak/>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 xml:space="preserve">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w:t>
      </w:r>
      <w:r w:rsidRPr="00973E28">
        <w:rPr>
          <w:rFonts w:hAnsi="Times New Roman" w:ascii="Times New Roman"/>
          <w:i/>
          <w:sz w:val="24"/>
          <w:szCs w:val="24"/>
        </w:rPr>
        <w:lastRenderedPageBreak/>
        <w:t>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973E28" w:rsidP="00973E28" w:rsidR="00973E28" w:rsidRPr="00973E28">
      <w:pPr>
        <w:rPr>
          <w:rFonts w:hAnsi="Times New Roman" w:ascii="Times New Roman"/>
          <w:b/>
          <w:i/>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c)</w:t>
      </w:r>
      <w:r w:rsidR="00FF6E99" w:rsidRPr="00E50D8F">
        <w:rPr>
          <w:rFonts w:hAnsi="Times New Roman" w:ascii="Times New Roman"/>
          <w:b/>
          <w:bCs/>
          <w:sz w:val="24"/>
          <w:szCs w:val="24"/>
        </w:rPr>
        <w:t xml:space="preserve"> Nekretnine </w:t>
      </w:r>
      <w:r w:rsidR="00973E28" w:rsidRPr="00E50D8F">
        <w:rPr>
          <w:rFonts w:hAnsi="Times New Roman" w:ascii="Times New Roman"/>
          <w:b/>
          <w:bCs/>
          <w:sz w:val="24"/>
          <w:szCs w:val="24"/>
        </w:rPr>
        <w:t>k.o. Sesvetski Kraljevec, broj kat. čestice 505/1, upisano u z. k. ul. 533,</w:t>
      </w:r>
      <w:r w:rsidR="00973E28" w:rsidRPr="00973E28">
        <w:rPr>
          <w:rFonts w:hAnsi="Times New Roman" w:ascii="Times New Roman"/>
          <w:bCs/>
          <w:sz w:val="24"/>
          <w:szCs w:val="24"/>
        </w:rPr>
        <w:t xml:space="preserve">  ukupne površine 955m², utvrđeno je da je dužnik vlasnik,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 xml:space="preserve"> oranica glavna ulica površine 955 m², dužn</w:t>
      </w:r>
      <w:r w:rsidR="00124CC4">
        <w:rPr>
          <w:rFonts w:hAnsi="Times New Roman" w:ascii="Times New Roman"/>
          <w:bCs/>
          <w:sz w:val="24"/>
          <w:szCs w:val="24"/>
        </w:rPr>
        <w:t>ik upisan kao vlasnik nekretn.</w:t>
      </w:r>
      <w:r w:rsidRPr="00E50D8F">
        <w:rPr>
          <w:rFonts w:hAnsi="Times New Roman" w:ascii="Times New Roman"/>
          <w:bCs/>
          <w:sz w:val="24"/>
          <w:szCs w:val="24"/>
        </w:rPr>
        <w:t xml:space="preserv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Cs/>
          <w:sz w:val="24"/>
          <w:szCs w:val="24"/>
        </w:rPr>
      </w:pPr>
    </w:p>
    <w:p w:rsidRDefault="00E50D8F" w:rsidP="00E50D8F" w:rsidR="00973E28" w:rsidRPr="00E50D8F">
      <w:pPr>
        <w:rPr>
          <w:rFonts w:hAnsi="Times New Roman" w:ascii="Times New Roman"/>
          <w:bCs/>
          <w:sz w:val="24"/>
          <w:szCs w:val="24"/>
        </w:rPr>
      </w:pPr>
      <w:r w:rsidRPr="00E50D8F">
        <w:rPr>
          <w:rFonts w:hAnsi="Times New Roman" w:ascii="Times New Roman"/>
          <w:b/>
          <w:bCs/>
          <w:sz w:val="24"/>
          <w:szCs w:val="24"/>
        </w:rPr>
        <w:t>d)</w:t>
      </w:r>
      <w:r w:rsidR="00FF6E99" w:rsidRPr="00E50D8F">
        <w:rPr>
          <w:rFonts w:hAnsi="Times New Roman" w:ascii="Times New Roman"/>
          <w:b/>
          <w:bCs/>
          <w:sz w:val="24"/>
          <w:szCs w:val="24"/>
        </w:rPr>
        <w:t>Nekretnine</w:t>
      </w:r>
      <w:r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w:t>
      </w:r>
      <w:r w:rsidRPr="00973E28">
        <w:rPr>
          <w:rFonts w:hAnsi="Times New Roman" w:ascii="Times New Roman"/>
          <w:i/>
          <w:sz w:val="24"/>
          <w:szCs w:val="24"/>
        </w:rPr>
        <w:lastRenderedPageBreak/>
        <w:t>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973E28" w:rsidR="00973E28" w:rsidRPr="00E50D8F">
      <w:pPr>
        <w:rPr>
          <w:rFonts w:hAnsi="Times New Roman" w:ascii="Times New Roman"/>
          <w:i/>
          <w:sz w:val="24"/>
          <w:szCs w:val="24"/>
        </w:rPr>
      </w:pPr>
      <w:r w:rsidRPr="00E50D8F">
        <w:rPr>
          <w:rFonts w:hAnsi="Times New Roman" w:ascii="Times New Roman"/>
          <w:b/>
          <w:bCs/>
          <w:sz w:val="24"/>
          <w:szCs w:val="24"/>
        </w:rPr>
        <w:t>e)Nekretnine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ukupne površine 166 m², utvrđeno je da je dužnik vlasnik, što u naravi predstavlja:</w:t>
      </w:r>
    </w:p>
    <w:p w:rsidRDefault="00E50D8F" w:rsidP="00E50D8F" w:rsidR="00973E28" w:rsidRPr="00E50D8F">
      <w:pPr>
        <w:rPr>
          <w:rFonts w:hAnsi="Times New Roman" w:ascii="Times New Roman"/>
          <w:bCs/>
          <w:sz w:val="24"/>
          <w:szCs w:val="24"/>
        </w:rPr>
      </w:pPr>
      <w:r>
        <w:rPr>
          <w:rFonts w:hAnsi="Times New Roman" w:ascii="Times New Roman"/>
          <w:bCs/>
          <w:sz w:val="24"/>
          <w:szCs w:val="24"/>
        </w:rPr>
        <w:t xml:space="preserve">- </w:t>
      </w:r>
      <w:r w:rsidR="00973E28" w:rsidRPr="00E50D8F">
        <w:rPr>
          <w:rFonts w:hAnsi="Times New Roman" w:ascii="Times New Roman"/>
          <w:bCs/>
          <w:sz w:val="24"/>
          <w:szCs w:val="24"/>
        </w:rPr>
        <w:t>oranica  glavna ulica površine 166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f)</w:t>
      </w:r>
      <w:r w:rsidRPr="00E50D8F">
        <w:rPr>
          <w:rFonts w:hAnsi="Times New Roman" w:ascii="Times New Roman"/>
          <w:b/>
          <w:bCs/>
          <w:sz w:val="24"/>
          <w:szCs w:val="24"/>
        </w:rPr>
        <w:t>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xml:space="preserve">  ukupne površine 166 m², utvrđeno je da je dužnik vlasnik, što u naravi predstavlja:</w:t>
      </w:r>
    </w:p>
    <w:p w:rsidRDefault="00E50D8F" w:rsidP="00E50D8F" w:rsidR="00973E28" w:rsidRPr="00E50D8F">
      <w:pPr>
        <w:rPr>
          <w:rFonts w:hAnsi="Times New Roman" w:ascii="Times New Roman"/>
          <w:bCs/>
          <w:sz w:val="24"/>
          <w:szCs w:val="24"/>
        </w:rPr>
      </w:pPr>
      <w:r w:rsidRPr="00E50D8F">
        <w:rPr>
          <w:rFonts w:hAnsi="Times New Roman" w:ascii="Times New Roman"/>
          <w:bCs/>
          <w:sz w:val="24"/>
          <w:szCs w:val="24"/>
        </w:rPr>
        <w:t xml:space="preserve">- </w:t>
      </w:r>
      <w:r w:rsidR="00973E28" w:rsidRPr="00E50D8F">
        <w:rPr>
          <w:rFonts w:hAnsi="Times New Roman" w:ascii="Times New Roman"/>
          <w:bCs/>
          <w:sz w:val="24"/>
          <w:szCs w:val="24"/>
        </w:rPr>
        <w:t>put  glavna ulica površine 825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lastRenderedPageBreak/>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13DDE" w:rsidP="00973E28" w:rsidR="00E13DDE"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BF702D" w:rsidR="004942A4" w:rsidRPr="004942A4">
      <w:pPr>
        <w:pStyle w:val="Odlomakpopisa"/>
        <w:numPr>
          <w:ilvl w:val="0"/>
          <w:numId w:val="3"/>
        </w:numPr>
        <w:jc w:val="both"/>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r w:rsidR="00BF3BC9">
        <w:rPr>
          <w:rFonts w:hAnsi="Times New Roman" w:ascii="Times New Roman"/>
          <w:sz w:val="24"/>
          <w:szCs w:val="24"/>
        </w:rPr>
        <w:t>Ovr-4715/17 (ex.</w:t>
      </w:r>
      <w:r w:rsidRPr="00332C56">
        <w:rPr>
          <w:rFonts w:hAnsi="Times New Roman" w:ascii="Times New Roman"/>
          <w:bCs/>
          <w:sz w:val="24"/>
          <w:szCs w:val="24"/>
        </w:rPr>
        <w:t>Ovr-4593/2015</w:t>
      </w:r>
      <w:r w:rsidR="00BF3BC9">
        <w:rPr>
          <w:rFonts w:hAnsi="Times New Roman" w:ascii="Times New Roman"/>
          <w:bCs/>
          <w:sz w:val="24"/>
          <w:szCs w:val="24"/>
        </w:rPr>
        <w:t>)</w:t>
      </w:r>
      <w:r>
        <w:rPr>
          <w:rFonts w:hAnsi="Times New Roman" w:ascii="Times New Roman"/>
          <w:bCs/>
          <w:sz w:val="24"/>
          <w:szCs w:val="24"/>
        </w:rPr>
        <w:t xml:space="preserve"> pred Općinskim građanskim sudom u Zagrebu za nekretnine u Dugom Selu (4 nekretnine)</w:t>
      </w:r>
      <w:r w:rsidR="00BF702D">
        <w:rPr>
          <w:rFonts w:hAnsi="Times New Roman" w:ascii="Times New Roman"/>
          <w:bCs/>
          <w:sz w:val="24"/>
          <w:szCs w:val="24"/>
        </w:rPr>
        <w:t>, sada Ovr-36/18 pred Trgovačkim sudom u Zagrebu (odlučivanje o sukobu nadležnosti pred Vrhovnim sudom RH)</w:t>
      </w:r>
      <w:r>
        <w:rPr>
          <w:rFonts w:hAnsi="Times New Roman" w:ascii="Times New Roman"/>
          <w:bCs/>
          <w:sz w:val="24"/>
          <w:szCs w:val="24"/>
        </w:rPr>
        <w:t xml:space="preserve">  i broj </w:t>
      </w:r>
      <w:r w:rsidR="004942A4">
        <w:rPr>
          <w:rFonts w:hAnsi="Times New Roman" w:ascii="Times New Roman"/>
          <w:bCs/>
          <w:sz w:val="24"/>
          <w:szCs w:val="24"/>
        </w:rPr>
        <w:t>Ovr-4564/15 za nekretninu k.o. S</w:t>
      </w:r>
      <w:r>
        <w:rPr>
          <w:rFonts w:hAnsi="Times New Roman" w:ascii="Times New Roman"/>
          <w:bCs/>
          <w:sz w:val="24"/>
          <w:szCs w:val="24"/>
        </w:rPr>
        <w:t>esvetski Kraljevac u korist ovrhovoditelja Štedbanka d.d</w:t>
      </w:r>
      <w:r w:rsidR="004942A4">
        <w:rPr>
          <w:rFonts w:hAnsi="Times New Roman" w:ascii="Times New Roman"/>
          <w:bCs/>
          <w:sz w:val="24"/>
          <w:szCs w:val="24"/>
        </w:rPr>
        <w:t>.</w:t>
      </w:r>
      <w:r w:rsidR="00BF702D">
        <w:rPr>
          <w:rFonts w:hAnsi="Times New Roman" w:ascii="Times New Roman"/>
          <w:bCs/>
          <w:sz w:val="24"/>
          <w:szCs w:val="24"/>
        </w:rPr>
        <w:t xml:space="preserve">, sada </w:t>
      </w:r>
      <w:r w:rsidR="00BF702D" w:rsidRPr="00BF702D">
        <w:rPr>
          <w:rFonts w:hAnsi="Times New Roman" w:ascii="Times New Roman"/>
          <w:bCs/>
          <w:sz w:val="24"/>
          <w:szCs w:val="24"/>
        </w:rPr>
        <w:t xml:space="preserve">Ovr-525/2016  </w:t>
      </w:r>
      <w:r w:rsidR="00BF702D">
        <w:rPr>
          <w:rFonts w:hAnsi="Times New Roman" w:ascii="Times New Roman"/>
          <w:bCs/>
          <w:sz w:val="24"/>
          <w:szCs w:val="24"/>
        </w:rPr>
        <w:t>pred Trgovačkim sudom u Zagrebu, u tijeku treći oglas za unovčenje putem  javnoe dražbe koju provodi FINA.</w:t>
      </w:r>
    </w:p>
    <w:p w:rsidRDefault="004942A4" w:rsidP="004942A4" w:rsidR="004942A4" w:rsidRPr="004942A4">
      <w:pPr>
        <w:pStyle w:val="Odlomakpopisa"/>
        <w:rPr>
          <w:rFonts w:hAnsi="Times New Roman" w:ascii="Times New Roman"/>
          <w:sz w:val="24"/>
          <w:szCs w:val="24"/>
        </w:rPr>
      </w:pPr>
    </w:p>
    <w:p w:rsidRDefault="004942A4" w:rsidP="00BF702D" w:rsidR="00BF702D">
      <w:pPr>
        <w:pStyle w:val="Odlomakpopisa"/>
        <w:numPr>
          <w:ilvl w:val="0"/>
          <w:numId w:val="3"/>
        </w:numPr>
        <w:jc w:val="both"/>
        <w:rPr>
          <w:rFonts w:hAnsi="Times New Roman" w:ascii="Times New Roman"/>
          <w:bCs/>
          <w:sz w:val="24"/>
          <w:szCs w:val="24"/>
        </w:rPr>
      </w:pPr>
      <w:r w:rsidRPr="004942A4">
        <w:rPr>
          <w:rFonts w:hAnsi="Times New Roman" w:ascii="Times New Roman"/>
          <w:bCs/>
          <w:sz w:val="24"/>
          <w:szCs w:val="24"/>
        </w:rPr>
        <w:t xml:space="preserve">nekretnine koje čine stečajnu masu, a za koje su pokrenuti ovršni postupci prije otvaranja stečajnoga postupka i to broj </w:t>
      </w:r>
      <w:r>
        <w:rPr>
          <w:rFonts w:hAnsi="Times New Roman" w:ascii="Times New Roman"/>
          <w:bCs/>
          <w:sz w:val="24"/>
          <w:szCs w:val="24"/>
        </w:rPr>
        <w:t>Ovr-1895</w:t>
      </w:r>
      <w:r w:rsidRPr="004942A4">
        <w:rPr>
          <w:rFonts w:hAnsi="Times New Roman" w:ascii="Times New Roman"/>
          <w:bCs/>
          <w:sz w:val="24"/>
          <w:szCs w:val="24"/>
        </w:rPr>
        <w:t>/2015 pred Općinskim građanskim sudom u Zagre</w:t>
      </w:r>
      <w:r>
        <w:rPr>
          <w:rFonts w:hAnsi="Times New Roman" w:ascii="Times New Roman"/>
          <w:bCs/>
          <w:sz w:val="24"/>
          <w:szCs w:val="24"/>
        </w:rPr>
        <w:t>bu za nekretnine u Dugom Selu (1</w:t>
      </w:r>
      <w:r w:rsidRPr="004942A4">
        <w:rPr>
          <w:rFonts w:hAnsi="Times New Roman" w:ascii="Times New Roman"/>
          <w:bCs/>
          <w:sz w:val="24"/>
          <w:szCs w:val="24"/>
        </w:rPr>
        <w:t xml:space="preserve"> nekret</w:t>
      </w:r>
      <w:r>
        <w:rPr>
          <w:rFonts w:hAnsi="Times New Roman" w:ascii="Times New Roman"/>
          <w:bCs/>
          <w:sz w:val="24"/>
          <w:szCs w:val="24"/>
        </w:rPr>
        <w:t xml:space="preserve">nine)  </w:t>
      </w:r>
      <w:r w:rsidRPr="004942A4">
        <w:rPr>
          <w:rFonts w:hAnsi="Times New Roman" w:ascii="Times New Roman"/>
          <w:bCs/>
          <w:sz w:val="24"/>
          <w:szCs w:val="24"/>
        </w:rPr>
        <w:t xml:space="preserve"> u</w:t>
      </w:r>
      <w:r>
        <w:rPr>
          <w:rFonts w:hAnsi="Times New Roman" w:ascii="Times New Roman"/>
          <w:bCs/>
          <w:sz w:val="24"/>
          <w:szCs w:val="24"/>
        </w:rPr>
        <w:t xml:space="preserve"> korist ovrhovoditelja Zagrebačke banke</w:t>
      </w:r>
      <w:r w:rsidRPr="004942A4">
        <w:rPr>
          <w:rFonts w:hAnsi="Times New Roman" w:ascii="Times New Roman"/>
          <w:bCs/>
          <w:sz w:val="24"/>
          <w:szCs w:val="24"/>
        </w:rPr>
        <w:t xml:space="preserve"> d.d</w:t>
      </w:r>
      <w:r>
        <w:rPr>
          <w:rFonts w:hAnsi="Times New Roman" w:ascii="Times New Roman"/>
          <w:bCs/>
          <w:sz w:val="24"/>
          <w:szCs w:val="24"/>
        </w:rPr>
        <w:t>.</w:t>
      </w:r>
    </w:p>
    <w:p w:rsidRDefault="00351D78" w:rsidP="00351D78" w:rsidR="00351D78" w:rsidRPr="00351D78">
      <w:pPr>
        <w:jc w:val="both"/>
        <w:rPr>
          <w:rFonts w:hAnsi="Times New Roman" w:ascii="Times New Roman"/>
          <w:bCs/>
          <w:sz w:val="24"/>
          <w:szCs w:val="24"/>
        </w:rPr>
      </w:pPr>
    </w:p>
    <w:p w:rsidRDefault="00351D78" w:rsidP="00351D78" w:rsidR="00351D78">
      <w:pPr>
        <w:spacing w:after="0"/>
        <w:jc w:val="both"/>
        <w:rPr>
          <w:rFonts w:hAnsi="Times New Roman" w:ascii="Times New Roman"/>
          <w:sz w:val="24"/>
          <w:szCs w:val="24"/>
        </w:rPr>
      </w:pPr>
      <w:r>
        <w:rPr>
          <w:rFonts w:hAnsi="Times New Roman" w:ascii="Times New Roman"/>
          <w:sz w:val="24"/>
          <w:szCs w:val="24"/>
        </w:rPr>
        <w:t>IV. RAZLUČNA PRAVA</w:t>
      </w:r>
    </w:p>
    <w:p w:rsidRDefault="00351D78" w:rsidP="00351D78" w:rsidR="00C14598" w:rsidRPr="004942A4">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cjelokupnu stečajnu masu koje čine nekretnine upisano je pravo odvojeno namirenje pojedinih razlučnih vjerovnika.</w:t>
      </w:r>
    </w:p>
    <w:p w:rsidRDefault="00973E28" w:rsidP="000E1F39" w:rsidR="00973E28">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BF702D">
        <w:rPr>
          <w:rFonts w:hAnsi="Times New Roman" w:ascii="Times New Roman"/>
          <w:sz w:val="24"/>
          <w:szCs w:val="24"/>
          <w:lang w:val="pl-PL"/>
        </w:rPr>
        <w:t xml:space="preserve"> razdoblje od 02.03.2018</w:t>
      </w:r>
      <w:r w:rsidR="00BA6662">
        <w:rPr>
          <w:rFonts w:hAnsi="Times New Roman" w:ascii="Times New Roman"/>
          <w:sz w:val="24"/>
          <w:szCs w:val="24"/>
          <w:lang w:val="pl-PL"/>
        </w:rPr>
        <w:t xml:space="preserve">.  do </w:t>
      </w:r>
      <w:r w:rsidR="00BF702D">
        <w:rPr>
          <w:rFonts w:hAnsi="Times New Roman" w:ascii="Times New Roman"/>
          <w:sz w:val="24"/>
          <w:szCs w:val="24"/>
          <w:lang w:val="pl-PL"/>
        </w:rPr>
        <w:t>02.06</w:t>
      </w:r>
      <w:r w:rsidR="008B1CB7">
        <w:rPr>
          <w:rFonts w:hAnsi="Times New Roman" w:ascii="Times New Roman"/>
          <w:sz w:val="24"/>
          <w:szCs w:val="24"/>
          <w:lang w:val="pl-PL"/>
        </w:rPr>
        <w:t>.2018</w:t>
      </w:r>
      <w:r w:rsidR="00C77036">
        <w:rPr>
          <w:rFonts w:hAnsi="Times New Roman" w:ascii="Times New Roman"/>
          <w:sz w:val="24"/>
          <w:szCs w:val="24"/>
          <w:lang w:val="pl-PL"/>
        </w:rPr>
        <w:t>.</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610B09" w:rsidR="00610B09" w:rsidRPr="00610B09">
        <w:trPr>
          <w:trHeight w:val="255"/>
        </w:trPr>
        <w:tc>
          <w:tcPr>
            <w:tcW w:type="dxa" w:w="1107"/>
            <w:noWrap/>
            <w:vAlign w:val="bottom"/>
            <w:hideMark/>
          </w:tcPr>
          <w:p w:rsidRDefault="00FA1B31" w:rsidP="00610B09" w:rsidR="00610B09" w:rsidRPr="00351D78">
            <w:pPr>
              <w:rPr>
                <w:rFonts w:hAnsi="Times New Roman" w:ascii="Times New Roman"/>
              </w:rPr>
            </w:pPr>
            <w:r w:rsidRPr="00351D78">
              <w:rPr>
                <w:rFonts w:hAnsi="Times New Roman" w:ascii="Times New Roman"/>
              </w:rPr>
              <w:t>Re.br.</w:t>
            </w:r>
          </w:p>
        </w:tc>
        <w:tc>
          <w:tcPr>
            <w:tcW w:type="dxa" w:w="3425"/>
            <w:noWrap/>
            <w:vAlign w:val="bottom"/>
            <w:hideMark/>
          </w:tcPr>
          <w:p w:rsidRDefault="00FA1B31" w:rsidP="00610B09" w:rsidR="00610B09" w:rsidRPr="00351D78">
            <w:pPr>
              <w:rPr>
                <w:rFonts w:hAnsi="Times New Roman" w:ascii="Times New Roman"/>
              </w:rPr>
            </w:pPr>
            <w:r w:rsidRPr="00351D78">
              <w:rPr>
                <w:rFonts w:hAnsi="Times New Roman" w:ascii="Times New Roman"/>
              </w:rPr>
              <w:t>Opis</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610B09" w:rsidP="00FA1B31" w:rsidR="00610B09" w:rsidRPr="00351D78">
            <w:pPr>
              <w:jc w:val="right"/>
              <w:rPr>
                <w:rFonts w:hAnsi="Times New Roman" w:ascii="Times New Roman"/>
              </w:rPr>
            </w:pPr>
            <w:r w:rsidRPr="00351D78">
              <w:rPr>
                <w:rFonts w:hAnsi="Times New Roman" w:ascii="Times New Roman"/>
              </w:rPr>
              <w:t xml:space="preserve">                                              </w:t>
            </w:r>
            <w:r w:rsidR="00FA1B31" w:rsidRPr="00351D78">
              <w:rPr>
                <w:rFonts w:hAnsi="Times New Roman" w:ascii="Times New Roman"/>
              </w:rPr>
              <w:t>Promet po računu</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1.</w:t>
            </w:r>
          </w:p>
        </w:tc>
        <w:tc>
          <w:tcPr>
            <w:tcW w:type="dxa" w:w="4280"/>
            <w:gridSpan w:val="4"/>
            <w:noWrap/>
            <w:vAlign w:val="bottom"/>
            <w:hideMark/>
          </w:tcPr>
          <w:p w:rsidRDefault="00232853" w:rsidP="00610B09" w:rsidR="00610B09" w:rsidRPr="00351D78">
            <w:pPr>
              <w:rPr>
                <w:rFonts w:hAnsi="Times New Roman" w:ascii="Times New Roman"/>
                <w:b/>
                <w:bCs/>
              </w:rPr>
            </w:pPr>
            <w:r w:rsidRPr="00351D78">
              <w:rPr>
                <w:rFonts w:hAnsi="Times New Roman" w:ascii="Times New Roman"/>
                <w:b/>
                <w:bCs/>
              </w:rPr>
              <w:t>STANJE NA RAČUNU NA DAN 02.03.2018</w:t>
            </w:r>
            <w:r w:rsidR="00610B09" w:rsidRPr="00351D78">
              <w:rPr>
                <w:rFonts w:hAnsi="Times New Roman" w:ascii="Times New Roman"/>
                <w:b/>
                <w:bCs/>
              </w:rPr>
              <w:t>. GODINE</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b/>
                <w:bCs/>
              </w:rPr>
            </w:pPr>
            <w:r w:rsidRPr="00351D78">
              <w:rPr>
                <w:rFonts w:hAnsi="Times New Roman" w:ascii="Times New Roman"/>
                <w:b/>
                <w:bCs/>
              </w:rPr>
              <w:t>35.166,07</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F026AE"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rPr>
            </w:pPr>
            <w:r w:rsidRPr="00351D78">
              <w:rPr>
                <w:rFonts w:hAnsi="Times New Roman" w:ascii="Times New Roman"/>
              </w:rPr>
              <w:t>35.166,07</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610B09" w:rsidP="00610B09" w:rsidR="00610B09" w:rsidRPr="00351D78">
            <w:pPr>
              <w:rPr>
                <w:rFonts w:hAnsi="Times New Roman" w:ascii="Times New Roman"/>
              </w:rPr>
            </w:pPr>
            <w:r w:rsidRPr="00351D78">
              <w:rPr>
                <w:rFonts w:hAnsi="Times New Roman" w:ascii="Times New Roman"/>
              </w:rPr>
              <w:t xml:space="preserve">blagajna </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F026AE"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2.</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 xml:space="preserve">PRILJEV SREDSTAVA </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b/>
                <w:bCs/>
              </w:rPr>
            </w:pPr>
            <w:r w:rsidRPr="00351D78">
              <w:rPr>
                <w:rFonts w:hAnsi="Times New Roman" w:ascii="Times New Roman"/>
                <w:b/>
                <w:bCs/>
              </w:rPr>
              <w:t>8,66</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8034BE" w:rsidP="00610B09" w:rsidR="00610B09" w:rsidRPr="00351D78">
            <w:pPr>
              <w:rPr>
                <w:rFonts w:hAnsi="Times New Roman" w:ascii="Times New Roman"/>
              </w:rPr>
            </w:pPr>
            <w:r w:rsidRPr="00351D78">
              <w:rPr>
                <w:rFonts w:hAnsi="Times New Roman" w:ascii="Times New Roman"/>
              </w:rPr>
              <w:t>Priliv s osnov</w:t>
            </w:r>
            <w:r w:rsidR="00B4598B" w:rsidRPr="00351D78">
              <w:rPr>
                <w:rFonts w:hAnsi="Times New Roman" w:ascii="Times New Roman"/>
              </w:rPr>
              <w:t xml:space="preserve">a naplate potraživanja </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B4598B"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995"/>
            <w:gridSpan w:val="3"/>
            <w:noWrap/>
            <w:vAlign w:val="bottom"/>
            <w:hideMark/>
          </w:tcPr>
          <w:p w:rsidRDefault="008034BE" w:rsidP="00610B09" w:rsidR="00610B09" w:rsidRPr="00351D78">
            <w:pPr>
              <w:rPr>
                <w:rFonts w:hAnsi="Times New Roman" w:ascii="Times New Roman"/>
              </w:rPr>
            </w:pPr>
            <w:r w:rsidRPr="00351D78">
              <w:rPr>
                <w:rFonts w:hAnsi="Times New Roman" w:ascii="Times New Roman"/>
              </w:rPr>
              <w:t>Priliv s osnova pripisa kamata</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rPr>
            </w:pPr>
            <w:r w:rsidRPr="00351D78">
              <w:rPr>
                <w:rFonts w:hAnsi="Times New Roman" w:ascii="Times New Roman"/>
              </w:rPr>
              <w:t>8,66</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3.</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KONTROLNI ZBROJ (1+2)</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b/>
                <w:bCs/>
              </w:rPr>
            </w:pPr>
            <w:r w:rsidRPr="00351D78">
              <w:rPr>
                <w:rFonts w:hAnsi="Times New Roman" w:ascii="Times New Roman"/>
                <w:b/>
                <w:bCs/>
              </w:rPr>
              <w:t>35.174,73</w:t>
            </w:r>
          </w:p>
        </w:tc>
      </w:tr>
      <w:tr w:rsidTr="00610B09" w:rsidR="00610B09" w:rsidRPr="00610B09">
        <w:trPr>
          <w:trHeight w:val="255"/>
        </w:trPr>
        <w:tc>
          <w:tcPr>
            <w:tcW w:type="dxa" w:w="1107"/>
            <w:noWrap/>
            <w:vAlign w:val="bottom"/>
            <w:hideMark/>
          </w:tcPr>
          <w:p w:rsidRDefault="0026483F" w:rsidP="00610B09" w:rsidR="00610B09" w:rsidRPr="00351D78">
            <w:pPr>
              <w:rPr>
                <w:rFonts w:hAnsi="Times New Roman" w:ascii="Times New Roman"/>
                <w:b/>
              </w:rPr>
            </w:pPr>
            <w:r w:rsidRPr="00351D78">
              <w:rPr>
                <w:rFonts w:hAnsi="Times New Roman" w:ascii="Times New Roman"/>
                <w:b/>
              </w:rPr>
              <w:t>4.</w:t>
            </w:r>
          </w:p>
        </w:tc>
        <w:tc>
          <w:tcPr>
            <w:tcW w:type="dxa" w:w="3425"/>
            <w:noWrap/>
            <w:vAlign w:val="bottom"/>
            <w:hideMark/>
          </w:tcPr>
          <w:p w:rsidRDefault="0026483F" w:rsidP="00610B09" w:rsidR="00610B09" w:rsidRPr="00351D78">
            <w:pPr>
              <w:rPr>
                <w:rFonts w:hAnsi="Times New Roman" w:ascii="Times New Roman"/>
              </w:rPr>
            </w:pPr>
            <w:r w:rsidRPr="00351D78">
              <w:rPr>
                <w:rFonts w:hAnsi="Times New Roman" w:ascii="Times New Roman"/>
                <w:b/>
                <w:bCs/>
              </w:rPr>
              <w:t>ODLJEV SREDSTAVA</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b/>
              </w:rPr>
            </w:pPr>
            <w:r w:rsidRPr="00351D78">
              <w:rPr>
                <w:rFonts w:hAnsi="Times New Roman" w:ascii="Times New Roman"/>
                <w:b/>
              </w:rPr>
              <w:t>3.770,73</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4280"/>
            <w:gridSpan w:val="4"/>
            <w:noWrap/>
            <w:vAlign w:val="bottom"/>
            <w:hideMark/>
          </w:tcPr>
          <w:p w:rsidRDefault="008034BE" w:rsidP="00610B09" w:rsidR="00610B09" w:rsidRPr="00351D78">
            <w:pPr>
              <w:rPr>
                <w:rFonts w:hAnsi="Times New Roman" w:ascii="Times New Roman"/>
              </w:rPr>
            </w:pPr>
            <w:r w:rsidRPr="00351D78">
              <w:rPr>
                <w:rFonts w:hAnsi="Times New Roman" w:ascii="Times New Roman"/>
              </w:rPr>
              <w:t>Troškovi platnoga prometa</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rPr>
            </w:pPr>
            <w:r w:rsidRPr="00351D78">
              <w:rPr>
                <w:rFonts w:hAnsi="Times New Roman" w:ascii="Times New Roman"/>
              </w:rPr>
              <w:t>27,40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995"/>
            <w:gridSpan w:val="3"/>
            <w:noWrap/>
            <w:vAlign w:val="bottom"/>
            <w:hideMark/>
          </w:tcPr>
          <w:p w:rsidRDefault="008034BE" w:rsidP="00610B09" w:rsidR="00610B09" w:rsidRPr="00351D78">
            <w:pPr>
              <w:rPr>
                <w:rFonts w:hAnsi="Times New Roman" w:ascii="Times New Roman"/>
              </w:rPr>
            </w:pPr>
            <w:r w:rsidRPr="00351D78">
              <w:rPr>
                <w:rFonts w:hAnsi="Times New Roman" w:ascii="Times New Roman"/>
              </w:rPr>
              <w:t xml:space="preserve">Troškovi usluga vođenja </w:t>
            </w:r>
            <w:r w:rsidR="00E80593" w:rsidRPr="00351D78">
              <w:rPr>
                <w:rFonts w:hAnsi="Times New Roman" w:ascii="Times New Roman"/>
              </w:rPr>
              <w:t>računovodstva</w:t>
            </w:r>
          </w:p>
          <w:p w:rsidRDefault="00232853" w:rsidP="00351D78" w:rsidR="00E80593" w:rsidRPr="00351D78">
            <w:pPr>
              <w:rPr>
                <w:rFonts w:hAnsi="Times New Roman" w:ascii="Times New Roman"/>
              </w:rPr>
            </w:pPr>
            <w:r w:rsidRPr="00351D78">
              <w:rPr>
                <w:rFonts w:hAnsi="Times New Roman" w:ascii="Times New Roman"/>
              </w:rPr>
              <w:t>izrada GFI za 2017.g. (FINA i Porezna uprava – neto naknada 2.000,00 kn – Ugovor o dijelu Marija Čavlek</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rPr>
            </w:pPr>
            <w:r w:rsidRPr="00351D78">
              <w:rPr>
                <w:rFonts w:hAnsi="Times New Roman" w:ascii="Times New Roman"/>
              </w:rPr>
              <w:t>3.332,72</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995"/>
            <w:gridSpan w:val="3"/>
            <w:noWrap/>
            <w:vAlign w:val="bottom"/>
            <w:hideMark/>
          </w:tcPr>
          <w:p w:rsidRDefault="001A3BC8" w:rsidP="00610B09" w:rsidR="00610B09" w:rsidRPr="00351D78">
            <w:pPr>
              <w:rPr>
                <w:rFonts w:hAnsi="Times New Roman" w:ascii="Times New Roman"/>
              </w:rPr>
            </w:pPr>
            <w:r w:rsidRPr="00351D78">
              <w:rPr>
                <w:rFonts w:hAnsi="Times New Roman" w:ascii="Times New Roman"/>
              </w:rPr>
              <w:t>Tr</w:t>
            </w:r>
            <w:r w:rsidR="0026483F" w:rsidRPr="00351D78">
              <w:rPr>
                <w:rFonts w:hAnsi="Times New Roman" w:ascii="Times New Roman"/>
              </w:rPr>
              <w:t xml:space="preserve">oškovi električne energije </w:t>
            </w:r>
            <w:r w:rsidR="00232853" w:rsidRPr="00351D78">
              <w:rPr>
                <w:rFonts w:hAnsi="Times New Roman" w:ascii="Times New Roman"/>
              </w:rPr>
              <w:t>- HEP</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rPr>
            </w:pPr>
            <w:r w:rsidRPr="00351D78">
              <w:rPr>
                <w:rFonts w:hAnsi="Times New Roman" w:ascii="Times New Roman"/>
              </w:rPr>
              <w:t>180,61</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4280"/>
            <w:gridSpan w:val="4"/>
            <w:noWrap/>
            <w:vAlign w:val="bottom"/>
            <w:hideMark/>
          </w:tcPr>
          <w:p w:rsidRDefault="0026483F" w:rsidP="00610B09" w:rsidR="00610B09" w:rsidRPr="00351D78">
            <w:pPr>
              <w:rPr>
                <w:rFonts w:hAnsi="Times New Roman" w:ascii="Times New Roman"/>
              </w:rPr>
            </w:pPr>
            <w:r w:rsidRPr="00351D78">
              <w:rPr>
                <w:rFonts w:hAnsi="Times New Roman" w:ascii="Times New Roman"/>
              </w:rPr>
              <w:t>Tro</w:t>
            </w:r>
            <w:r w:rsidR="00232853" w:rsidRPr="00351D78">
              <w:rPr>
                <w:rFonts w:hAnsi="Times New Roman" w:ascii="Times New Roman"/>
              </w:rPr>
              <w:t>škovi javne objave - FINA</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rPr>
            </w:pPr>
            <w:r w:rsidRPr="00351D78">
              <w:rPr>
                <w:rFonts w:hAnsi="Times New Roman" w:ascii="Times New Roman"/>
              </w:rPr>
              <w:t>230,00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5.</w:t>
            </w:r>
          </w:p>
        </w:tc>
        <w:tc>
          <w:tcPr>
            <w:tcW w:type="dxa" w:w="4280"/>
            <w:gridSpan w:val="4"/>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 xml:space="preserve">STANJE </w:t>
            </w:r>
            <w:r w:rsidR="00232853" w:rsidRPr="00351D78">
              <w:rPr>
                <w:rFonts w:hAnsi="Times New Roman" w:ascii="Times New Roman"/>
                <w:b/>
                <w:bCs/>
              </w:rPr>
              <w:t>NA RAČUNU NA DAN 02.06.2018</w:t>
            </w:r>
            <w:r w:rsidRPr="00351D78">
              <w:rPr>
                <w:rFonts w:hAnsi="Times New Roman" w:ascii="Times New Roman"/>
                <w:b/>
                <w:bCs/>
              </w:rPr>
              <w:t>.GODINE</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b/>
                <w:bCs/>
              </w:rPr>
            </w:pPr>
            <w:r w:rsidRPr="00351D78">
              <w:rPr>
                <w:rFonts w:hAnsi="Times New Roman" w:ascii="Times New Roman"/>
                <w:b/>
                <w:bCs/>
              </w:rPr>
              <w:t>31.404,00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1A3BC8"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rPr>
            </w:pPr>
            <w:r w:rsidRPr="00351D78">
              <w:rPr>
                <w:rFonts w:hAnsi="Times New Roman" w:ascii="Times New Roman"/>
              </w:rPr>
              <w:t>31.404,00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610B09" w:rsidP="00610B09" w:rsidR="00610B09" w:rsidRPr="00351D78">
            <w:pPr>
              <w:rPr>
                <w:rFonts w:hAnsi="Times New Roman" w:ascii="Times New Roman"/>
              </w:rPr>
            </w:pPr>
            <w:r w:rsidRPr="00351D78">
              <w:rPr>
                <w:rFonts w:hAnsi="Times New Roman" w:ascii="Times New Roman"/>
              </w:rPr>
              <w:t>blagajna</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1A3BC8"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6.</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KONTROLNI ZBROJ (4+5)</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232853" w:rsidP="00610B09" w:rsidR="00610B09" w:rsidRPr="00351D78">
            <w:pPr>
              <w:jc w:val="right"/>
              <w:rPr>
                <w:rFonts w:hAnsi="Times New Roman" w:ascii="Times New Roman"/>
                <w:b/>
                <w:bCs/>
              </w:rPr>
            </w:pPr>
            <w:r w:rsidRPr="00351D78">
              <w:rPr>
                <w:rFonts w:hAnsi="Times New Roman" w:ascii="Times New Roman"/>
                <w:b/>
                <w:bCs/>
              </w:rPr>
              <w:t>35.174,73</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sidR="00681BDC">
        <w:rPr>
          <w:rFonts w:hAnsi="Times New Roman" w:ascii="Times New Roman"/>
          <w:sz w:val="20"/>
          <w:szCs w:val="20"/>
          <w:lang w:val="pl-PL"/>
        </w:rPr>
        <w:t>prilogu: izvod</w:t>
      </w:r>
      <w:r w:rsidR="00232853">
        <w:rPr>
          <w:rFonts w:hAnsi="Times New Roman" w:ascii="Times New Roman"/>
          <w:sz w:val="20"/>
          <w:szCs w:val="20"/>
          <w:lang w:val="pl-PL"/>
        </w:rPr>
        <w:t xml:space="preserve"> broj 4; 5; 6; 7; 8; 9 i 10</w:t>
      </w:r>
      <w:r w:rsidR="00681BDC">
        <w:rPr>
          <w:rFonts w:hAnsi="Times New Roman" w:ascii="Times New Roman"/>
          <w:sz w:val="20"/>
          <w:szCs w:val="20"/>
          <w:lang w:val="pl-PL"/>
        </w:rPr>
        <w:t>/18</w:t>
      </w:r>
      <w:r w:rsidR="00124CC4" w:rsidRPr="00B4598B">
        <w:rPr>
          <w:rFonts w:hAnsi="Times New Roman" w:ascii="Times New Roman"/>
          <w:sz w:val="20"/>
          <w:szCs w:val="20"/>
          <w:lang w:val="pl-PL"/>
        </w:rPr>
        <w:t xml:space="preserve"> – zadnji izvod</w:t>
      </w:r>
      <w:r w:rsidR="00232853">
        <w:rPr>
          <w:rFonts w:hAnsi="Times New Roman" w:ascii="Times New Roman"/>
          <w:sz w:val="20"/>
          <w:szCs w:val="20"/>
          <w:lang w:val="pl-PL"/>
        </w:rPr>
        <w:t xml:space="preserve"> od 24.05</w:t>
      </w:r>
      <w:r w:rsidR="00681BDC">
        <w:rPr>
          <w:rFonts w:hAnsi="Times New Roman" w:ascii="Times New Roman"/>
          <w:sz w:val="20"/>
          <w:szCs w:val="20"/>
          <w:lang w:val="pl-PL"/>
        </w:rPr>
        <w:t>.2018</w:t>
      </w:r>
      <w:r w:rsidR="00E80593">
        <w:rPr>
          <w:rFonts w:hAnsi="Times New Roman" w:ascii="Times New Roman"/>
          <w:sz w:val="20"/>
          <w:szCs w:val="20"/>
          <w:lang w:val="pl-PL"/>
        </w:rPr>
        <w:t>.</w:t>
      </w:r>
      <w:r w:rsidR="00124CC4" w:rsidRPr="00B4598B">
        <w:rPr>
          <w:rFonts w:hAnsi="Times New Roman" w:ascii="Times New Roman"/>
          <w:sz w:val="20"/>
          <w:szCs w:val="20"/>
          <w:lang w:val="pl-PL"/>
        </w:rPr>
        <w:t>)</w:t>
      </w:r>
    </w:p>
    <w:p w:rsidRDefault="00E13DDE" w:rsidP="0004020D" w:rsidR="00E13DDE">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9B6E56">
        <w:rPr>
          <w:rFonts w:hAnsi="Times New Roman" w:ascii="Times New Roman"/>
          <w:sz w:val="24"/>
          <w:szCs w:val="24"/>
          <w:lang w:val="pl-PL"/>
        </w:rPr>
        <w:t>Trgovačkim sudom u Zagrebu</w:t>
      </w:r>
      <w:r w:rsidR="00BF3BC9">
        <w:rPr>
          <w:rFonts w:hAnsi="Times New Roman" w:ascii="Times New Roman"/>
          <w:sz w:val="24"/>
          <w:szCs w:val="24"/>
          <w:lang w:val="pl-PL"/>
        </w:rPr>
        <w:t xml:space="preserve"> (do kojih jedan postupak je upućen na odlučivanje vezano za nadležnost suda u njegovoj provedbi)</w:t>
      </w:r>
      <w:r w:rsidR="005D5544">
        <w:rPr>
          <w:rFonts w:hAnsi="Times New Roman" w:ascii="Times New Roman"/>
          <w:sz w:val="24"/>
          <w:szCs w:val="24"/>
          <w:lang w:val="pl-PL"/>
        </w:rPr>
        <w:t xml:space="preserve"> i Općinskim </w:t>
      </w:r>
      <w:r w:rsidR="009B6E56">
        <w:rPr>
          <w:rFonts w:hAnsi="Times New Roman" w:ascii="Times New Roman"/>
          <w:sz w:val="24"/>
          <w:szCs w:val="24"/>
          <w:lang w:val="pl-PL"/>
        </w:rPr>
        <w:t xml:space="preserve"> građanskim</w:t>
      </w:r>
      <w:r w:rsidR="005D5544">
        <w:rPr>
          <w:rFonts w:hAnsi="Times New Roman" w:ascii="Times New Roman"/>
          <w:sz w:val="24"/>
          <w:szCs w:val="24"/>
          <w:lang w:val="pl-PL"/>
        </w:rPr>
        <w:t xml:space="preserve"> su</w:t>
      </w:r>
      <w:r w:rsidR="006C5B44">
        <w:rPr>
          <w:rFonts w:hAnsi="Times New Roman" w:ascii="Times New Roman"/>
          <w:sz w:val="24"/>
          <w:szCs w:val="24"/>
          <w:lang w:val="pl-PL"/>
        </w:rPr>
        <w:t xml:space="preserve">dom u Zagrebu, čime je dužnost stečajnoga upravitelja da postupa po nalogu </w:t>
      </w:r>
      <w:r w:rsidR="00BF3BC9">
        <w:rPr>
          <w:rFonts w:hAnsi="Times New Roman" w:ascii="Times New Roman"/>
          <w:sz w:val="24"/>
          <w:szCs w:val="24"/>
          <w:lang w:val="pl-PL"/>
        </w:rPr>
        <w:t xml:space="preserve">pojedinoga </w:t>
      </w:r>
      <w:r w:rsidR="006C5B44">
        <w:rPr>
          <w:rFonts w:hAnsi="Times New Roman" w:ascii="Times New Roman"/>
          <w:sz w:val="24"/>
          <w:szCs w:val="24"/>
          <w:lang w:val="pl-PL"/>
        </w:rPr>
        <w:t>Suda vezano na postupak unovčenja stečajne mase (nekretnina)</w:t>
      </w:r>
      <w:r w:rsidR="00353B21">
        <w:rPr>
          <w:rFonts w:hAnsi="Times New Roman" w:ascii="Times New Roman"/>
          <w:sz w:val="24"/>
          <w:szCs w:val="24"/>
          <w:lang w:val="pl-PL"/>
        </w:rPr>
        <w:t>.</w:t>
      </w:r>
      <w:r>
        <w:rPr>
          <w:rFonts w:hAnsi="Times New Roman" w:ascii="Times New Roman"/>
          <w:sz w:val="24"/>
          <w:szCs w:val="24"/>
          <w:lang w:val="pl-PL"/>
        </w:rPr>
        <w:t xml:space="preserve"> </w:t>
      </w:r>
    </w:p>
    <w:p w:rsidRDefault="00351D78" w:rsidP="000E1F39" w:rsidR="00351D78">
      <w:pPr>
        <w:jc w:val="both"/>
        <w:rPr>
          <w:rFonts w:hAnsi="Times New Roman" w:ascii="Times New Roman"/>
          <w:sz w:val="24"/>
          <w:szCs w:val="24"/>
          <w:lang w:val="pl-PL"/>
        </w:rPr>
      </w:pPr>
    </w:p>
    <w:p w:rsidRDefault="00B4598B" w:rsidP="000E1F39" w:rsidR="002A3D00">
      <w:pPr>
        <w:jc w:val="both"/>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II. PRIJEDLOG STEČAJNOGA UPRAVITELJ</w:t>
      </w:r>
    </w:p>
    <w:p w:rsidRDefault="002A3D00" w:rsidP="00351D78" w:rsidR="00BF3BC9" w:rsidRPr="00351D78">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351D78" w:rsidP="00351D78" w:rsidR="00351D78">
      <w:pPr>
        <w:jc w:val="center"/>
        <w:rPr>
          <w:rFonts w:hAnsi="Times New Roman" w:ascii="Times New Roman"/>
          <w:b/>
          <w:sz w:val="24"/>
          <w:szCs w:val="24"/>
          <w:lang w:val="pl-PL"/>
        </w:rPr>
      </w:pPr>
    </w:p>
    <w:p w:rsidRDefault="002A3D00" w:rsidP="00351D78" w:rsidR="00351D78" w:rsidRPr="00B4598B">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2A3D00" w:rsidP="00351D78" w:rsidR="00BF3BC9">
      <w:pPr>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BF702D">
        <w:rPr>
          <w:rFonts w:hAnsi="Times New Roman" w:ascii="Times New Roman"/>
          <w:sz w:val="24"/>
          <w:szCs w:val="24"/>
          <w:lang w:val="pl-PL"/>
        </w:rPr>
        <w:t xml:space="preserve"> 02.03.2018. do 02.06</w:t>
      </w:r>
      <w:r w:rsidR="00B70C66">
        <w:rPr>
          <w:rFonts w:hAnsi="Times New Roman" w:ascii="Times New Roman"/>
          <w:sz w:val="24"/>
          <w:szCs w:val="24"/>
          <w:lang w:val="pl-PL"/>
        </w:rPr>
        <w:t>.2018</w:t>
      </w:r>
      <w:r>
        <w:rPr>
          <w:rFonts w:hAnsi="Times New Roman" w:ascii="Times New Roman"/>
          <w:sz w:val="24"/>
          <w:szCs w:val="24"/>
          <w:lang w:val="pl-PL"/>
        </w:rPr>
        <w:t>. godine</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BF702D" w:rsidR="00C61F72" w:rsidRPr="00FC7FD6">
      <w:pPr>
        <w:rPr>
          <w:rFonts w:hAnsi="Times New Roman" w:ascii="Times New Roman"/>
          <w:sz w:val="24"/>
          <w:szCs w:val="24"/>
          <w:lang w:val="pl-PL"/>
        </w:rPr>
      </w:pPr>
      <w:r>
        <w:rPr>
          <w:rFonts w:hAnsi="Times New Roman" w:ascii="Times New Roman"/>
          <w:sz w:val="24"/>
          <w:szCs w:val="24"/>
          <w:lang w:val="pl-PL"/>
        </w:rPr>
        <w:t>Zagreb, 05.06</w:t>
      </w:r>
      <w:r w:rsidR="00B70C66">
        <w:rPr>
          <w:rFonts w:hAnsi="Times New Roman" w:ascii="Times New Roman"/>
          <w:sz w:val="24"/>
          <w:szCs w:val="24"/>
          <w:lang w:val="pl-PL"/>
        </w:rPr>
        <w:t>.2018</w:t>
      </w:r>
      <w:r w:rsidR="00681BDC">
        <w:rPr>
          <w:rFonts w:hAnsi="Times New Roman" w:ascii="Times New Roman"/>
          <w:sz w:val="24"/>
          <w:szCs w:val="24"/>
          <w:lang w:val="pl-PL"/>
        </w:rPr>
        <w:t>.</w:t>
      </w:r>
      <w:r w:rsidR="00681BDC" w:rsidRPr="00681BDC">
        <w:rPr>
          <w:rFonts w:hAnsi="Times New Roman" w:ascii="Times New Roman"/>
          <w:sz w:val="24"/>
          <w:szCs w:val="24"/>
          <w:lang w:val="pl-PL"/>
        </w:rPr>
        <w:t xml:space="preserve">                                        </w:t>
      </w:r>
      <w:r w:rsidR="00681BDC">
        <w:rPr>
          <w:rFonts w:hAnsi="Times New Roman" w:ascii="Times New Roman"/>
          <w:sz w:val="24"/>
          <w:szCs w:val="24"/>
          <w:lang w:val="pl-PL"/>
        </w:rPr>
        <w:t xml:space="preserve">                                       </w:t>
      </w:r>
      <w:r w:rsidR="00351D78">
        <w:rPr>
          <w:rFonts w:hAnsi="Times New Roman" w:ascii="Times New Roman"/>
          <w:sz w:val="24"/>
          <w:szCs w:val="24"/>
          <w:lang w:val="pl-PL"/>
        </w:rPr>
        <w:t xml:space="preserve">    Mato Čičak, dipl. oec</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p>
    <w:sectPr w:rsidSect="00681BDC" w:rsidR="00C61F72" w:rsidRPr="00FC7FD6">
      <w:pgSz w:h="16838" w:w="11906"/>
      <w:pgMar w:gutter="0" w:footer="708" w:header="708" w:left="1417" w:bottom="127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4">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
  </w:num>
  <w:num w:numId="3">
    <w:abstractNumId w:val="0"/>
  </w:num>
  <w:num w:numId="4">
    <w:abstractNumId w:val="16"/>
  </w:num>
  <w:num w:numId="5">
    <w:abstractNumId w:val="2"/>
  </w:num>
  <w:num w:numId="6">
    <w:abstractNumId w:val="3"/>
  </w:num>
  <w:num w:numId="7">
    <w:abstractNumId w:val="4"/>
  </w:num>
  <w:num w:numId="8">
    <w:abstractNumId w:val="6"/>
  </w:num>
  <w:num w:numId="9">
    <w:abstractNumId w:val="14"/>
  </w:num>
  <w:num w:numId="10">
    <w:abstractNumId w:val="5"/>
  </w:num>
  <w:num w:numId="11">
    <w:abstractNumId w:val="7"/>
  </w:num>
  <w:num w:numId="12">
    <w:abstractNumId w:val="8"/>
  </w:num>
  <w:num w:numId="13">
    <w:abstractNumId w:val="13"/>
  </w:num>
  <w:num w:numId="14">
    <w:abstractNumId w:val="15"/>
  </w:num>
  <w:num w:numId="15">
    <w:abstractNumId w:val="10"/>
  </w:num>
  <w:num w:numId="16">
    <w:abstractNumId w:val="11"/>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BE0"/>
    <w:rsid w:val="0004020D"/>
    <w:rsid w:val="00075688"/>
    <w:rsid w:val="000C7C24"/>
    <w:rsid w:val="000E088A"/>
    <w:rsid w:val="000E1F39"/>
    <w:rsid w:val="00124CC4"/>
    <w:rsid w:val="00165D7A"/>
    <w:rsid w:val="001756B6"/>
    <w:rsid w:val="001946EA"/>
    <w:rsid w:val="001A011E"/>
    <w:rsid w:val="001A3BC8"/>
    <w:rsid w:val="001C3ECC"/>
    <w:rsid w:val="001D6DDF"/>
    <w:rsid w:val="00230898"/>
    <w:rsid w:val="00232853"/>
    <w:rsid w:val="0026483F"/>
    <w:rsid w:val="002A3D00"/>
    <w:rsid w:val="002D628D"/>
    <w:rsid w:val="002F240B"/>
    <w:rsid w:val="00332C56"/>
    <w:rsid w:val="00351D78"/>
    <w:rsid w:val="0035219A"/>
    <w:rsid w:val="00353B21"/>
    <w:rsid w:val="003B4C70"/>
    <w:rsid w:val="004166C5"/>
    <w:rsid w:val="004535A2"/>
    <w:rsid w:val="004942A4"/>
    <w:rsid w:val="004D7061"/>
    <w:rsid w:val="00541EFB"/>
    <w:rsid w:val="00563C75"/>
    <w:rsid w:val="005D18A2"/>
    <w:rsid w:val="005D5544"/>
    <w:rsid w:val="00610B09"/>
    <w:rsid w:val="006466F7"/>
    <w:rsid w:val="00681BDC"/>
    <w:rsid w:val="00681F04"/>
    <w:rsid w:val="006C5B44"/>
    <w:rsid w:val="00723420"/>
    <w:rsid w:val="007A5F8A"/>
    <w:rsid w:val="007A6240"/>
    <w:rsid w:val="007B6827"/>
    <w:rsid w:val="008034BE"/>
    <w:rsid w:val="00845439"/>
    <w:rsid w:val="008478E1"/>
    <w:rsid w:val="008512FB"/>
    <w:rsid w:val="00857A34"/>
    <w:rsid w:val="008B1CB7"/>
    <w:rsid w:val="009142B4"/>
    <w:rsid w:val="00931DAA"/>
    <w:rsid w:val="00973E28"/>
    <w:rsid w:val="009B6AB2"/>
    <w:rsid w:val="009B6E56"/>
    <w:rsid w:val="009C430E"/>
    <w:rsid w:val="009D0DEF"/>
    <w:rsid w:val="00A062F2"/>
    <w:rsid w:val="00A17799"/>
    <w:rsid w:val="00A466A5"/>
    <w:rsid w:val="00AD34F7"/>
    <w:rsid w:val="00B4598B"/>
    <w:rsid w:val="00B52CB6"/>
    <w:rsid w:val="00B70C66"/>
    <w:rsid w:val="00B744BE"/>
    <w:rsid w:val="00BA6662"/>
    <w:rsid w:val="00BF3BC9"/>
    <w:rsid w:val="00BF702D"/>
    <w:rsid w:val="00C14598"/>
    <w:rsid w:val="00C14EE2"/>
    <w:rsid w:val="00C61F72"/>
    <w:rsid w:val="00C77036"/>
    <w:rsid w:val="00C9721D"/>
    <w:rsid w:val="00CA3700"/>
    <w:rsid w:val="00CE12A0"/>
    <w:rsid w:val="00CF03B8"/>
    <w:rsid w:val="00D251DF"/>
    <w:rsid w:val="00D45402"/>
    <w:rsid w:val="00DA425F"/>
    <w:rsid w:val="00DE0029"/>
    <w:rsid w:val="00E01B53"/>
    <w:rsid w:val="00E13DDE"/>
    <w:rsid w:val="00E50D8F"/>
    <w:rsid w:val="00E80593"/>
    <w:rsid w:val="00EB1DB4"/>
    <w:rsid w:val="00F026AE"/>
    <w:rsid w:val="00F422F9"/>
    <w:rsid w:val="00FA1B31"/>
    <w:rsid w:val="00FA5EF5"/>
    <w:rsid w:val="00FC7FD6"/>
    <w:rsid w:val="00FE4990"/>
    <w:rsid w:val="00FF6E99"/>
    <w:rsid w:val="00FF795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FF7950"/>
    <w:rPr>
      <w:color w:val="808080"/>
      <w:bdr w:space="0" w:sz="0" w:color="auto" w:val="none"/>
      <w:shd w:fill="auto" w:color="auto" w:val="clear"/>
    </w:rPr>
  </w:style>
  <w:style w:customStyle="true" w:styleId="eSPISCCParagraphDefaultFont" w:type="character">
    <w:name w:val="eSPIS_CC_Paragraph Default Font"/>
    <w:basedOn w:val="Zadanifontodlomka"/>
    <w:rsid w:val="00FF79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F795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F795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F795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FF7950"/>
    <w:rPr>
      <w:color w:val="808080"/>
      <w:bdr w:color="auto" w:space="0" w:sz="0" w:val="none"/>
      <w:shd w:color="auto" w:fill="auto" w:val="clear"/>
    </w:rPr>
  </w:style>
  <w:style w:customStyle="1" w:styleId="eSPISCCParagraphDefaultFont" w:type="character">
    <w:name w:val="eSPIS_CC_Paragraph Default Font"/>
    <w:basedOn w:val="Zadanifontodlomka"/>
    <w:rsid w:val="00FF79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F795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F795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F795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FF47C4-6064-4887-9ED1-6C0500A124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3523</properties:Words>
  <properties:Characters>21476</properties:Characters>
  <properties:Lines>478</properties:Lines>
  <properties:Paragraphs>173</properties:Paragraphs>
  <properties:TotalTime>524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Monika Grbac</cp:lastModifiedBy>
  <cp:lastPrinted>2018-06-06T06:53:00Z</cp:lastPrinted>
  <dcterms:modified xmlns:xsi="http://www.w3.org/2001/XMLSchema-instance" xsi:type="dcterms:W3CDTF">2018-06-08T08:02:00Z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St-308/2015-45 / Podnesak - Izvješće stečajnog upravitelja (izvješće od 6.6.18..docx)</vt:lpwstr>
  </prop:property>
  <prop:property name="CC_coloring" pid="4" fmtid="{D5CDD505-2E9C-101B-9397-08002B2CF9AE}">
    <vt:bool>false</vt:bool>
  </prop:property>
  <prop:property name="BrojStranica" pid="5" fmtid="{D5CDD505-2E9C-101B-9397-08002B2CF9AE}">
    <vt:i4>9</vt:i4>
  </prop:property>
</prop:Properties>
</file>