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d42e" w14:paraId="bc8d42e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0A2E8F">
        <w:rPr>
          <w:b/>
        </w:rPr>
        <w:t>1/</w:t>
      </w:r>
      <w:r w:rsidR="008E6ED6" w:rsidRPr="006F47C4">
        <w:rPr>
          <w:b/>
        </w:rPr>
        <w:t>St-</w:t>
      </w:r>
      <w:r w:rsidR="009565DA">
        <w:rPr>
          <w:b/>
        </w:rPr>
        <w:t>2151/2016-46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BD1F1F">
        <w:t>SLAVONSKOM BRODU, po stečajnoj sutkinji</w:t>
      </w:r>
      <w:r>
        <w:t xml:space="preserve"> Vesni Vukelić, u stečajnom </w:t>
      </w:r>
      <w:r w:rsidR="00AA3FEA">
        <w:t xml:space="preserve">postupku koji se vodi nad dužnikom </w:t>
      </w:r>
      <w:r w:rsidR="009565DA">
        <w:t xml:space="preserve">LUKAČEVIĆ d.o.o. u stečaju Bektež, </w:t>
      </w:r>
      <w:r w:rsidR="00914385">
        <w:t xml:space="preserve">dana </w:t>
      </w:r>
      <w:r w:rsidR="00875DC3">
        <w:t>29</w:t>
      </w:r>
      <w:r w:rsidR="00AA3FEA">
        <w:t xml:space="preserve">. </w:t>
      </w:r>
      <w:r w:rsidR="00B57265">
        <w:t>listopada</w:t>
      </w:r>
      <w:r w:rsidR="00AA3FEA">
        <w:t xml:space="preserve"> 2018.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875DC3" w:rsidP="006B3CED" w:rsidR="00F633FC">
      <w:pPr>
        <w:ind w:firstLine="720"/>
        <w:jc w:val="both"/>
      </w:pPr>
      <w:r>
        <w:t>Nalaže se stečajnom upravitelju PREDRAGU FILAJDIĆU</w:t>
      </w:r>
      <w:r w:rsidR="00F14F4F">
        <w:t xml:space="preserve">, </w:t>
      </w:r>
      <w:r w:rsidR="00B57265">
        <w:t>u roku od 8</w:t>
      </w:r>
      <w:r w:rsidR="00BD1F1F">
        <w:t xml:space="preserve"> dana dostaviti </w:t>
      </w:r>
      <w:r w:rsidR="00AA3FEA">
        <w:t>sudu</w:t>
      </w:r>
      <w:r w:rsidR="00F14F4F">
        <w:t xml:space="preserve"> </w:t>
      </w:r>
      <w:r w:rsidR="00BD1F1F">
        <w:t xml:space="preserve">izvješće o </w:t>
      </w:r>
      <w:r>
        <w:t>podjeli stečajne mase u skladu s odredbom čl. 295 Stečajnog zakona te položiti završni račun za svoju djelatnost nakon prijave o nedostatnosti mase.</w:t>
      </w:r>
    </w:p>
    <w:p w:rsidRDefault="004E7FCB" w:rsidP="00F633FC" w:rsidR="0006788C">
      <w:pPr>
        <w:ind w:firstLine="720"/>
        <w:jc w:val="both"/>
      </w:pPr>
      <w:r>
        <w:tab/>
      </w:r>
    </w:p>
    <w:p w:rsidRDefault="00287AAA" w:rsidP="00F633FC" w:rsidR="00287AAA">
      <w:pPr>
        <w:ind w:firstLine="720"/>
        <w:jc w:val="both"/>
      </w:pPr>
    </w:p>
    <w:p w:rsidRDefault="00287AAA" w:rsidP="00287AAA" w:rsidR="00287AAA">
      <w:pPr>
        <w:ind w:firstLine="720"/>
        <w:jc w:val="center"/>
      </w:pPr>
      <w:r>
        <w:t>Obrazloženje</w:t>
      </w:r>
    </w:p>
    <w:p w:rsidRDefault="00287AAA" w:rsidP="00287AAA" w:rsidR="00287AAA">
      <w:pPr>
        <w:ind w:firstLine="720"/>
        <w:jc w:val="center"/>
      </w:pPr>
    </w:p>
    <w:p w:rsidRDefault="00287AAA" w:rsidP="00287AAA" w:rsidR="00287AAA">
      <w:pPr>
        <w:ind w:firstLine="720"/>
      </w:pPr>
      <w:r>
        <w:t>Stečajni upravitelj podnio je sudu prijavu o nedostatnosti stečajne mase koja je ob</w:t>
      </w:r>
      <w:r w:rsidR="004A4AFA">
        <w:t>javljena na mrežnoj stranici e-O</w:t>
      </w:r>
      <w:r>
        <w:t>glasna ploča suda</w:t>
      </w:r>
      <w:r w:rsidR="004A4AFA">
        <w:t xml:space="preserve"> s danom 17.05.2018. te su stečajni vjerovnici i vjerovnici ostalih obveza stečajne mase pozvani na očitovanje o prijavi</w:t>
      </w:r>
      <w:r w:rsidR="004309E6">
        <w:t xml:space="preserve"> u roku od 15 dana.</w:t>
      </w:r>
    </w:p>
    <w:p w:rsidRDefault="004309E6" w:rsidP="00287AAA" w:rsidR="004309E6">
      <w:pPr>
        <w:ind w:firstLine="720"/>
      </w:pPr>
    </w:p>
    <w:p w:rsidRDefault="004309E6" w:rsidP="00287AAA" w:rsidR="004A4AFA">
      <w:pPr>
        <w:ind w:firstLine="720"/>
      </w:pPr>
      <w:r>
        <w:t xml:space="preserve">Obzirom da se vjerovnici nisu pisano očitovali o prijavi, to se poziva stečajni upravitelj stečajnu masu podijeliti u skladu s odredbom čl. 295 Stečajnog zakona </w:t>
      </w:r>
      <w:r w:rsidR="00FA62DC">
        <w:t xml:space="preserve">i položiti račun za obavljenu djelatnost </w:t>
      </w:r>
      <w:r>
        <w:t xml:space="preserve">kako bi sud nakon toga mogao obustaviti i zaključiti postupak </w:t>
      </w:r>
      <w:r w:rsidR="0038221D">
        <w:t xml:space="preserve">sukladno odredbi čl. 297 SZ-a </w:t>
      </w:r>
      <w:r>
        <w:t>pa je iz tih razloga odlučeno kao u izreci.</w:t>
      </w:r>
    </w:p>
    <w:p w:rsidRDefault="00C30A04" w:rsidP="00E62716" w:rsidR="00C30A04">
      <w:pPr>
        <w:ind w:firstLine="708"/>
        <w:jc w:val="both"/>
      </w:pPr>
    </w:p>
    <w:p w:rsidRDefault="003477C6" w:rsidP="00F633FC" w:rsidR="00B97F5B">
      <w:pPr>
        <w:jc w:val="center"/>
      </w:pPr>
      <w:r>
        <w:t>U Slavonskom</w:t>
      </w:r>
      <w:r w:rsidR="0049207E">
        <w:t xml:space="preserve"> </w:t>
      </w:r>
      <w:r w:rsidR="000A24DF">
        <w:t xml:space="preserve">Brodu, </w:t>
      </w:r>
      <w:r w:rsidR="00B57265">
        <w:t>2</w:t>
      </w:r>
      <w:r w:rsidR="00875DC3">
        <w:t>9</w:t>
      </w:r>
      <w:r w:rsidR="00B57265">
        <w:t>. listopada</w:t>
      </w:r>
      <w:r>
        <w:t xml:space="preserve"> 2018.</w:t>
      </w:r>
    </w:p>
    <w:p w:rsidRDefault="000A24DF" w:rsidP="00B97F5B" w:rsidR="000A24DF">
      <w:pPr>
        <w:jc w:val="both"/>
      </w:pPr>
    </w:p>
    <w:p w:rsidRDefault="00F633FC" w:rsidP="00B97F5B" w:rsidR="00F633FC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BD1F1F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</w:t>
      </w:r>
      <w:r w:rsidR="00BD1F1F">
        <w:t xml:space="preserve">   </w:t>
      </w:r>
      <w:r w:rsidR="00800359">
        <w:t xml:space="preserve">  </w:t>
      </w:r>
      <w:r w:rsidR="00275B46">
        <w:t xml:space="preserve">Vesna Vukelić </w:t>
      </w:r>
    </w:p>
    <w:p w:rsidRDefault="00BD1F1F" w:rsidP="00B97F5B" w:rsidR="009732EF">
      <w:pPr>
        <w:jc w:val="both"/>
      </w:pPr>
      <w:r>
        <w:t xml:space="preserve"> </w:t>
      </w:r>
    </w:p>
    <w:p w:rsidRDefault="00471209" w:rsidP="00471209" w:rsidR="009732EF">
      <w:pPr>
        <w:jc w:val="both"/>
      </w:pPr>
      <w:r>
        <w:t>Dostaviti</w:t>
      </w:r>
      <w:r w:rsidR="009F3822">
        <w:t xml:space="preserve"> putem mrežne stranice e-Oglasna ploča suda</w:t>
      </w:r>
      <w:r>
        <w:t>:</w:t>
      </w:r>
    </w:p>
    <w:p w:rsidRDefault="00B57265" w:rsidP="00471209" w:rsidR="00471209">
      <w:pPr>
        <w:pStyle w:val="Odlomakpopisa"/>
        <w:jc w:val="both"/>
      </w:pPr>
      <w:r>
        <w:t>-stečajnom</w:t>
      </w:r>
      <w:r w:rsidR="00471209">
        <w:t xml:space="preserve"> upravitelj</w:t>
      </w:r>
      <w:r>
        <w:t>u</w:t>
      </w:r>
      <w:r w:rsidR="00F14F4F">
        <w:t>, i putem pošte</w:t>
      </w:r>
    </w:p>
    <w:sectPr w:rsidR="00471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72DDF"/>
    <w:multiLevelType w:val="hybridMultilevel"/>
    <w:tmpl w:val="7E6C6660"/>
    <w:lvl w:tplc="B41AFB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2E8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3D4"/>
    <w:rsid w:val="001D27C1"/>
    <w:rsid w:val="001D6F93"/>
    <w:rsid w:val="001E2081"/>
    <w:rsid w:val="001F489D"/>
    <w:rsid w:val="00212F75"/>
    <w:rsid w:val="00237AA7"/>
    <w:rsid w:val="00253AF3"/>
    <w:rsid w:val="00275B46"/>
    <w:rsid w:val="0028236B"/>
    <w:rsid w:val="00287AAA"/>
    <w:rsid w:val="0029713F"/>
    <w:rsid w:val="002A0ACB"/>
    <w:rsid w:val="002D6259"/>
    <w:rsid w:val="002E3EC8"/>
    <w:rsid w:val="002F2E75"/>
    <w:rsid w:val="002F68E8"/>
    <w:rsid w:val="00306C0A"/>
    <w:rsid w:val="00310546"/>
    <w:rsid w:val="00321431"/>
    <w:rsid w:val="003477C6"/>
    <w:rsid w:val="00362A55"/>
    <w:rsid w:val="003630D2"/>
    <w:rsid w:val="00377A41"/>
    <w:rsid w:val="0038221D"/>
    <w:rsid w:val="003D762A"/>
    <w:rsid w:val="003E3A2C"/>
    <w:rsid w:val="003F1AAD"/>
    <w:rsid w:val="00420667"/>
    <w:rsid w:val="00420F7F"/>
    <w:rsid w:val="00427A0E"/>
    <w:rsid w:val="004309E6"/>
    <w:rsid w:val="004335FD"/>
    <w:rsid w:val="00462036"/>
    <w:rsid w:val="00471209"/>
    <w:rsid w:val="0049207E"/>
    <w:rsid w:val="004A4AFA"/>
    <w:rsid w:val="004B4167"/>
    <w:rsid w:val="004C429E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35DAD"/>
    <w:rsid w:val="006623EF"/>
    <w:rsid w:val="00676179"/>
    <w:rsid w:val="00695FBB"/>
    <w:rsid w:val="006A7384"/>
    <w:rsid w:val="006B3CED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B432D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75DC3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53437"/>
    <w:rsid w:val="009565DA"/>
    <w:rsid w:val="009732EF"/>
    <w:rsid w:val="00985E44"/>
    <w:rsid w:val="009E3472"/>
    <w:rsid w:val="009E5C74"/>
    <w:rsid w:val="009F2570"/>
    <w:rsid w:val="009F3822"/>
    <w:rsid w:val="00A00B87"/>
    <w:rsid w:val="00A0730D"/>
    <w:rsid w:val="00A164E3"/>
    <w:rsid w:val="00A202FF"/>
    <w:rsid w:val="00A41DCF"/>
    <w:rsid w:val="00A61C71"/>
    <w:rsid w:val="00A81484"/>
    <w:rsid w:val="00A82470"/>
    <w:rsid w:val="00AA3FEA"/>
    <w:rsid w:val="00AB61B7"/>
    <w:rsid w:val="00AC48E4"/>
    <w:rsid w:val="00AC7EB8"/>
    <w:rsid w:val="00AD6624"/>
    <w:rsid w:val="00B06497"/>
    <w:rsid w:val="00B07E23"/>
    <w:rsid w:val="00B2200C"/>
    <w:rsid w:val="00B406BD"/>
    <w:rsid w:val="00B57265"/>
    <w:rsid w:val="00B701F9"/>
    <w:rsid w:val="00B76303"/>
    <w:rsid w:val="00B97F5B"/>
    <w:rsid w:val="00BA0429"/>
    <w:rsid w:val="00BA4D4C"/>
    <w:rsid w:val="00BB0BA5"/>
    <w:rsid w:val="00BC1ECA"/>
    <w:rsid w:val="00BD1F1F"/>
    <w:rsid w:val="00BF3171"/>
    <w:rsid w:val="00BF5363"/>
    <w:rsid w:val="00C00612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87E24"/>
    <w:rsid w:val="00D92A34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14F4F"/>
    <w:rsid w:val="00F633FC"/>
    <w:rsid w:val="00F66B61"/>
    <w:rsid w:val="00FA227F"/>
    <w:rsid w:val="00FA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143587.77</izvorni_sadrzaj>
    <derivirana_varijabla naziv="DomainObject.Predmet.InicijalnaVrijednost_1">143587.77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St-2151/2016</izvorni_sadrzaj>
    <derivirana_varijabla naziv="DomainObject.Predmet.OznakaBroj_1">St-2151/2016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LUKAČEVIĆ d. o. o. za usluge, trgovinu na veliko i malo</izvorni_sadrzaj>
    <derivirana_varijabla naziv="DomainObject.Predmet.ProtustrankaFormated_1">  LUKAČEVIĆ d. o. o. za usluge, trgovinu na veliko i malo</derivirana_varijabla>
  </DomainObject.Predmet.ProtustrankaFormated>
  <DomainObject.Predmet.ProtustrankaFormatedOIB>
    <izvorni_sadrzaj>  LUKAČEVIĆ d. o. o. za usluge, trgovinu na veliko i malo, OIB 99871772313</izvorni_sadrzaj>
    <derivirana_varijabla naziv="DomainObject.Predmet.ProtustrankaFormatedOIB_1">  LUKAČEVIĆ d. o. o. za usluge, trgovinu na veliko i malo, OIB 99871772313</derivirana_varijabla>
  </DomainObject.Predmet.ProtustrankaFormatedOIB>
  <DomainObject.Predmet.ProtustrankaFormatedWithAdress>
    <izvorni_sadrzaj> LUKAČEVIĆ d. o. o. za usluge, trgovinu na veliko i malo, Bektež 9, 34343 Bektež</izvorni_sadrzaj>
    <derivirana_varijabla naziv="DomainObject.Predmet.ProtustrankaFormatedWithAdress_1"> LUKAČEVIĆ d. o. o. za usluge, trgovinu na veliko i malo, Bektež 9, 34343 Bektež</derivirana_varijabla>
  </DomainObject.Predmet.ProtustrankaFormatedWithAdress>
  <DomainObject.Predmet.ProtustrankaFormatedWithAdressOIB>
    <izvorni_sadrzaj> LUKAČEVIĆ d. o. o. za usluge, trgovinu na veliko i malo, OIB 99871772313, Bektež 9, 34343 Bektež</izvorni_sadrzaj>
    <derivirana_varijabla naziv="DomainObject.Predmet.ProtustrankaFormatedWithAdressOIB_1"> LUKAČEVIĆ d. o. o. za usluge, trgovinu na veliko i malo, OIB 99871772313, Bektež 9, 34343 Bektež</derivirana_varijabla>
  </DomainObject.Predmet.ProtustrankaFormatedWithAdressOIB>
  <DomainObject.Predmet.ProtustrankaWithAdress>
    <izvorni_sadrzaj>LUKAČEVIĆ d. o. o. za usluge, trgovinu na veliko i malo Bektež 9, 34343 Bektež</izvorni_sadrzaj>
    <derivirana_varijabla naziv="DomainObject.Predmet.ProtustrankaWithAdress_1">LUKAČEVIĆ d. o. o. za usluge, trgovinu na veliko i malo Bektež 9, 34343 Bektež</derivirana_varijabla>
  </DomainObject.Predmet.ProtustrankaWithAdress>
  <DomainObject.Predmet.ProtustrankaWithAdressOIB>
    <izvorni_sadrzaj>LUKAČEVIĆ d. o. o. za usluge, trgovinu na veliko i malo, OIB 99871772313, Bektež 9, 34343 Bektež</izvorni_sadrzaj>
    <derivirana_varijabla naziv="DomainObject.Predmet.ProtustrankaWithAdressOIB_1">LUKAČEVIĆ d. o. o. za usluge, trgovinu na veliko i malo, OIB 99871772313, Bektež 9, 34343 Bektež</derivirana_varijabla>
  </DomainObject.Predmet.ProtustrankaWithAdressOIB>
  <DomainObject.Predmet.ProtustrankaNazivFormated>
    <izvorni_sadrzaj>LUKAČEVIĆ d. o. o. za usluge, trgovinu na veliko i malo</izvorni_sadrzaj>
    <derivirana_varijabla naziv="DomainObject.Predmet.ProtustrankaNazivFormated_1">LUKAČEVIĆ d. o. o. za usluge, trgovinu na veliko i malo</derivirana_varijabla>
  </DomainObject.Predmet.ProtustrankaNazivFormated>
  <DomainObject.Predmet.ProtustrankaNazivFormatedOIB>
    <izvorni_sadrzaj>LUKAČEVIĆ d. o. o. za usluge, trgovinu na veliko i malo, OIB 99871772313</izvorni_sadrzaj>
    <derivirana_varijabla naziv="DomainObject.Predmet.ProtustrankaNazivFormatedOIB_1">LUKAČEVIĆ d. o. o. za usluge, trgovinu na veliko i malo, OIB 99871772313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PREDRAG FILAJDIĆ</izvorni_sadrzaj>
    <derivirana_varijabla naziv="DomainObject.Predmet.StrankaFormated_1">  Financijska agencija; PREDRAG FILAJDIĆ</derivirana_varijabla>
  </DomainObject.Predmet.StrankaFormated>
  <DomainObject.Predmet.StrankaFormatedOIB>
    <izvorni_sadrzaj>  Financijska agencija, OIB 85821130368; PREDRAG FILAJDIĆ, OIB 32894922284</izvorni_sadrzaj>
    <derivirana_varijabla naziv="DomainObject.Predmet.StrankaFormatedOIB_1">  Financijska agencija, OIB 85821130368; PREDRAG FILAJDIĆ, OIB 32894922284</derivirana_varijabla>
  </DomainObject.Predmet.StrankaFormatedOIB>
  <DomainObject.Predmet.StrankaFormatedWithAdress>
    <izvorni_sadrzaj> Financijska agencija, Ulica grada Vukovara 70, 10000 Zagreb; PREDRAG FILAJDIĆ, Luke Lukića 65, 35000 Slavonski Brod</izvorni_sadrzaj>
    <derivirana_varijabla naziv="DomainObject.Predmet.StrankaFormatedWithAdress_1"> Financijska agencija, Ulica grada Vukovara 70, 10000 Zagreb; PREDRAG FILAJDIĆ, Luke Lukića 65, 35000 Slavonski Brod</derivirana_varijabla>
  </DomainObject.Predmet.StrankaFormatedWithAdress>
  <DomainObject.Predmet.StrankaFormatedWithAdressOIB>
    <izvorni_sadrzaj> Financijska agencija, OIB 85821130368, Ulica grada Vukovara 70, 10000 Zagreb; PREDRAG FILAJDIĆ, OIB 32894922284, Luke Lukića 65, 35000 Slavonski Brod</izvorni_sadrzaj>
    <derivirana_varijabla naziv="DomainObject.Predmet.StrankaFormatedWithAdressOIB_1"> Financijska agencija, OIB 85821130368, Ulica grada Vukovara 70, 10000 Zagreb; PREDRAG FILAJDIĆ, OIB 32894922284, Luke Lukića 65, 35000 Slavonski Brod</derivirana_varijabla>
  </DomainObject.Predmet.StrankaFormatedWithAdressOIB>
  <DomainObject.Predmet.StrankaWithAdress>
    <izvorni_sadrzaj>Financijska agencija Ulica grada Vukovara 70,10000 Zagreb,PREDRAG FILAJDIĆ Luke Lukića 65,35000 Slavonski Brod</izvorni_sadrzaj>
    <derivirana_varijabla naziv="DomainObject.Predmet.StrankaWithAdress_1">Financijska agencija Ulica grada Vukovara 70,10000 Zagreb,PREDRAG FILAJDIĆ Luke Lukića 65,35000 Slavonski Brod</derivirana_varijabla>
  </DomainObject.Predmet.StrankaWithAdress>
  <DomainObject.Predmet.StrankaWithAdressOIB>
    <izvorni_sadrzaj>Financijska agencija, OIB 85821130368, Ulica grada Vukovara 70,10000 Zagreb,PREDRAG FILAJDIĆ, OIB 32894922284, Luke Lukića 65,35000 Slavonski Brod</izvorni_sadrzaj>
    <derivirana_varijabla naziv="DomainObject.Predmet.StrankaWithAdressOIB_1">Financijska agencija, OIB 85821130368, Ulica grada Vukovara 70,10000 Zagreb,PREDRAG FILAJDIĆ, OIB 32894922284, Luke Lukića 65,35000 Slavonski Brod</derivirana_varijabla>
  </DomainObject.Predmet.StrankaWithAdressOIB>
  <DomainObject.Predmet.StrankaNazivFormated>
    <izvorni_sadrzaj>Financijska agencija,PREDRAG FILAJDIĆ</izvorni_sadrzaj>
    <derivirana_varijabla naziv="DomainObject.Predmet.StrankaNazivFormated_1">Financijska agencija,PREDRAG FILAJDIĆ</derivirana_varijabla>
  </DomainObject.Predmet.StrankaNazivFormated>
  <DomainObject.Predmet.StrankaNazivFormatedOIB>
    <izvorni_sadrzaj>Financijska agencija, OIB 85821130368,PREDRAG FILAJDIĆ, OIB 32894922284</izvorni_sadrzaj>
    <derivirana_varijabla naziv="DomainObject.Predmet.StrankaNazivFormatedOIB_1">Financijska agencija, OIB 85821130368,PREDRAG FILAJDIĆ, OIB 32894922284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  <item>PREDRAG FILAJDIĆ</item>
    </izvorni_sadrzaj>
    <derivirana_varijabla naziv="DomainObject.Predmet.StrankaListFormated_1">
      <item>Financijska agencija</item>
      <item>PREDRAG FILAJDIĆ</item>
    </derivirana_varijabla>
  </DomainObject.Predmet.StrankaListFormated>
  <DomainObject.Predmet.StrankaListFormatedOIB>
    <izvorni_sadrzaj>
      <item>Financijska agencija, OIB 85821130368</item>
      <item>PREDRAG FILAJDIĆ, OIB 32894922284</item>
    </izvorni_sadrzaj>
    <derivirana_varijabla naziv="DomainObject.Predmet.StrankaListFormatedOIB_1">
      <item>Financijska agencija, OIB 85821130368</item>
      <item>PREDRAG FILAJDIĆ, OIB 32894922284</item>
    </derivirana_varijabla>
  </DomainObject.Predmet.StrankaListFormatedOIB>
  <DomainObject.Predmet.StrankaListFormatedWithAdress>
    <izvorni_sadrzaj>
      <item>Financijska agencija, Ulica grada Vukovara 70, 10000 Zagreb</item>
      <item>PREDRAG FILAJDIĆ, Luke Lukića 65, 35000 Slavonski Brod</item>
    </izvorni_sadrzaj>
    <derivirana_varijabla naziv="DomainObject.Predmet.StrankaListFormatedWithAdress_1">
      <item>Financijska agencija, Ulica grada Vukovara 70, 10000 Zagreb</item>
      <item>PREDRAG FILAJDIĆ, Luke Lukića 65, 35000 Slavonski Brod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PREDRAG FILAJDIĆ, OIB 32894922284, Luke Lukića 65, 35000 Slavonski Brod</item>
    </izvorni_sadrzaj>
    <derivirana_varijabla naziv="DomainObject.Predmet.StrankaListFormatedWithAdressOIB_1">
      <item>Financijska agencija, OIB 85821130368, Ulica grada Vukovara 70, 10000 Zagreb</item>
      <item>PREDRAG FILAJDIĆ, OIB 32894922284, Luke Lukića 65, 35000 Slavonski Brod</item>
    </derivirana_varijabla>
  </DomainObject.Predmet.StrankaListFormatedWithAdressOIB>
  <DomainObject.Predmet.StrankaListNazivFormated>
    <izvorni_sadrzaj>
      <item>Financijska agencija</item>
      <item>PREDRAG FILAJDIĆ</item>
    </izvorni_sadrzaj>
    <derivirana_varijabla naziv="DomainObject.Predmet.StrankaListNazivFormated_1">
      <item>Financijska agencija</item>
      <item>PREDRAG FILAJDIĆ</item>
    </derivirana_varijabla>
  </DomainObject.Predmet.StrankaListNazivFormated>
  <DomainObject.Predmet.StrankaListNazivFormatedOIB>
    <izvorni_sadrzaj>
      <item>Financijska agencija, OIB 85821130368</item>
      <item>PREDRAG FILAJDIĆ, OIB 32894922284</item>
    </izvorni_sadrzaj>
    <derivirana_varijabla naziv="DomainObject.Predmet.StrankaListNazivFormatedOIB_1">
      <item>Financijska agencija, OIB 85821130368</item>
      <item>PREDRAG FILAJDIĆ, OIB 32894922284</item>
    </derivirana_varijabla>
  </DomainObject.Predmet.StrankaListNazivFormatedOIB>
  <DomainObject.Predmet.ProtuStrankaListFormated>
    <izvorni_sadrzaj>
      <item>LUKAČEVIĆ d. o. o. za usluge, trgovinu na veliko i malo</item>
    </izvorni_sadrzaj>
    <derivirana_varijabla naziv="DomainObject.Predmet.ProtuStrankaListFormated_1">
      <item>LUKAČEVIĆ d. o. o. za usluge, trgovinu na veliko i malo</item>
    </derivirana_varijabla>
  </DomainObject.Predmet.ProtuStrankaListFormated>
  <DomainObject.Predmet.ProtuStrankaListFormatedOIB>
    <izvorni_sadrzaj>
      <item>LUKAČEVIĆ d. o. o. za usluge, trgovinu na veliko i malo, OIB 99871772313</item>
    </izvorni_sadrzaj>
    <derivirana_varijabla naziv="DomainObject.Predmet.ProtuStrankaListFormatedOIB_1">
      <item>LUKAČEVIĆ d. o. o. za usluge, trgovinu na veliko i malo, OIB 99871772313</item>
    </derivirana_varijabla>
  </DomainObject.Predmet.ProtuStrankaListFormatedOIB>
  <DomainObject.Predmet.ProtuStrankaListFormatedWithAdress>
    <izvorni_sadrzaj>
      <item>LUKAČEVIĆ d. o. o. za usluge, trgovinu na veliko i malo, Bektež 9, 34343 Bektež</item>
    </izvorni_sadrzaj>
    <derivirana_varijabla naziv="DomainObject.Predmet.ProtuStrankaListFormatedWithAdress_1">
      <item>LUKAČEVIĆ d. o. o. za usluge, trgovinu na veliko i malo, Bektež 9, 34343 Bektež</item>
    </derivirana_varijabla>
  </DomainObject.Predmet.ProtuStrankaListFormatedWithAdress>
  <DomainObject.Predmet.ProtuStrankaListFormatedWithAdressOIB>
    <izvorni_sadrzaj>
      <item>LUKAČEVIĆ d. o. o. za usluge, trgovinu na veliko i malo, OIB 99871772313, Bektež 9, 34343 Bektež</item>
    </izvorni_sadrzaj>
    <derivirana_varijabla naziv="DomainObject.Predmet.ProtuStrankaListFormatedWithAdressOIB_1">
      <item>LUKAČEVIĆ d. o. o. za usluge, trgovinu na veliko i malo, OIB 99871772313, Bektež 9, 34343 Bektež</item>
    </derivirana_varijabla>
  </DomainObject.Predmet.ProtuStrankaListFormatedWithAdressOIB>
  <DomainObject.Predmet.ProtuStrankaListNazivFormated>
    <izvorni_sadrzaj>
      <item>LUKAČEVIĆ d. o. o. za usluge, trgovinu na veliko i malo</item>
    </izvorni_sadrzaj>
    <derivirana_varijabla naziv="DomainObject.Predmet.ProtuStrankaListNazivFormated_1">
      <item>LUKAČEVIĆ d. o. o. za usluge, trgovinu na veliko i malo</item>
    </derivirana_varijabla>
  </DomainObject.Predmet.ProtuStrankaListNazivFormated>
  <DomainObject.Predmet.ProtuStrankaListNazivFormatedOIB>
    <izvorni_sadrzaj>
      <item>LUKAČEVIĆ d. o. o. za usluge, trgovinu na veliko i malo, OIB 99871772313</item>
    </izvorni_sadrzaj>
    <derivirana_varijabla naziv="DomainObject.Predmet.ProtuStrankaListNazivFormatedOIB_1">
      <item>LUKAČEVIĆ d. o. o. za usluge, trgovinu na veliko i malo, OIB 99871772313</item>
    </derivirana_varijabla>
  </DomainObject.Predmet.ProtuStrankaListNazivFormatedOIB>
  <DomainObject.Predmet.OstaliListFormated>
    <izvorni_sadrzaj>
      <item>IVAN LUKAČEVIĆ</item>
      <item>Davor Lamza</item>
      <item>VESNA LAZARIĆ</item>
    </izvorni_sadrzaj>
    <derivirana_varijabla naziv="DomainObject.Predmet.OstaliListFormated_1">
      <item>IVAN LUKAČEVIĆ</item>
      <item>Davor Lamza</item>
      <item>VESNA LAZARIĆ</item>
    </derivirana_varijabla>
  </DomainObject.Predmet.OstaliListFormated>
  <DomainObject.Predmet.OstaliListFormatedOIB>
    <izvorni_sadrzaj>
      <item>IVAN LUKAČEVIĆ, OIB 50515457058</item>
      <item>Davor Lamza</item>
      <item>VESNA LAZARIĆ</item>
    </izvorni_sadrzaj>
    <derivirana_varijabla naziv="DomainObject.Predmet.OstaliListFormatedOIB_1">
      <item>IVAN LUKAČEVIĆ, OIB 50515457058</item>
      <item>Davor Lamza</item>
      <item>VESNA LAZARIĆ</item>
    </derivirana_varijabla>
  </DomainObject.Predmet.OstaliListFormatedOIB>
  <DomainObject.Predmet.OstaliListFormatedWithAdress>
    <izvorni_sadrzaj>
      <item>IVAN LUKAČEVIĆ, Bektež 9, 34343 Bektež</item>
      <item>Davor Lamza</item>
      <item>VESNA LAZARIĆ</item>
    </izvorni_sadrzaj>
    <derivirana_varijabla naziv="DomainObject.Predmet.OstaliListFormatedWithAdress_1">
      <item>IVAN LUKAČEVIĆ, Bektež 9, 34343 Bektež</item>
      <item>Davor Lamza</item>
      <item>VESNA LAZARIĆ</item>
    </derivirana_varijabla>
  </DomainObject.Predmet.OstaliListFormatedWithAdress>
  <DomainObject.Predmet.OstaliListFormatedWithAdressOIB>
    <izvorni_sadrzaj>
      <item>IVAN LUKAČEVIĆ, OIB 50515457058, Bektež 9, 34343 Bektež</item>
      <item>Davor Lamza</item>
      <item>VESNA LAZARIĆ</item>
    </izvorni_sadrzaj>
    <derivirana_varijabla naziv="DomainObject.Predmet.OstaliListFormatedWithAdressOIB_1">
      <item>IVAN LUKAČEVIĆ, OIB 50515457058, Bektež 9, 34343 Bektež</item>
      <item>Davor Lamza</item>
      <item>VESNA LAZARIĆ</item>
    </derivirana_varijabla>
  </DomainObject.Predmet.OstaliListFormatedWithAdressOIB>
  <DomainObject.Predmet.OstaliListNazivFormated>
    <izvorni_sadrzaj>
      <item>IVAN LUKAČEVIĆ</item>
      <item>Davor Lamza</item>
      <item>VESNA LAZARIĆ</item>
    </izvorni_sadrzaj>
    <derivirana_varijabla naziv="DomainObject.Predmet.OstaliListNazivFormated_1">
      <item>IVAN LUKAČEVIĆ</item>
      <item>Davor Lamza</item>
      <item>VESNA LAZARIĆ</item>
    </derivirana_varijabla>
  </DomainObject.Predmet.OstaliListNazivFormated>
  <DomainObject.Predmet.OstaliListNazivFormatedOIB>
    <izvorni_sadrzaj>
      <item>IVAN LUKAČEVIĆ, OIB 50515457058</item>
      <item>Davor Lamza</item>
      <item>VESNA LAZARIĆ</item>
    </izvorni_sadrzaj>
    <derivirana_varijabla naziv="DomainObject.Predmet.OstaliListNazivFormatedOIB_1">
      <item>IVAN LUKAČEVIĆ, OIB 50515457058</item>
      <item>Davor Lamza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LUKAČEVIĆ d. o. o. za usluge, trgovinu na veliko i malo</izvorni_sadrzaj>
    <derivirana_varijabla naziv="DomainObject.Predmet.ProtustrankaIDrugi_1">LUKAČEVIĆ d. o. o. za usluge, trgovinu na veliko i malo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LUKAČEVIĆ d. o. o. za usluge, trgovinu na veliko i malo, OIB 99871772313, Bektež 9, 34343 Bektež</izvorni_sadrzaj>
    <derivirana_varijabla naziv="DomainObject.Predmet.ProtustrankaIDrugiAdressOIB_1">LUKAČEVIĆ d. o. o. za usluge, trgovinu na veliko i malo, OIB 99871772313, Bektež 9,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LUKAČEVIĆ d. o. o. za usluge, trgovinu na veliko i malo</item>
      <item>IVAN LUKAČEVIĆ</item>
      <item>Davor Lamza</item>
      <item>PREDRAG FILAJDIĆ</item>
      <item>VESNA LAZARIĆ</item>
    </izvorni_sadrzaj>
    <derivirana_varijabla naziv="DomainObject.Predmet.SudioniciListNaziv_1">
      <item>Financijska agencija</item>
      <item>LUKAČEVIĆ d. o. o. za usluge, trgovinu na veliko i malo</item>
      <item>IVAN LUKAČEVIĆ</item>
      <item>Davor Lamza</item>
      <item>PREDRAG FILAJDIĆ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  <item>PREDRAG FILAJDIĆ, OIB 32894922284, Luke Lukića 65,35000 Slavonski Brod</item>
      <item>VESNA LAZARIĆ</item>
    </izvorni_sadrzaj>
    <derivirana_varijabla naziv="DomainObject.Predmet.SudioniciListAdressOIB_1"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  <item>PREDRAG FILAJDIĆ, OIB 32894922284, Luke Lukića 65,35000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99871772313</item>
      <item>, OIB 50515457058</item>
      <item>, OIB null</item>
      <item>, OIB 32894922284</item>
      <item>, OIB null</item>
    </izvorni_sadrzaj>
    <derivirana_varijabla naziv="DomainObject.Predmet.SudioniciListNazivOIB_1">
      <item>, OIB 85821130368</item>
      <item>, OIB 99871772313</item>
      <item>, OIB 50515457058</item>
      <item>, OIB null</item>
      <item>, OIB 32894922284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srpnja 2017.</izvorni_sadrzaj>
    <derivirana_varijabla naziv="DomainObject.Predmet.DatumZadnjeOdrzaneSudskeRadnje_1">6. srpnja 2017.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St-2151/2016-40</izvorni_sadrzaj>
    <derivirana_varijabla naziv="DomainObject.PredzadnjaOdlukaIzPredmeta.Oznaka_1">St-2151/2016-40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228</properties:Words>
  <properties:Characters>1182</properties:Characters>
  <properties:Lines>46</properties:Lines>
  <properties:Paragraphs>17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2018-10-29T08:52:00Z</dcterms:created>
  <dc:creator>Korisnik</dc:creator>
  <cp:lastModifiedBy>wsadmin</cp:lastModifiedBy>
  <cp:lastPrinted>2018-10-29T09:57:00Z</cp:lastPrinted>
  <dcterms:modified xmlns:xsi="http://www.w3.org/2001/XMLSchema-instance" xsi:type="dcterms:W3CDTF">2018-10-29T10:03:00Z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