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139062" w14:paraId="b139062" w:rsidRDefault="007D2C96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1922145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7D2C96" w:rsidP="007D2C96" w:rsidR="00AE649C">
      <w:pPr>
        <w:pStyle w:val="NormaleSPIS"/>
        <w:spacing w:after="0"/>
      </w:pPr>
      <w:r>
        <w:t xml:space="preserve">         Republika Hrvatska</w:t>
      </w:r>
    </w:p>
    <w:p w:rsidRDefault="007D2C96" w:rsidP="007D2C96" w:rsidR="007D2C96">
      <w:pPr>
        <w:pStyle w:val="NormaleSPIS"/>
        <w:spacing w:after="0"/>
      </w:pPr>
      <w:r>
        <w:t xml:space="preserve">       Trgovački sud u Bjelovaru</w:t>
      </w:r>
    </w:p>
    <w:p w:rsidRDefault="007D2C96" w:rsidP="007D2C96" w:rsidR="007D2C96">
      <w:pPr>
        <w:pStyle w:val="NormaleSPIS"/>
        <w:spacing w:after="0"/>
      </w:pPr>
      <w:r>
        <w:t>Bjelovar, Šetalište dr.I.Lebovića 42.</w:t>
      </w:r>
    </w:p>
    <w:p w:rsidRDefault="007D2C96" w:rsidP="007D2C96" w:rsidR="007D2C96">
      <w:pPr>
        <w:pStyle w:val="NormaleSPIS"/>
        <w:jc w:val="right"/>
      </w:pPr>
      <w:r>
        <w:t>Poslovni broj:7 St-1369/2016-81</w:t>
      </w:r>
    </w:p>
    <w:p w:rsidRDefault="007D2C96" w:rsidP="007D2C96" w:rsidR="007D2C96">
      <w:r>
        <w:tab/>
      </w:r>
      <w:r>
        <w:tab/>
      </w:r>
      <w:r>
        <w:tab/>
      </w:r>
      <w:r>
        <w:tab/>
      </w:r>
    </w:p>
    <w:p w:rsidRDefault="007D2C96" w:rsidP="007D2C96" w:rsidR="007D2C96">
      <w:pPr>
        <w:jc w:val="center"/>
      </w:pPr>
      <w:r>
        <w:rPr>
          <w:b/>
        </w:rPr>
        <w:t>P O Z I V</w:t>
      </w:r>
    </w:p>
    <w:p w:rsidRDefault="007D2C96" w:rsidP="007D2C96" w:rsidR="007D2C96">
      <w:pPr>
        <w:ind w:firstLine="720"/>
        <w:jc w:val="both"/>
      </w:pPr>
      <w:r>
        <w:t xml:space="preserve">U stečajnom predmetu nad stečajnim dužnikom GEO GRADNJA 2010 d.o.o. za fotogrametrijske i geodetske poslove u stečaju iz Zagreba, </w:t>
      </w:r>
      <w:proofErr w:type="spellStart"/>
      <w:r>
        <w:t>Kajfešov</w:t>
      </w:r>
      <w:proofErr w:type="spellEnd"/>
      <w:r>
        <w:t xml:space="preserve"> brijeg 4, MBS 080517960, OIB 88566206716, pozivate se na ročište za diobu </w:t>
      </w:r>
      <w:proofErr w:type="spellStart"/>
      <w:r>
        <w:t>kupovnine</w:t>
      </w:r>
      <w:proofErr w:type="spellEnd"/>
      <w:r>
        <w:t xml:space="preserve"> za nekretnine koje su prodane u ovom stečajnom postupku, a koje dolaze upisane:</w:t>
      </w:r>
    </w:p>
    <w:p w:rsidRDefault="007D2C96" w:rsidP="007D2C96" w:rsidR="007D2C96">
      <w:pPr>
        <w:ind w:firstLine="720"/>
        <w:jc w:val="both"/>
      </w:pPr>
      <w:r>
        <w:t xml:space="preserve">-koje dolaze upisane kao suvlasnički dio u 3/5 dijela GEO GRADNJA 2010 d.o.o. iz Zagreba, </w:t>
      </w:r>
      <w:proofErr w:type="spellStart"/>
      <w:r>
        <w:t>Kajfešov</w:t>
      </w:r>
      <w:proofErr w:type="spellEnd"/>
      <w:r>
        <w:t xml:space="preserve"> brijeg 4, a sada u stečaju i to upisane u zk.ul.br.804, k.o.Buzin i to čkbr.336/4, oznake zemljišta poslovna zgrada br.28 i dvorište, </w:t>
      </w:r>
      <w:proofErr w:type="spellStart"/>
      <w:r>
        <w:t>Buzinski</w:t>
      </w:r>
      <w:proofErr w:type="spellEnd"/>
      <w:r>
        <w:t xml:space="preserve"> prilaz, površine 1366m2 i čkbr.336/5, oznake zemljišta oranica površine 186m2 kao i pokretnine i to strojevi, uređaji i oprema u vlasništvu tvrtke GEO GRADNJA 2010 d.o.o. iz Zagreba, </w:t>
      </w:r>
      <w:proofErr w:type="spellStart"/>
      <w:r>
        <w:t>Kajfešov</w:t>
      </w:r>
      <w:proofErr w:type="spellEnd"/>
      <w:r>
        <w:t xml:space="preserve"> brijeg 4, a sada u stečaju, pojedinačno navedeni i sadržani u procjeni sudskog vještaka Zlatka Mlinarića iz </w:t>
      </w:r>
      <w:proofErr w:type="spellStart"/>
      <w:r>
        <w:t>Čemernice</w:t>
      </w:r>
      <w:proofErr w:type="spellEnd"/>
      <w:r>
        <w:t xml:space="preserve"> od 06.04.2017. godine. </w:t>
      </w:r>
    </w:p>
    <w:p w:rsidRDefault="007D2C96" w:rsidP="007D2C96" w:rsidR="007D2C96">
      <w:pPr>
        <w:ind w:firstLine="720"/>
        <w:jc w:val="both"/>
      </w:pPr>
      <w:r>
        <w:t xml:space="preserve">-koje dolaze upisane u zk.ul.br.161, k.o.Mrgani i to čkbr.1599/1, oznake zemljišta pašnjak, površine 1346m2 i čkbr.1599/3, oznake zemljišta pašnjak, površine 1400m2, kao vlasništvo tvrtke GEO GRADNJA 2010 d.o.o. iz Zagreba, </w:t>
      </w:r>
      <w:proofErr w:type="spellStart"/>
      <w:r>
        <w:t>Kajfešov</w:t>
      </w:r>
      <w:proofErr w:type="spellEnd"/>
      <w:r>
        <w:t xml:space="preserve"> brijeg 4, a sada u stečaju. </w:t>
      </w:r>
    </w:p>
    <w:p w:rsidRDefault="007D2C96" w:rsidP="007D2C96" w:rsidR="007D2C96">
      <w:pPr>
        <w:ind w:firstLine="720"/>
        <w:jc w:val="both"/>
      </w:pPr>
      <w:r>
        <w:rPr>
          <w:b/>
        </w:rPr>
        <w:t xml:space="preserve">u ovaj sud soba broj 2, na adresi Bjelovar, Šetalište </w:t>
      </w:r>
      <w:proofErr w:type="spellStart"/>
      <w:r>
        <w:rPr>
          <w:b/>
        </w:rPr>
        <w:t>dr.Ivše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Lebovića</w:t>
      </w:r>
      <w:proofErr w:type="spellEnd"/>
      <w:r>
        <w:rPr>
          <w:b/>
        </w:rPr>
        <w:t xml:space="preserve"> 42, za dan</w:t>
      </w:r>
    </w:p>
    <w:p w:rsidRDefault="007D2C96" w:rsidP="007D2C96" w:rsidR="007D2C96">
      <w:pPr>
        <w:jc w:val="center"/>
        <w:rPr>
          <w:b/>
        </w:rPr>
      </w:pPr>
      <w:r>
        <w:rPr>
          <w:b/>
        </w:rPr>
        <w:t>5. rujna 2018. godine u  10,00 sati</w:t>
      </w:r>
    </w:p>
    <w:p w:rsidRDefault="007D2C96" w:rsidP="007D2C96" w:rsidR="007D2C96">
      <w:pPr>
        <w:ind w:firstLine="720"/>
        <w:jc w:val="both"/>
      </w:pPr>
      <w:r>
        <w:t>Ako ne pristupite na ročište Vaša tražbina uzet će se prema stanju koje proizlazi iz spisa.</w:t>
      </w:r>
    </w:p>
    <w:p w:rsidRDefault="007D2C96" w:rsidP="007D2C96" w:rsidR="007D2C96">
      <w:pPr>
        <w:ind w:firstLine="720"/>
        <w:jc w:val="both"/>
      </w:pPr>
      <w:r>
        <w:t>Vjerovnik najkasnije na ročištu za diobu može drugom vjerovniku osporiti tražbinu, njezinu visinu i red namirenja (čl.117. Ovršnog zakona u svezi s člankom 247. st.1. Stečajnog zakona).</w:t>
      </w:r>
    </w:p>
    <w:p w:rsidRDefault="007D2C96" w:rsidP="007D2C96" w:rsidR="007D2C96">
      <w:pPr>
        <w:jc w:val="center"/>
      </w:pPr>
      <w:r>
        <w:t>Bjelovar 29. kolovoza 2018.</w:t>
      </w:r>
    </w:p>
    <w:p w:rsidRDefault="007D2C96" w:rsidP="007D2C96" w:rsidR="007D2C96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S u d a c</w:t>
      </w:r>
      <w:bookmarkStart w:name="_GoBack" w:id="0"/>
      <w:bookmarkEnd w:id="0"/>
    </w:p>
    <w:p w:rsidRDefault="007D2C96" w:rsidP="007D2C96" w:rsidR="007D2C96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Tomislav Mrazović</w:t>
      </w:r>
    </w:p>
    <w:p w:rsidRDefault="007D2C96" w:rsidP="007D2C96" w:rsidR="007D2C96"/>
    <w:p w:rsidRDefault="007D2C96" w:rsidP="007D2C96" w:rsidR="007D2C96"/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2C96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92793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kolovoza 2018.</izvorni_sadrzaj>
    <derivirana_varijabla naziv="DomainObject.DatumDonosenjaOdluke_1">30.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St-1369/2016-81</izvorni_sadrzaj>
    <derivirana_varijabla naziv="DomainObject.Oznaka_1">St-1369/2016-81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1369</izvorni_sadrzaj>
    <derivirana_varijabla naziv="DomainObject.Predmet.Broj_1">1369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rujna 2016.</izvorni_sadrzaj>
    <derivirana_varijabla naziv="DomainObject.Predmet.DatumOsnivanja_1">30.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St-1369/2016</izvorni_sadrzaj>
    <derivirana_varijabla naziv="DomainObject.Predmet.OznakaBroj_1">St-1369/2016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GEO GRADNJA 2010 d.o.o.</izvorni_sadrzaj>
    <derivirana_varijabla naziv="DomainObject.Predmet.ProtustrankaFormated_1">  GEO GRADNJA 2010 d.o.o.</derivirana_varijabla>
  </DomainObject.Predmet.ProtustrankaFormated>
  <DomainObject.Predmet.ProtustrankaFormatedOIB>
    <izvorni_sadrzaj>  GEO GRADNJA 2010 d.o.o., OIB 88566206716</izvorni_sadrzaj>
    <derivirana_varijabla naziv="DomainObject.Predmet.ProtustrankaFormatedOIB_1">  GEO GRADNJA 2010 d.o.o., OIB 88566206716</derivirana_varijabla>
  </DomainObject.Predmet.ProtustrankaFormatedOIB>
  <DomainObject.Predmet.ProtustrankaFormatedWithAdress>
    <izvorni_sadrzaj> GEO GRADNJA 2010 d.o.o., Kajfešov brijeg 4, 10000 Zagreb</izvorni_sadrzaj>
    <derivirana_varijabla naziv="DomainObject.Predmet.ProtustrankaFormatedWithAdress_1"> GEO GRADNJA 2010 d.o.o., Kajfešov brijeg 4, 10000 Zagreb</derivirana_varijabla>
  </DomainObject.Predmet.ProtustrankaFormatedWithAdress>
  <DomainObject.Predmet.ProtustrankaFormatedWithAdressOIB>
    <izvorni_sadrzaj> GEO GRADNJA 2010 d.o.o., OIB 88566206716, Kajfešov brijeg 4, 10000 Zagreb</izvorni_sadrzaj>
    <derivirana_varijabla naziv="DomainObject.Predmet.ProtustrankaFormatedWithAdressOIB_1"> GEO GRADNJA 2010 d.o.o., OIB 88566206716, Kajfešov brijeg 4, 10000 Zagreb</derivirana_varijabla>
  </DomainObject.Predmet.ProtustrankaFormatedWithAdressOIB>
  <DomainObject.Predmet.ProtustrankaWithAdress>
    <izvorni_sadrzaj>GEO GRADNJA 2010 d.o.o. Kajfešov brijeg 4, 10000 Zagreb</izvorni_sadrzaj>
    <derivirana_varijabla naziv="DomainObject.Predmet.ProtustrankaWithAdress_1">GEO GRADNJA 2010 d.o.o. Kajfešov brijeg 4, 10000 Zagreb</derivirana_varijabla>
  </DomainObject.Predmet.ProtustrankaWithAdress>
  <DomainObject.Predmet.ProtustrankaWithAdressOIB>
    <izvorni_sadrzaj>GEO GRADNJA 2010 d.o.o., OIB 88566206716, Kajfešov brijeg 4, 10000 Zagreb</izvorni_sadrzaj>
    <derivirana_varijabla naziv="DomainObject.Predmet.ProtustrankaWithAdressOIB_1">GEO GRADNJA 2010 d.o.o., OIB 88566206716, Kajfešov brijeg 4, 10000 Zagreb</derivirana_varijabla>
  </DomainObject.Predmet.ProtustrankaWithAdressOIB>
  <DomainObject.Predmet.ProtustrankaNazivFormated>
    <izvorni_sadrzaj>GEO GRADNJA 2010 d.o.o.</izvorni_sadrzaj>
    <derivirana_varijabla naziv="DomainObject.Predmet.ProtustrankaNazivFormated_1">GEO GRADNJA 2010 d.o.o.</derivirana_varijabla>
  </DomainObject.Predmet.ProtustrankaNazivFormated>
  <DomainObject.Predmet.ProtustrankaNazivFormatedOIB>
    <izvorni_sadrzaj>GEO GRADNJA 2010 d.o.o., OIB 88566206716</izvorni_sadrzaj>
    <derivirana_varijabla naziv="DomainObject.Predmet.ProtustrankaNazivFormatedOIB_1">GEO GRADNJA 2010 d.o.o., OIB 88566206716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u Zagrebu; B2  KAPITAL d.o.o. za poslovne usluge</izvorni_sadrzaj>
    <derivirana_varijabla naziv="DomainObject.Predmet.StrankaFormated_1">  REPUBLIKA HRVATSKA, Ministarstvo financija, Porezna uprava, Područni ured u Zagrebu; B2  KAPITAL d.o.o. za poslovne usluge</derivirana_varijabla>
  </DomainObject.Predmet.StrankaFormated>
  <DomainObject.Predmet.StrankaFormatedOIB>
    <izvorni_sadrzaj>  REPUBLIKA HRVATSKA, Ministarstvo financija, Porezna uprava, Područni ured u Zagrebu, OIB 52634238587; B2  KAPITAL d.o.o. za poslovne usluge, OIB 57509775367</izvorni_sadrzaj>
    <derivirana_varijabla naziv="DomainObject.Predmet.StrankaFormatedOIB_1">  REPUBLIKA HRVATSKA, Ministarstvo financija, Porezna uprava, Područni ured u Zagrebu, OIB 52634238587; B2  KAPITAL d.o.o. za poslovne usluge, OIB 57509775367</derivirana_varijabla>
  </DomainObject.Predmet.StrankaFormatedOIB>
  <DomainObject.Predmet.StrankaFormatedWithAdress>
    <izvorni_sadrzaj> REPUBLIKA HRVATSKA, Ministarstvo financija, Porezna uprava, Područni ured u Zagrebu; B2  KAPITAL d.o.o. za poslovne usluge, Radnička cesta 41, 10000 Zagreb</izvorni_sadrzaj>
    <derivirana_varijabla naziv="DomainObject.Predmet.StrankaFormatedWithAdress_1"> REPUBLIKA HRVATSKA, Ministarstvo financija, Porezna uprava, Područni ured u Zagrebu; B2  KAPITAL d.o.o. za poslovne usluge, Radnička cesta 41, 10000 Zagreb</derivirana_varijabla>
  </DomainObject.Predmet.StrankaFormatedWithAdress>
  <DomainObject.Predmet.StrankaFormatedWithAdressOIB>
    <izvorni_sadrzaj> REPUBLIKA HRVATSKA, Ministarstvo financija, Porezna uprava, Područni ured u Zagrebu, OIB 52634238587; B2  KAPITAL d.o.o. za poslovne usluge, OIB 57509775367, Radnička cesta 41, 10000 Zagreb</izvorni_sadrzaj>
    <derivirana_varijabla naziv="DomainObject.Predmet.StrankaFormatedWithAdressOIB_1"> REPUBLIKA HRVATSKA, Ministarstvo financija, Porezna uprava, Područni ured u Zagrebu, OIB 52634238587; B2  KAPITAL d.o.o. za poslovne usluge, OIB 57509775367, Radnička cesta 41, 10000 Zagreb</derivirana_varijabla>
  </DomainObject.Predmet.StrankaFormatedWithAdressOIB>
  <DomainObject.Predmet.StrankaWithAdress>
    <izvorni_sadrzaj>REPUBLIKA HRVATSKA, Ministarstvo financija, Porezna uprava, Područni ured u Zagrebu ,B2  KAPITAL d.o.o. za poslovne usluge Radnička cesta 41,10000 Zagreb</izvorni_sadrzaj>
    <derivirana_varijabla naziv="DomainObject.Predmet.StrankaWithAdress_1">REPUBLIKA HRVATSKA, Ministarstvo financija, Porezna uprava, Područni ured u Zagrebu ,B2  KAPITAL d.o.o. za poslovne usluge Radnička cesta 41,10000 Zagreb</derivirana_varijabla>
  </DomainObject.Predmet.StrankaWithAdress>
  <DomainObject.Predmet.StrankaWithAdressOIB>
    <izvorni_sadrzaj>REPUBLIKA HRVATSKA, Ministarstvo financija, Porezna uprava, Područni ured u Zagrebu, OIB 52634238587,B2  KAPITAL d.o.o. za poslovne usluge, OIB 57509775367, Radnička cesta 41,10000 Zagreb</izvorni_sadrzaj>
    <derivirana_varijabla naziv="DomainObject.Predmet.StrankaWithAdressOIB_1">REPUBLIKA HRVATSKA, Ministarstvo financija, Porezna uprava, Područni ured u Zagrebu, OIB 52634238587,B2  KAPITAL d.o.o. za poslovne usluge, OIB 57509775367, Radnička cesta 41,10000 Zagreb</derivirana_varijabla>
  </DomainObject.Predmet.StrankaWithAdressOIB>
  <DomainObject.Predmet.StrankaNazivFormated>
    <izvorni_sadrzaj>REPUBLIKA HRVATSKA, Ministarstvo financija, Porezna uprava, Područni ured u Zagrebu,B2  KAPITAL d.o.o. za poslovne usluge</izvorni_sadrzaj>
    <derivirana_varijabla naziv="DomainObject.Predmet.StrankaNazivFormated_1">REPUBLIKA HRVATSKA, Ministarstvo financija, Porezna uprava, Područni ured u Zagrebu,B2  KAPITAL d.o.o. za poslovne usluge</derivirana_varijabla>
  </DomainObject.Predmet.StrankaNazivFormated>
  <DomainObject.Predmet.StrankaNazivFormatedOIB>
    <izvorni_sadrzaj>REPUBLIKA HRVATSKA, Ministarstvo financija, Porezna uprava, Područni ured u Zagrebu, OIB 52634238587,B2  KAPITAL d.o.o. za poslovne usluge, OIB 57509775367</izvorni_sadrzaj>
    <derivirana_varijabla naziv="DomainObject.Predmet.StrankaNazivFormatedOIB_1">REPUBLIKA HRVATSKA, Ministarstvo financija, Porezna uprava, Područni ured u Zagrebu, OIB 52634238587,B2  KAPITAL d.o.o. za poslovne usluge, OIB 57509775367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REPUBLIKA HRVATSKA, Ministarstvo financija, Porezna uprava, Područni ured u Zagrebu</item>
      <item>B2  KAPITAL d.o.o. za poslovne usluge</item>
    </izvorni_sadrzaj>
    <derivirana_varijabla naziv="DomainObject.Predmet.StrankaListFormated_1">
      <item>REPUBLIKA HRVATSKA, Ministarstvo financija, Porezna uprava, Područni ured u Zagrebu</item>
      <item>B2  KAPITAL d.o.o. za poslovne usluge</item>
    </derivirana_varijabla>
  </DomainObject.Predmet.StrankaListFormated>
  <DomainObject.Predmet.StrankaListFormatedOIB>
    <izvorni_sadrzaj>
      <item>REPUBLIKA HRVATSKA, Ministarstvo financija, Porezna uprava, Područni ured u Zagrebu, OIB 52634238587</item>
      <item>B2  KAPITAL d.o.o. za poslovne usluge, OIB 57509775367</item>
    </izvorni_sadrzaj>
    <derivirana_varijabla naziv="DomainObject.Predmet.StrankaListFormatedOIB_1">
      <item>REPUBLIKA HRVATSKA, Ministarstvo financija, Porezna uprava, Područni ured u Zagrebu, OIB 52634238587</item>
      <item>B2  KAPITAL d.o.o. za poslovne usluge, OIB 57509775367</item>
    </derivirana_varijabla>
  </DomainObject.Predmet.StrankaListFormatedOIB>
  <DomainObject.Predmet.StrankaListFormatedWithAdress>
    <izvorni_sadrzaj>
      <item>REPUBLIKA HRVATSKA, Ministarstvo financija, Porezna uprava, Područni ured u Zagrebu</item>
      <item>B2  KAPITAL d.o.o. za poslovne usluge, Radnička cesta 41, 10000 Zagreb</item>
    </izvorni_sadrzaj>
    <derivirana_varijabla naziv="DomainObject.Predmet.StrankaListFormatedWithAdress_1">
      <item>REPUBLIKA HRVATSKA, Ministarstvo financija, Porezna uprava, Područni ured u Zagrebu</item>
      <item>B2  KAPITAL d.o.o. za poslovne usluge, Radnička cesta 41, 10000 Zagreb</item>
    </derivirana_varijabla>
  </DomainObject.Predmet.StrankaListFormatedWithAdress>
  <DomainObject.Predmet.StrankaListFormatedWithAdressOIB>
    <izvorni_sadrzaj>
      <item>REPUBLIKA HRVATSKA, Ministarstvo financija, Porezna uprava, Područni ured u Zagrebu, OIB 52634238587</item>
      <item>B2  KAPITAL d.o.o. za poslovne usluge, OIB 57509775367, Radnička cesta 41, 10000 Zagreb</item>
    </izvorni_sadrzaj>
    <derivirana_varijabla naziv="DomainObject.Predmet.StrankaListFormatedWithAdressOIB_1">
      <item>REPUBLIKA HRVATSKA, Ministarstvo financija, Porezna uprava, Područni ured u Zagrebu, OIB 52634238587</item>
      <item>B2  KAPITAL d.o.o. za poslovne usluge, OIB 57509775367, Radnička cesta 41, 10000 Zagreb</item>
    </derivirana_varijabla>
  </DomainObject.Predmet.StrankaListFormatedWithAdressOIB>
  <DomainObject.Predmet.StrankaListNazivFormated>
    <izvorni_sadrzaj>
      <item>REPUBLIKA HRVATSKA, Ministarstvo financija, Porezna uprava, Područni ured u Zagrebu</item>
      <item>B2  KAPITAL d.o.o. za poslovne usluge</item>
    </izvorni_sadrzaj>
    <derivirana_varijabla naziv="DomainObject.Predmet.StrankaListNazivFormated_1">
      <item>REPUBLIKA HRVATSKA, Ministarstvo financija, Porezna uprava, Područni ured u Zagrebu</item>
      <item>B2  KAPITAL d.o.o. za poslovne usluge</item>
    </derivirana_varijabla>
  </DomainObject.Predmet.StrankaListNazivFormated>
  <DomainObject.Predmet.StrankaListNazivFormatedOIB>
    <izvorni_sadrzaj>
      <item>REPUBLIKA HRVATSKA, Ministarstvo financija, Porezna uprava, Područni ured u Zagrebu, OIB 52634238587</item>
      <item>B2  KAPITAL d.o.o. za poslovne usluge, OIB 57509775367</item>
    </izvorni_sadrzaj>
    <derivirana_varijabla naziv="DomainObject.Predmet.StrankaListNazivFormatedOIB_1">
      <item>REPUBLIKA HRVATSKA, Ministarstvo financija, Porezna uprava, Područni ured u Zagrebu, OIB 52634238587</item>
      <item>B2  KAPITAL d.o.o. za poslovne usluge, OIB 57509775367</item>
    </derivirana_varijabla>
  </DomainObject.Predmet.StrankaListNazivFormatedOIB>
  <DomainObject.Predmet.ProtuStrankaListFormated>
    <izvorni_sadrzaj>
      <item>GEO GRADNJA 2010 d.o.o.</item>
    </izvorni_sadrzaj>
    <derivirana_varijabla naziv="DomainObject.Predmet.ProtuStrankaListFormated_1">
      <item>GEO GRADNJA 2010 d.o.o.</item>
    </derivirana_varijabla>
  </DomainObject.Predmet.ProtuStrankaListFormated>
  <DomainObject.Predmet.ProtuStrankaListFormatedOIB>
    <izvorni_sadrzaj>
      <item>GEO GRADNJA 2010 d.o.o., OIB 88566206716</item>
    </izvorni_sadrzaj>
    <derivirana_varijabla naziv="DomainObject.Predmet.ProtuStrankaListFormatedOIB_1">
      <item>GEO GRADNJA 2010 d.o.o., OIB 88566206716</item>
    </derivirana_varijabla>
  </DomainObject.Predmet.ProtuStrankaListFormatedOIB>
  <DomainObject.Predmet.ProtuStrankaListFormatedWithAdress>
    <izvorni_sadrzaj>
      <item>GEO GRADNJA 2010 d.o.o., Kajfešov brijeg 4, 10000 Zagreb</item>
    </izvorni_sadrzaj>
    <derivirana_varijabla naziv="DomainObject.Predmet.ProtuStrankaListFormatedWithAdress_1">
      <item>GEO GRADNJA 2010 d.o.o., Kajfešov brijeg 4, 10000 Zagreb</item>
    </derivirana_varijabla>
  </DomainObject.Predmet.ProtuStrankaListFormatedWithAdress>
  <DomainObject.Predmet.ProtuStrankaListFormatedWithAdressOIB>
    <izvorni_sadrzaj>
      <item>GEO GRADNJA 2010 d.o.o., OIB 88566206716, Kajfešov brijeg 4, 10000 Zagreb</item>
    </izvorni_sadrzaj>
    <derivirana_varijabla naziv="DomainObject.Predmet.ProtuStrankaListFormatedWithAdressOIB_1">
      <item>GEO GRADNJA 2010 d.o.o., OIB 88566206716, Kajfešov brijeg 4, 10000 Zagreb</item>
    </derivirana_varijabla>
  </DomainObject.Predmet.ProtuStrankaListFormatedWithAdressOIB>
  <DomainObject.Predmet.ProtuStrankaListNazivFormated>
    <izvorni_sadrzaj>
      <item>GEO GRADNJA 2010 d.o.o.</item>
    </izvorni_sadrzaj>
    <derivirana_varijabla naziv="DomainObject.Predmet.ProtuStrankaListNazivFormated_1">
      <item>GEO GRADNJA 2010 d.o.o.</item>
    </derivirana_varijabla>
  </DomainObject.Predmet.ProtuStrankaListNazivFormated>
  <DomainObject.Predmet.ProtuStrankaListNazivFormatedOIB>
    <izvorni_sadrzaj>
      <item>GEO GRADNJA 2010 d.o.o., OIB 88566206716</item>
    </izvorni_sadrzaj>
    <derivirana_varijabla naziv="DomainObject.Predmet.ProtuStrankaListNazivFormatedOIB_1">
      <item>GEO GRADNJA 2010 d.o.o., OIB 88566206716</item>
    </derivirana_varijabla>
  </DomainObject.Predmet.ProtuStrankaListNazivFormatedOIB>
  <DomainObject.Predmet.OstaliListFormated>
    <izvorni_sadrzaj>
      <item>STEFANO BILJECKI</item>
      <item>Županijsko državno odvjetništvo u Bjelovaru</item>
    </izvorni_sadrzaj>
    <derivirana_varijabla naziv="DomainObject.Predmet.OstaliListFormated_1">
      <item>STEFANO BILJECKI</item>
      <item>Županijsko državno odvjetništvo u Bjelovaru</item>
    </derivirana_varijabla>
  </DomainObject.Predmet.OstaliListFormated>
  <DomainObject.Predmet.OstaliListFormatedOIB>
    <izvorni_sadrzaj>
      <item>STEFANO BILJECKI, OIB 76592646501</item>
      <item>Županijsko državno odvjetništvo u Bjelovaru, OIB 86821435474</item>
    </izvorni_sadrzaj>
    <derivirana_varijabla naziv="DomainObject.Predmet.OstaliListFormatedOIB_1">
      <item>STEFANO BILJECKI, OIB 76592646501</item>
      <item>Županijsko državno odvjetništvo u Bjelovaru, OIB 86821435474</item>
    </derivirana_varijabla>
  </DomainObject.Predmet.OstaliListFormatedOIB>
  <DomainObject.Predmet.OstaliListFormatedWithAdress>
    <izvorni_sadrzaj>
      <item>STEFANO BILJECKI, Kajfešov brijeg 4, 10000 Zagreb</item>
      <item>Županijsko državno odvjetništvo u Bjelovaru</item>
    </izvorni_sadrzaj>
    <derivirana_varijabla naziv="DomainObject.Predmet.OstaliListFormatedWithAdress_1">
      <item>STEFANO BILJECKI, Kajfešov brijeg 4, 10000 Zagreb</item>
      <item>Županijsko državno odvjetništvo u Bjelovaru</item>
    </derivirana_varijabla>
  </DomainObject.Predmet.OstaliListFormatedWithAdress>
  <DomainObject.Predmet.OstaliListFormatedWithAdressOIB>
    <izvorni_sadrzaj>
      <item>STEFANO BILJECKI, OIB 76592646501, Kajfešov brijeg 4, 10000 Zagreb</item>
      <item>Županijsko državno odvjetništvo u Bjelovaru, OIB 86821435474</item>
    </izvorni_sadrzaj>
    <derivirana_varijabla naziv="DomainObject.Predmet.OstaliListFormatedWithAdressOIB_1">
      <item>STEFANO BILJECKI, OIB 76592646501, Kajfešov brijeg 4, 10000 Zagreb</item>
      <item>Županijsko državno odvjetništvo u Bjelovaru, OIB 86821435474</item>
    </derivirana_varijabla>
  </DomainObject.Predmet.OstaliListFormatedWithAdressOIB>
  <DomainObject.Predmet.OstaliListNazivFormated>
    <izvorni_sadrzaj>
      <item>STEFANO BILJECKI</item>
      <item>Županijsko državno odvjetništvo u Bjelovaru</item>
    </izvorni_sadrzaj>
    <derivirana_varijabla naziv="DomainObject.Predmet.OstaliListNazivFormated_1">
      <item>STEFANO BILJECKI</item>
      <item>Županijsko državno odvjetništvo u Bjelovaru</item>
    </derivirana_varijabla>
  </DomainObject.Predmet.OstaliListNazivFormated>
  <DomainObject.Predmet.OstaliListNazivFormatedOIB>
    <izvorni_sadrzaj>
      <item>STEFANO BILJECKI, OIB 76592646501</item>
      <item>Županijsko državno odvjetništvo u Bjelovaru, OIB 86821435474</item>
    </izvorni_sadrzaj>
    <derivirana_varijabla naziv="DomainObject.Predmet.OstaliListNazivFormatedOIB_1">
      <item>STEFANO BILJECKI, OIB 76592646501</item>
      <item>Županijsko državno odvjetništvo u Bjelovaru, OIB 86821435474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kolovoza 2018.</izvorni_sadrzaj>
    <derivirana_varijabla naziv="DomainObject.Datum_1">30. kolovoza 2018.</derivirana_varijabla>
  </DomainObject.Datum>
  <DomainObject.PoslovniBrojDokumenta>
    <izvorni_sadrzaj>St-1369/2016-81</izvorni_sadrzaj>
    <derivirana_varijabla naziv="DomainObject.PoslovniBrojDokumenta_1">St-1369/2016-81</derivirana_varijabla>
  </DomainObject.PoslovniBrojDokumenta>
  <DomainObject.Predmet.StrankaIDrugi>
    <izvorni_sadrzaj>REPUBLIKA HRVATSKA, Ministarstvo financija, Porezna uprava, Područni ured u Zagrebu i dr.</izvorni_sadrzaj>
    <derivirana_varijabla naziv="DomainObject.Predmet.StrankaIDrugi_1">REPUBLIKA HRVATSKA, Ministarstvo financija, Porezna uprava, Područni ured u Zagrebu i dr.</derivirana_varijabla>
  </DomainObject.Predmet.StrankaIDrugi>
  <DomainObject.Predmet.ProtustrankaIDrugi>
    <izvorni_sadrzaj>GEO GRADNJA 2010 d.o.o.</izvorni_sadrzaj>
    <derivirana_varijabla naziv="DomainObject.Predmet.ProtustrankaIDrugi_1">GEO GRADNJA 2010 d.o.o.</derivirana_varijabla>
  </DomainObject.Predmet.ProtustrankaIDrugi>
  <DomainObject.Predmet.StrankaIDrugiAdressOIB>
    <izvorni_sadrzaj>REPUBLIKA HRVATSKA, Ministarstvo financija, Porezna uprava, Područni ured u Zagrebu, OIB 52634238587 i dr.</izvorni_sadrzaj>
    <derivirana_varijabla naziv="DomainObject.Predmet.StrankaIDrugiAdressOIB_1">REPUBLIKA HRVATSKA, Ministarstvo financija, Porezna uprava, Područni ured u Zagrebu, OIB 52634238587 i dr.</derivirana_varijabla>
  </DomainObject.Predmet.StrankaIDrugiAdressOIB>
  <DomainObject.Predmet.ProtustrankaIDrugiAdressOIB>
    <izvorni_sadrzaj>GEO GRADNJA 2010 d.o.o., OIB 88566206716, Kajfešov brijeg 4, 10000 Zagreb</izvorni_sadrzaj>
    <derivirana_varijabla naziv="DomainObject.Predmet.ProtustrankaIDrugiAdressOIB_1">GEO GRADNJA 2010 d.o.o., OIB 88566206716, Kajfešov brijeg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GEO GRADNJA 2010 d.o.o.</item>
      <item>STEFANO BILJECKI</item>
      <item>REPUBLIKA HRVATSKA, Ministarstvo financija, Porezna uprava, Područni ured u Zagrebu</item>
      <item>Županijsko državno odvjetništvo u Bjelovaru</item>
      <item>B2  KAPITAL d.o.o. za poslovne usluge</item>
    </izvorni_sadrzaj>
    <derivirana_varijabla naziv="DomainObject.Predmet.SudioniciListNaziv_1">
      <item>GEO GRADNJA 2010 d.o.o.</item>
      <item>STEFANO BILJECKI</item>
      <item>REPUBLIKA HRVATSKA, Ministarstvo financija, Porezna uprava, Područni ured u Zagrebu</item>
      <item>Županijsko državno odvjetništvo u Bjelovaru</item>
      <item>B2  KAPITAL d.o.o. za poslovne usluge</item>
    </derivirana_varijabla>
  </DomainObject.Predmet.SudioniciListNaziv>
  <DomainObject.Predmet.SudioniciListAdressOIB>
    <izvorni_sadrzaj>
      <item>GEO GRADNJA 2010 d.o.o., OIB 88566206716, Kajfešov brijeg 4,10000 Zagreb</item>
      <item>STEFANO BILJECKI, OIB 76592646501, Kajfešov brijeg 4,10000 Zagreb</item>
      <item>REPUBLIKA HRVATSKA, Ministarstvo financija, Porezna uprava, Područni ured u Zagrebu, OIB 52634238587</item>
      <item>Županijsko državno odvjetništvo u Bjelovaru, OIB 86821435474</item>
      <item>B2  KAPITAL d.o.o. za poslovne usluge, OIB 57509775367, Radnička cesta 41,10000 Zagreb</item>
    </izvorni_sadrzaj>
    <derivirana_varijabla naziv="DomainObject.Predmet.SudioniciListAdressOIB_1">
      <item>GEO GRADNJA 2010 d.o.o., OIB 88566206716, Kajfešov brijeg 4,10000 Zagreb</item>
      <item>STEFANO BILJECKI, OIB 76592646501, Kajfešov brijeg 4,10000 Zagreb</item>
      <item>REPUBLIKA HRVATSKA, Ministarstvo financija, Porezna uprava, Područni ured u Zagrebu, OIB 52634238587</item>
      <item>Županijsko državno odvjetništvo u Bjelovaru, OIB 86821435474</item>
      <item>B2  KAPITAL d.o.o. za poslovne usluge, OIB 57509775367, Radnička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0FBC99A-DDD2-464C-90DC-3D0D45044ED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266</properties:Words>
  <properties:Characters>1449</properties:Characters>
  <properties:Lines>33</properties:Lines>
  <properties:Paragraphs>15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1767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2018-08-30T05:06:00Z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St-1369/2016-81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