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fd5c8" w14:paraId="b7fd5c8" w:rsidRDefault="00DF2346" w:rsidP="00910611" w:rsidR="00DF234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2346" w:rsidP="00910611" w:rsidR="00DF2346">
      <w:r>
        <w:rPr>
          <w:rFonts w:eastAsia="MS Mincho"/>
          <w:szCs w:val="24"/>
        </w:rPr>
        <w:t>REPUBLIKA HRVATSKA</w:t>
      </w:r>
    </w:p>
    <w:p w:rsidRDefault="00DF2346" w:rsidP="00910611" w:rsidR="00DF2346">
      <w:r>
        <w:rPr>
          <w:rFonts w:eastAsia="MS Mincho"/>
          <w:szCs w:val="24"/>
        </w:rPr>
        <w:t>TRGOVAČKI SUD U RIJECI</w:t>
      </w:r>
    </w:p>
    <w:p w:rsidRDefault="00DF2346" w:rsidR="00DF234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D13822">
        <w:rPr>
          <w:rFonts w:cs="Times New Roman" w:hAnsi="Times New Roman" w:ascii="Times New Roman"/>
          <w:szCs w:val="24"/>
          <w:lang w:val="hr-HR"/>
        </w:rPr>
        <w:t>2</w:t>
      </w:r>
      <w:r w:rsidR="00B8714B">
        <w:rPr>
          <w:rFonts w:cs="Times New Roman" w:hAnsi="Times New Roman" w:ascii="Times New Roman"/>
          <w:szCs w:val="24"/>
          <w:lang w:val="hr-HR"/>
        </w:rPr>
        <w:t>6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. siječnja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D13822" w:rsidRPr="00D13822">
        <w:rPr>
          <w:sz w:val="24"/>
          <w:szCs w:val="24"/>
        </w:rPr>
        <w:t xml:space="preserve">KONTINENT društvo s ograničenom odgovornošću za trgovinu i usluge </w:t>
      </w:r>
      <w:proofErr w:type="spellStart"/>
      <w:r w:rsidR="00D13822" w:rsidRPr="00D13822">
        <w:rPr>
          <w:sz w:val="24"/>
          <w:szCs w:val="24"/>
        </w:rPr>
        <w:t>Kostrena</w:t>
      </w:r>
      <w:proofErr w:type="spellEnd"/>
      <w:r w:rsidR="00D13822" w:rsidRPr="00D13822">
        <w:rPr>
          <w:sz w:val="24"/>
          <w:szCs w:val="24"/>
        </w:rPr>
        <w:t xml:space="preserve"> (Općina </w:t>
      </w:r>
      <w:proofErr w:type="spellStart"/>
      <w:r w:rsidR="00D13822" w:rsidRPr="00D13822">
        <w:rPr>
          <w:sz w:val="24"/>
          <w:szCs w:val="24"/>
        </w:rPr>
        <w:t>Kostrena</w:t>
      </w:r>
      <w:proofErr w:type="spellEnd"/>
      <w:r w:rsidR="00D13822" w:rsidRPr="00D13822">
        <w:rPr>
          <w:sz w:val="24"/>
          <w:szCs w:val="24"/>
        </w:rPr>
        <w:t xml:space="preserve">), </w:t>
      </w:r>
      <w:proofErr w:type="spellStart"/>
      <w:r w:rsidR="00D13822" w:rsidRPr="00D13822">
        <w:rPr>
          <w:sz w:val="24"/>
          <w:szCs w:val="24"/>
        </w:rPr>
        <w:t>Urinj</w:t>
      </w:r>
      <w:proofErr w:type="spellEnd"/>
      <w:r w:rsidR="00D13822" w:rsidRPr="00D13822">
        <w:rPr>
          <w:sz w:val="24"/>
          <w:szCs w:val="24"/>
        </w:rPr>
        <w:t xml:space="preserve"> 6, MBS: 040258320 OIB: 28349335541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7A5B96" w:rsidRPr="00D13822">
        <w:rPr>
          <w:sz w:val="24"/>
          <w:szCs w:val="24"/>
        </w:rPr>
        <w:t>23.727,79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 se osoba ovlaštena za zastupanje dužnika po zakonu (</w:t>
      </w:r>
      <w:proofErr w:type="spellStart"/>
      <w:r w:rsidR="00D13822" w:rsidRPr="00D13822">
        <w:rPr>
          <w:sz w:val="24"/>
          <w:szCs w:val="24"/>
        </w:rPr>
        <w:t>Valerij</w:t>
      </w:r>
      <w:proofErr w:type="spellEnd"/>
      <w:r w:rsidR="00D13822" w:rsidRPr="00D13822">
        <w:rPr>
          <w:sz w:val="24"/>
          <w:szCs w:val="24"/>
        </w:rPr>
        <w:t xml:space="preserve"> </w:t>
      </w:r>
      <w:proofErr w:type="spellStart"/>
      <w:r w:rsidR="00D13822" w:rsidRPr="00D13822">
        <w:rPr>
          <w:sz w:val="24"/>
          <w:szCs w:val="24"/>
        </w:rPr>
        <w:t>Rasskazov</w:t>
      </w:r>
      <w:proofErr w:type="spellEnd"/>
      <w:r w:rsidR="00D13822" w:rsidRPr="00D13822">
        <w:rPr>
          <w:sz w:val="24"/>
          <w:szCs w:val="24"/>
        </w:rPr>
        <w:t xml:space="preserve">, OIB: 46601763836, </w:t>
      </w:r>
      <w:proofErr w:type="spellStart"/>
      <w:r w:rsidR="00D13822" w:rsidRPr="00D13822">
        <w:rPr>
          <w:sz w:val="24"/>
          <w:szCs w:val="24"/>
        </w:rPr>
        <w:t>Kostrena</w:t>
      </w:r>
      <w:proofErr w:type="spellEnd"/>
      <w:r w:rsidR="00D13822" w:rsidRPr="00D13822">
        <w:rPr>
          <w:sz w:val="24"/>
          <w:szCs w:val="24"/>
        </w:rPr>
        <w:t xml:space="preserve">, </w:t>
      </w:r>
      <w:proofErr w:type="spellStart"/>
      <w:r w:rsidR="00D13822" w:rsidRPr="00D13822">
        <w:rPr>
          <w:sz w:val="24"/>
          <w:szCs w:val="24"/>
        </w:rPr>
        <w:t>Urinj</w:t>
      </w:r>
      <w:proofErr w:type="spellEnd"/>
      <w:r w:rsidR="00D13822" w:rsidRPr="00D13822">
        <w:rPr>
          <w:sz w:val="24"/>
          <w:szCs w:val="24"/>
        </w:rPr>
        <w:t xml:space="preserve"> 6</w:t>
      </w:r>
      <w:r w:rsidRPr="00D13822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D13822">
        <w:rPr>
          <w:sz w:val="24"/>
          <w:szCs w:val="24"/>
        </w:rPr>
        <w:t>posl</w:t>
      </w:r>
      <w:proofErr w:type="spellEnd"/>
      <w:r w:rsidRPr="00D13822">
        <w:rPr>
          <w:sz w:val="24"/>
          <w:szCs w:val="24"/>
        </w:rPr>
        <w:t xml:space="preserve">. br. </w:t>
      </w:r>
      <w:r w:rsidR="002B10FE" w:rsidRPr="00D13822">
        <w:rPr>
          <w:sz w:val="24"/>
          <w:szCs w:val="24"/>
        </w:rPr>
        <w:t>14</w:t>
      </w:r>
      <w:r w:rsidRPr="00D13822">
        <w:rPr>
          <w:sz w:val="24"/>
          <w:szCs w:val="24"/>
        </w:rPr>
        <w:t xml:space="preserve"> St-</w:t>
      </w:r>
      <w:r w:rsidR="007A5B96" w:rsidRPr="00D13822">
        <w:rPr>
          <w:sz w:val="24"/>
          <w:szCs w:val="24"/>
        </w:rPr>
        <w:t>34</w:t>
      </w:r>
      <w:r w:rsidR="00D13822" w:rsidRPr="00D13822">
        <w:rPr>
          <w:sz w:val="24"/>
          <w:szCs w:val="24"/>
        </w:rPr>
        <w:t>2</w:t>
      </w:r>
      <w:r w:rsidR="00C72A22" w:rsidRPr="00D13822">
        <w:rPr>
          <w:sz w:val="24"/>
          <w:szCs w:val="24"/>
        </w:rPr>
        <w:t>/2015</w:t>
      </w:r>
      <w:r w:rsidRPr="00D13822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0A29" w:rsidP="00FF2B80" w:rsidR="00B50A29">
      <w:pPr>
        <w:spacing w:lineRule="auto" w:line="240" w:after="0"/>
      </w:pPr>
      <w:r>
        <w:separator/>
      </w:r>
    </w:p>
  </w:endnote>
  <w:endnote w:id="0" w:type="continuationSeparator">
    <w:p w:rsidRDefault="00B50A29" w:rsidP="00FF2B80" w:rsidR="00B50A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0A29" w:rsidP="00FF2B80" w:rsidR="00B50A29">
      <w:pPr>
        <w:spacing w:lineRule="auto" w:line="240" w:after="0"/>
      </w:pPr>
      <w:r>
        <w:separator/>
      </w:r>
    </w:p>
  </w:footnote>
  <w:footnote w:id="0" w:type="continuationSeparator">
    <w:p w:rsidRDefault="00B50A29" w:rsidP="00FF2B80" w:rsidR="00B50A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A5B96">
      <w:rPr>
        <w:sz w:val="24"/>
        <w:szCs w:val="24"/>
      </w:rPr>
      <w:t>34</w:t>
    </w:r>
    <w:r w:rsidR="00D13822">
      <w:rPr>
        <w:sz w:val="24"/>
        <w:szCs w:val="24"/>
      </w:rPr>
      <w:t>2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DF2346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171F48"/>
    <w:rsid w:val="001A022E"/>
    <w:rsid w:val="001D022D"/>
    <w:rsid w:val="001E0485"/>
    <w:rsid w:val="002B10FE"/>
    <w:rsid w:val="00355A5E"/>
    <w:rsid w:val="00385D3D"/>
    <w:rsid w:val="004B790E"/>
    <w:rsid w:val="004F6C16"/>
    <w:rsid w:val="005A3B44"/>
    <w:rsid w:val="00663750"/>
    <w:rsid w:val="006C6E81"/>
    <w:rsid w:val="0075527B"/>
    <w:rsid w:val="007A5B96"/>
    <w:rsid w:val="008964C2"/>
    <w:rsid w:val="008A2A60"/>
    <w:rsid w:val="0091243A"/>
    <w:rsid w:val="00942A0F"/>
    <w:rsid w:val="009C7873"/>
    <w:rsid w:val="009D3F74"/>
    <w:rsid w:val="00B1443B"/>
    <w:rsid w:val="00B50A29"/>
    <w:rsid w:val="00B8714B"/>
    <w:rsid w:val="00BA3EB5"/>
    <w:rsid w:val="00C50E66"/>
    <w:rsid w:val="00C66979"/>
    <w:rsid w:val="00C72A22"/>
    <w:rsid w:val="00C74875"/>
    <w:rsid w:val="00D13822"/>
    <w:rsid w:val="00DF2346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71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1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14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1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1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234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2346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71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1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14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1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1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234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2346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St-342/2015-5</izvorni_sadrzaj>
    <derivirana_varijabla naziv="DomainObject.Oznaka_1">St-342/2015-5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St-342/2015</izvorni_sadrzaj>
    <derivirana_varijabla naziv="DomainObject.Predmet.OznakaBroj_1">St-342/2015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KONTINENT d.o.o.  Kostrena</izvorni_sadrzaj>
    <derivirana_varijabla naziv="DomainObject.Predmet.ProtustrankaFormated_1">  KONTINENT d.o.o.  Kostrena</derivirana_varijabla>
  </DomainObject.Predmet.ProtustrankaFormated>
  <DomainObject.Predmet.ProtustrankaFormatedOIB>
    <izvorni_sadrzaj>  KONTINENT d.o.o.  Kostrena, OIB 28349335541</izvorni_sadrzaj>
    <derivirana_varijabla naziv="DomainObject.Predmet.ProtustrankaFormatedOIB_1">  KONTINENT d.o.o.  Kostrena, OIB 28349335541</derivirana_varijabla>
  </DomainObject.Predmet.ProtustrankaFormatedOIB>
  <DomainObject.Predmet.ProtustrankaFormatedWithAdress>
    <izvorni_sadrzaj> KONTINENT d.o.o.  Kostrena, Urinj 6, 51221 Kostrena</izvorni_sadrzaj>
    <derivirana_varijabla naziv="DomainObject.Predmet.ProtustrankaFormatedWithAdress_1"> KONTINENT d.o.o.  Kostrena, Urinj 6, 51221 Kostrena</derivirana_varijabla>
  </DomainObject.Predmet.ProtustrankaFormatedWithAdress>
  <DomainObject.Predmet.ProtustrankaFormatedWithAdressOIB>
    <izvorni_sadrzaj> KONTINENT d.o.o.  Kostrena, OIB 28349335541, Urinj 6, 51221 Kostrena</izvorni_sadrzaj>
    <derivirana_varijabla naziv="DomainObject.Predmet.ProtustrankaFormatedWithAdressOIB_1"> KONTINENT d.o.o.  Kostrena, OIB 28349335541, Urinj 6, 51221 Kostrena</derivirana_varijabla>
  </DomainObject.Predmet.ProtustrankaFormatedWithAdressOIB>
  <DomainObject.Predmet.ProtustrankaWithAdress>
    <izvorni_sadrzaj>KONTINENT d.o.o.  Kostrena Urinj 6, 51221 Kostrena</izvorni_sadrzaj>
    <derivirana_varijabla naziv="DomainObject.Predmet.ProtustrankaWithAdress_1">KONTINENT d.o.o.  Kostrena Urinj 6, 51221 Kostrena</derivirana_varijabla>
  </DomainObject.Predmet.ProtustrankaWithAdress>
  <DomainObject.Predmet.ProtustrankaWithAdressOIB>
    <izvorni_sadrzaj>KONTINENT d.o.o.  Kostrena, OIB 28349335541, Urinj 6, 51221 Kostrena</izvorni_sadrzaj>
    <derivirana_varijabla naziv="DomainObject.Predmet.ProtustrankaWithAdressOIB_1">KONTINENT d.o.o.  Kostrena, OIB 28349335541, Urinj 6, 51221 Kostrena</derivirana_varijabla>
  </DomainObject.Predmet.ProtustrankaWithAdressOIB>
  <DomainObject.Predmet.ProtustrankaNazivFormated>
    <izvorni_sadrzaj>KONTINENT d.o.o.  Kostrena</izvorni_sadrzaj>
    <derivirana_varijabla naziv="DomainObject.Predmet.ProtustrankaNazivFormated_1">KONTINENT d.o.o.  Kostrena</derivirana_varijabla>
  </DomainObject.Predmet.ProtustrankaNazivFormated>
  <DomainObject.Predmet.ProtustrankaNazivFormatedOIB>
    <izvorni_sadrzaj>KONTINENT d.o.o.  Kostrena, OIB 28349335541</izvorni_sadrzaj>
    <derivirana_varijabla naziv="DomainObject.Predmet.ProtustrankaNazivFormatedOIB_1">KONTINENT d.o.o.  Kostrena, OIB 28349335541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KONTINENT d.o.o.  Kostrena</item>
    </izvorni_sadrzaj>
    <derivirana_varijabla naziv="DomainObject.Predmet.ProtuStrankaListFormated_1">
      <item>KONTINENT d.o.o.  Kostrena</item>
    </derivirana_varijabla>
  </DomainObject.Predmet.ProtuStrankaListFormated>
  <DomainObject.Predmet.ProtuStrankaListFormatedOIB>
    <izvorni_sadrzaj>
      <item>KONTINENT d.o.o.  Kostrena, OIB 28349335541</item>
    </izvorni_sadrzaj>
    <derivirana_varijabla naziv="DomainObject.Predmet.ProtuStrankaListFormatedOIB_1">
      <item>KONTINENT d.o.o.  Kostrena, OIB 28349335541</item>
    </derivirana_varijabla>
  </DomainObject.Predmet.ProtuStrankaListFormatedOIB>
  <DomainObject.Predmet.ProtuStrankaListFormatedWithAdress>
    <izvorni_sadrzaj>
      <item>KONTINENT d.o.o.  Kostrena, Urinj 6, 51221 Kostrena</item>
    </izvorni_sadrzaj>
    <derivirana_varijabla naziv="DomainObject.Predmet.ProtuStrankaListFormatedWithAdress_1">
      <item>KONTINENT d.o.o.  Kostrena, Urinj 6, 51221 Kostrena</item>
    </derivirana_varijabla>
  </DomainObject.Predmet.ProtuStrankaListFormatedWithAdress>
  <DomainObject.Predmet.ProtuStrankaListFormatedWithAdressOIB>
    <izvorni_sadrzaj>
      <item>KONTINENT d.o.o.  Kostrena, OIB 28349335541, Urinj 6, 51221 Kostrena</item>
    </izvorni_sadrzaj>
    <derivirana_varijabla naziv="DomainObject.Predmet.ProtuStrankaListFormatedWithAdressOIB_1">
      <item>KONTINENT d.o.o.  Kostrena, OIB 28349335541, Urinj 6, 51221 Kostrena</item>
    </derivirana_varijabla>
  </DomainObject.Predmet.ProtuStrankaListFormatedWithAdressOIB>
  <DomainObject.Predmet.ProtuStrankaListNazivFormated>
    <izvorni_sadrzaj>
      <item>KONTINENT d.o.o.  Kostrena</item>
    </izvorni_sadrzaj>
    <derivirana_varijabla naziv="DomainObject.Predmet.ProtuStrankaListNazivFormated_1">
      <item>KONTINENT d.o.o.  Kostrena</item>
    </derivirana_varijabla>
  </DomainObject.Predmet.ProtuStrankaListNazivFormated>
  <DomainObject.Predmet.ProtuStrankaListNazivFormatedOIB>
    <izvorni_sadrzaj>
      <item>KONTINENT d.o.o.  Kostrena, OIB 28349335541</item>
    </izvorni_sadrzaj>
    <derivirana_varijabla naziv="DomainObject.Predmet.ProtuStrankaListNazivFormatedOIB_1">
      <item>KONTINENT d.o.o.  Kostrena, OIB 28349335541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St-342/2015-5</izvorni_sadrzaj>
    <derivirana_varijabla naziv="DomainObject.PoslovniBrojDokumenta_1">St-342/2015-5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KONTINENT d.o.o.  Kostrena</izvorni_sadrzaj>
    <derivirana_varijabla naziv="DomainObject.Predmet.ProtustrankaIDrugi_1">KONTINENT d.o.o.  Kostrena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KONTINENT d.o.o.  Kostrena, OIB 28349335541, Urinj 6, 51221 Kostrena</izvorni_sadrzaj>
    <derivirana_varijabla naziv="DomainObject.Predmet.ProtustrankaIDrugiAdressOIB_1">KONTINENT d.o.o.  Kostrena, OIB 28349335541, Urinj 6,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KONTINENT d.o.o.  Kostrena</item>
    </izvorni_sadrzaj>
    <derivirana_varijabla naziv="DomainObject.Predmet.SudioniciListNaziv_1">
      <item>FINA  Rijeka</item>
      <item>KONTINENT d.o.o.  Kostrena</item>
    </derivirana_varijabla>
  </DomainObject.Predmet.SudioniciListNaziv>
  <DomainObject.Predmet.SudioniciListAdressOIB>
    <izvorni_sadrzaj>
      <item>FINA  Rijeka, OIB 85821130368, Frana Kurelca 8,51000 Rijeka</item>
      <item>KONTINENT d.o.o.  Kostrena, OIB 28349335541, Urinj 6,51221 Kostrena</item>
    </izvorni_sadrzaj>
    <derivirana_varijabla naziv="DomainObject.Predmet.SudioniciListAdressOIB_1">
      <item>FINA  Rijeka, OIB 85821130368, Frana Kurelca 8,51000 Rijeka</item>
      <item>KONTINENT d.o.o.  Kostrena, OIB 28349335541, Urinj 6,51221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28349335541</item>
    </izvorni_sadrzaj>
    <derivirana_varijabla naziv="DomainObject.Predmet.SudioniciListNazivOIB_1">
      <item>, OIB 85821130368</item>
      <item>, OIB 28349335541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1373</properties:Characters>
  <properties:Lines>31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2016-01-22T08:12:00Z</dcterms:created>
  <dc:creator>Vera Jelenović</dc:creator>
  <cp:lastModifiedBy>Danijela Fumić</cp:lastModifiedBy>
  <dcterms:modified xmlns:xsi="http://www.w3.org/2001/XMLSchema-instance" xsi:type="dcterms:W3CDTF">2016-01-26T08:54:00Z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St-342/2015-5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