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8338" w14:paraId="8388338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9D392A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od </w:t>
      </w:r>
      <w:r w:rsidR="00FC27CC" w:rsidRPr="00E8232C">
        <w:rPr>
          <w:rFonts w:hAnsi="Times New Roman" w:ascii="Times New Roman"/>
          <w:szCs w:val="24"/>
          <w:lang w:val="hr-HR"/>
        </w:rPr>
        <w:t>28. veljače 2017</w:t>
      </w:r>
      <w:r w:rsidR="00021E91" w:rsidRPr="00E8232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E8232C">
      <w:pPr>
        <w:jc w:val="center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o </w:t>
      </w:r>
      <w:r w:rsidR="003A4205" w:rsidRPr="00E8232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E8232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FC27CC" w:rsidR="00E8232C">
      <w:pPr>
        <w:jc w:val="center"/>
        <w:rPr>
          <w:rFonts w:hAnsi="Times New Roman" w:ascii="Times New Roman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 xml:space="preserve">nad dužnikom </w:t>
      </w:r>
      <w:r w:rsidR="00E8232C" w:rsidRPr="00E8232C">
        <w:rPr>
          <w:rFonts w:hAnsi="Times New Roman" w:ascii="Times New Roman"/>
          <w:lang w:val="hr-HR"/>
        </w:rPr>
        <w:t xml:space="preserve">ROGINEK-HANŽEK METALI j.d.o.o., Ivanečko naselje 40, </w:t>
      </w:r>
    </w:p>
    <w:p w:rsidRDefault="00E8232C" w:rsidP="00FC27CC" w:rsidR="00A2571C" w:rsidRPr="00E8232C">
      <w:pPr>
        <w:jc w:val="center"/>
        <w:rPr>
          <w:rFonts w:hAnsi="Times New Roman" w:ascii="Times New Roman"/>
          <w:lang w:val="hr-HR"/>
        </w:rPr>
      </w:pPr>
      <w:r w:rsidRPr="00E8232C">
        <w:rPr>
          <w:rFonts w:hAnsi="Times New Roman" w:ascii="Times New Roman"/>
          <w:lang w:val="hr-HR"/>
        </w:rPr>
        <w:t>Ivanečko naselje, OIB: 14795646425</w:t>
      </w:r>
    </w:p>
    <w:p w:rsidRDefault="00E8232C" w:rsidP="00FC27CC" w:rsidR="00E8232C" w:rsidRPr="00E8232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E8232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E8232C">
      <w:pPr>
        <w:jc w:val="both"/>
        <w:rPr>
          <w:rFonts w:hAnsi="Times New Roman" w:ascii="Times New Roman"/>
          <w:szCs w:val="24"/>
          <w:lang w:val="hr-HR"/>
        </w:rPr>
      </w:pPr>
      <w:r w:rsidRPr="00E8232C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E8232C">
        <w:rPr>
          <w:rFonts w:hAnsi="Times New Roman" w:ascii="Times New Roman"/>
          <w:szCs w:val="24"/>
          <w:lang w:val="hr-HR"/>
        </w:rPr>
        <w:t>08,30</w:t>
      </w:r>
      <w:r w:rsidR="009D392A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703B5F" w:rsidP="001633FD" w:rsidR="00EA7053" w:rsidRPr="00FC27CC">
      <w:pPr>
        <w:jc w:val="both"/>
        <w:rPr>
          <w:rFonts w:hAnsi="Times New Roman" w:ascii="Times New Roman"/>
          <w:szCs w:val="24"/>
          <w:lang w:val="hr-HR"/>
        </w:rPr>
      </w:pPr>
      <w:r w:rsidRPr="00EA7053">
        <w:rPr>
          <w:rFonts w:hAnsi="Times New Roman" w:ascii="Times New Roman"/>
          <w:szCs w:val="24"/>
          <w:lang w:val="hr-HR"/>
        </w:rPr>
        <w:t>-za dužnika</w:t>
      </w:r>
      <w:r w:rsidR="00185B9A" w:rsidRPr="00EA7053">
        <w:rPr>
          <w:rFonts w:hAnsi="Times New Roman" w:ascii="Times New Roman"/>
          <w:szCs w:val="24"/>
          <w:lang w:val="hr-HR"/>
        </w:rPr>
        <w:t xml:space="preserve"> </w:t>
      </w:r>
      <w:r w:rsidR="00EA7053">
        <w:rPr>
          <w:rFonts w:hAnsi="Times New Roman" w:ascii="Times New Roman"/>
          <w:szCs w:val="24"/>
          <w:lang w:val="hr-HR"/>
        </w:rPr>
        <w:t>:</w:t>
      </w:r>
      <w:r w:rsidR="001633FD">
        <w:rPr>
          <w:rFonts w:hAnsi="Times New Roman" w:ascii="Times New Roman"/>
          <w:szCs w:val="24"/>
          <w:lang w:val="hr-HR"/>
        </w:rPr>
        <w:t xml:space="preserve"> </w:t>
      </w:r>
      <w:r w:rsidR="002B7311">
        <w:rPr>
          <w:rFonts w:hAnsi="Times New Roman" w:ascii="Times New Roman"/>
          <w:szCs w:val="24"/>
          <w:lang w:val="hr-HR"/>
        </w:rPr>
        <w:t xml:space="preserve">direktor dužnika Stjepan </w:t>
      </w:r>
      <w:proofErr w:type="spellStart"/>
      <w:r w:rsidR="002B7311">
        <w:rPr>
          <w:rFonts w:hAnsi="Times New Roman" w:ascii="Times New Roman"/>
          <w:szCs w:val="24"/>
          <w:lang w:val="hr-HR"/>
        </w:rPr>
        <w:t>Roginek</w:t>
      </w:r>
      <w:proofErr w:type="spellEnd"/>
    </w:p>
    <w:p w:rsidRDefault="0073192D" w:rsidR="0073192D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2B7311" w:rsidR="001633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55A15">
        <w:rPr>
          <w:rFonts w:hAnsi="Times New Roman" w:ascii="Times New Roman"/>
          <w:szCs w:val="24"/>
          <w:lang w:val="hr-HR"/>
        </w:rPr>
        <w:t>Direktor dužnika izjavljuje da se nije uspio pripremiti za današnje ročište, da ne osporava da je dužnik nesposoban za plaćanje ali smatra da bi mogao u roku od 15 dana podmiriti dug iz Očevidnika o redoslijedu plaćanja te moli da mu sud dodjeli rok od 15 dana.</w:t>
      </w: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Također direktor dužnika izjavljuje da dužnik nema nikakvu imovinu, te izjavljuje da nije sačinio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imovine, ali da je ovu izjavu dao pod materijalnom i kaznenom odgovornošću.</w:t>
      </w:r>
    </w:p>
    <w:p w:rsidRDefault="00855A15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je on jedini zaposlenik kod dužnika.</w:t>
      </w:r>
    </w:p>
    <w:p w:rsidRDefault="00AD6AB0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D6AB0" w:rsidP="00AD6AB0" w:rsidR="00AD6AB0">
      <w:pPr>
        <w:rPr>
          <w:rFonts w:hAnsi="Times New Roman" w:ascii="Times New Roman"/>
          <w:szCs w:val="24"/>
          <w:lang w:val="hr-HR"/>
        </w:rPr>
      </w:pPr>
    </w:p>
    <w:p w:rsidRDefault="00AD6AB0" w:rsidP="00AD6AB0" w:rsidR="00AD6AB0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Sljedeće ročište zakazuje se za 14. ožujka 2017. u 08,30 sati, što ovdje prisutni direktor dužnika prima na znanje, te se upozorava da ukoliko ne dostavi ovome sudu potvrdu Financijske agencije o tome da dužnik više nije nesposoban za plaćanje, da će sud donijeti odluku o otvaranju stečajnog postupka.</w:t>
      </w:r>
    </w:p>
    <w:p w:rsidRDefault="00897D34" w:rsidP="00F46036" w:rsidR="00897D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D6AB0" w:rsidP="00F46036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AD6AB0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8B2" w:rsidR="002418B2">
      <w:r>
        <w:separator/>
      </w:r>
    </w:p>
  </w:endnote>
  <w:endnote w:id="0" w:type="continuationSeparator">
    <w:p w:rsidRDefault="002418B2" w:rsidR="00241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8B2" w:rsidR="002418B2">
      <w:r>
        <w:separator/>
      </w:r>
    </w:p>
  </w:footnote>
  <w:footnote w:id="0" w:type="continuationSeparator">
    <w:p w:rsidRDefault="002418B2" w:rsidR="00241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AD6AB0" w:rsidRPr="00AD6AB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E8232C">
      <w:rPr>
        <w:rFonts w:hAnsi="Times New Roman" w:ascii="Times New Roman"/>
        <w:szCs w:val="24"/>
      </w:rPr>
      <w:t>62/17-5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1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72B93"/>
    <w:rsid w:val="00F8052D"/>
    <w:rsid w:val="00F90A00"/>
    <w:rsid w:val="00FA13CD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B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B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2017.</izvorni_sadrzaj>
    <derivirana_varijabla naziv="DomainObject.StvarniPocetakDatum_1">28. veljače 2017.</derivirana_varijabla>
  </DomainObject.StvarniPocetakDatum>
  <DomainObject.StvarniZavrsetakDatum>
    <izvorni_sadrzaj>28. veljače 2017.</izvorni_sadrzaj>
    <derivirana_varijabla naziv="DomainObject.StvarniZavrsetakDatum_1">28. veljače 2017.</derivirana_varijabla>
  </DomainObject.StvarniZavrsetakDatum>
  <DomainObject.PlaniraniZavrsetakDatum>
    <izvorni_sadrzaj>28. veljače 2017.</izvorni_sadrzaj>
    <derivirana_varijabla naziv="DomainObject.PlaniraniZavrsetakDatum_1">28. veljače 2017.</derivirana_varijabla>
  </DomainObject.PlaniraniZavrsetakDatum>
  <DomainObject.PlaniraniPocetakDatum>
    <izvorni_sadrzaj>28. veljače 2017.</izvorni_sadrzaj>
    <derivirana_varijabla naziv="DomainObject.PlaniraniPocetakDatum_1">28. veljače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2017.</izvorni_sadrzaj>
    <derivirana_varijabla naziv="DomainObject.Zapisnik.DatumKreiranja_1">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St-62/2017-5</izvorni_sadrzaj>
    <derivirana_varijabla naziv="DomainObject.Zapisnik.Oznaka_1">St-62/2017-5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ROGINEK-HANŽEK METALI jednostavno društvo s ograničenom odgovornošću za proizvodnju i trgovinu</izvorni_sadrzaj>
    <derivirana_varijabla naziv="DomainObject.Predmet.ProtustrankaFormated_1">  ROGINEK-HANŽEK METALI jednostavno društvo s ograničenom odgovornošću za proizvodnju i trgovinu</derivirana_varijabla>
  </DomainObject.Predmet.ProtustrankaFormated>
  <DomainObject.Predmet.ProtustrankaFormatedOIB>
    <izvorni_sadrzaj>  ROGINEK-HANŽEK METALI jednostavno društvo s ograničenom odgovornošću za proizvodnju i trgovinu, OIB 14795646425</izvorni_sadrzaj>
    <derivirana_varijabla naziv="DomainObject.Predmet.ProtustrankaFormatedOIB_1">  ROGINEK-HANŽEK METALI jednostavno društvo s ograničenom odgovornošću za proizvodnju i trgovinu, OIB 14795646425</derivirana_varijabla>
  </DomainObject.Predmet.ProtustrankaFormatedOIB>
  <DomainObject.Predmet.ProtustrankaFormatedWithAdress>
    <izvorni_sadrzaj> ROGINEK-HANŽEK METALI jednostavno društvo s ograničenom odgovornošću za proizvodnju i trgovinu, Ivanečko Naselje 40, 42240 Ivanečko Naselje</izvorni_sadrzaj>
    <derivirana_varijabla naziv="DomainObject.Predmet.ProtustrankaFormatedWithAdress_1"> ROGINEK-HANŽEK METALI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ROGINEK-HANŽEK METALI jednostavno društvo s ograničenom odgovornošću za proizvodnju i trgovinu, OIB 14795646425, Ivanečko Naselje 40, 42240 Ivanečko Naselje</izvorni_sadrzaj>
    <derivirana_varijabla naziv="DomainObject.Predmet.ProtustrankaFormatedWithAdressOIB_1"> ROGINEK-HANŽEK METALI jednostavno društvo s ograničenom odgovornošću za proizvodnju i trgovinu, OIB 14795646425, Ivanečko Naselje 40, 42240 Ivanečko Naselje</derivirana_varijabla>
  </DomainObject.Predmet.ProtustrankaFormatedWithAdressOIB>
  <DomainObject.Predmet.ProtustrankaWithAdress>
    <izvorni_sadrzaj>ROGINEK-HANŽEK METALI jednostavno društvo s ograničenom odgovornošću za proizvodnju i trgovinu Ivanečko Naselje 40, 42240 Ivanečko Naselje</izvorni_sadrzaj>
    <derivirana_varijabla naziv="DomainObject.Predmet.ProtustrankaWithAdress_1">ROGINEK-HANŽEK METALI jednostavno društvo s ograničenom odgovornošću za proizvodnju i trgovinu Ivanečko Naselje 40, 42240 Ivanečko Naselje</derivirana_varijabla>
  </DomainObject.Predmet.ProtustrankaWithAdress>
  <DomainObject.Predmet.ProtustrankaWith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WithAdressOIB_1">ROGINEK-HANŽEK METALI jednostavno društvo s ograničenom odgovornošću za proizvodnju i trgovinu, OIB 14795646425, Ivanečko Naselje 40, 42240 Ivanečko Naselje</derivirana_varijabla>
  </DomainObject.Predmet.ProtustrankaWithAdressOIB>
  <DomainObject.Predmet.ProtustrankaNazivFormated>
    <izvorni_sadrzaj>ROGINEK-HANŽEK METALI jednostavno društvo s ograničenom odgovornošću za proizvodnju i trgovinu</izvorni_sadrzaj>
    <derivirana_varijabla naziv="DomainObject.Predmet.ProtustrankaNazivFormated_1">ROGINEK-HANŽEK METALI jednostavno društvo s ograničenom odgovornošću za proizvodnju i trgovinu</derivirana_varijabla>
  </DomainObject.Predmet.ProtustrankaNazivFormated>
  <DomainObject.Predmet.ProtustrankaNazivFormatedOIB>
    <izvorni_sadrzaj>ROGINEK-HANŽEK METALI jednostavno društvo s ograničenom odgovornošću za proizvodnju i trgovinu, OIB 14795646425</izvorni_sadrzaj>
    <derivirana_varijabla naziv="DomainObject.Predmet.ProtustrankaNazivFormatedOIB_1">ROGINEK-HANŽEK METALI jednostavno društvo s ograničenom odgovornošću za proizvodnju i trgovinu, OIB 14795646425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7157.87</izvorni_sadrzaj>
    <derivirana_varijabla naziv="DomainObject.Predmet.TrenutnaVrijednost_1">7157.87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ROGINEK-HANŽEK METALI jednostavno društvo s ograničenom odgovornošću za proizvodnju i trgovinu</item>
    </izvorni_sadrzaj>
    <derivirana_varijabla naziv="DomainObject.Predmet.ProtuStrankaListFormated_1">
      <item>ROGINEK-HANŽEK METALI jednostavno društvo s ograničenom odgovornošću za proizvodnju i trgovinu</item>
    </derivirana_varijabla>
  </DomainObject.Predmet.ProtuStrankaListFormated>
  <DomainObject.Predmet.ProtuStrankaListFormatedOIB>
    <izvorni_sadrzaj>
      <item>ROGINEK-HANŽEK METALI jednostavno društvo s ograničenom odgovornošću za proizvodnju i trgovinu, OIB 14795646425</item>
    </izvorni_sadrzaj>
    <derivirana_varijabla naziv="DomainObject.Predmet.ProtuStrankaListFormatedOIB_1">
      <item>ROGINEK-HANŽEK METALI jednostavno društvo s ograničenom odgovornošću za proizvodnju i trgovinu, OIB 14795646425</item>
    </derivirana_varijabla>
  </DomainObject.Predmet.ProtuStrankaListFormatedOIB>
  <DomainObject.Predmet.ProtuStrankaListFormatedWithAdress>
    <izvorni_sadrzaj>
      <item>ROGINEK-HANŽEK METALI jednostavno društvo s ograničenom odgovornošću za proizvodnju i trgovinu, Ivanečko Naselje 40, 42240 Ivanečko Naselje</item>
    </izvorni_sadrzaj>
    <derivirana_varijabla naziv="DomainObject.Predmet.ProtuStrankaListFormatedWithAdress_1">
      <item>ROGINEK-HANŽEK METALI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ROGINEK-HANŽEK METALI jednostavno društvo s ograničenom odgovornošću za proizvodnju i trgovinu, OIB 14795646425, Ivanečko Naselje 40, 42240 Ivanečko Naselje</item>
    </izvorni_sadrzaj>
    <derivirana_varijabla naziv="DomainObject.Predmet.ProtuStrankaListFormatedWithAdressOIB_1">
      <item>ROGINEK-HANŽEK METALI jednostavno društvo s ograničenom odgovornošću za proizvodnju i trgovinu, OIB 14795646425, Ivanečko Naselje 40, 42240 Ivanečko Naselje</item>
    </derivirana_varijabla>
  </DomainObject.Predmet.ProtuStrankaListFormatedWithAdressOIB>
  <DomainObject.Predmet.ProtuStrankaListNazivFormated>
    <izvorni_sadrzaj>
      <item>ROGINEK-HANŽEK METALI jednostavno društvo s ograničenom odgovornošću za proizvodnju i trgovinu</item>
    </izvorni_sadrzaj>
    <derivirana_varijabla naziv="DomainObject.Predmet.ProtuStrankaListNazivFormated_1">
      <item>ROGINEK-HANŽEK METALI jednostavno društvo s ograničenom odgovornošću za proizvodnju i trgovinu</item>
    </derivirana_varijabla>
  </DomainObject.Predmet.ProtuStrankaListNazivFormated>
  <DomainObject.Predmet.ProtuStrankaListNazivFormatedOIB>
    <izvorni_sadrzaj>
      <item>ROGINEK-HANŽEK METALI jednostavno društvo s ograničenom odgovornošću za proizvodnju i trgovinu, OIB 14795646425</item>
    </izvorni_sadrzaj>
    <derivirana_varijabla naziv="DomainObject.Predmet.ProtuStrankaListNazivFormatedOIB_1">
      <item>ROGINEK-HANŽEK METALI jednostavno društvo s ograničenom odgovornošću za proizvodnju i trgovinu, OIB 14795646425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St-62/2017-5</izvorni_sadrzaj>
    <derivirana_varijabla naziv="DomainObject.PoslovniBrojDokumenta_1">St-62/2017-5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ROGINEK-HANŽEK METALI jednostavno društvo s ograničenom odgovornošću za proizvodnju i trgovinu</izvorni_sadrzaj>
    <derivirana_varijabla naziv="DomainObject.Predmet.ProtustrankaIDrugi_1">ROGINEK-HANŽEK METALI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ROGINEK-HANŽEK METALI jednostavno društvo s ograničenom odgovornošću za proizvodnju i trgovinu, OIB 14795646425, Ivanečko Naselje 40, 42240 Ivanečko Naselje</izvorni_sadrzaj>
    <derivirana_varijabla naziv="DomainObject.Predmet.ProtustrankaIDrugiAdressOIB_1">ROGINEK-HANŽEK METALI jednostavno društvo s ograničenom odgovornošću za proizvodnju i trgovinu, OIB 14795646425,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ROGINEK-HANŽEK METALI jednostavno društvo s ograničenom odgovornošću za proizvodnju i trgovinu</item>
      <item>Sudski registar</item>
      <item>e-oglasna ploča</item>
    </izvorni_sadrzaj>
    <derivirana_varijabla naziv="DomainObject.Predmet.SudioniciListNaziv_1">
      <item>Financijska agencija</item>
      <item>ROGINEK-HANŽEK METALI jednostavno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ROGINEK-HANŽEK METALI jednostavno društvo s ograničenom odgovornošću za proizvodnju i trgovinu, OIB 14795646425, Ivanečko Naselje 40,42240 Ivanečko Naselje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14795646425</item>
      <item>, OIB null</item>
      <item>, OIB null</item>
    </izvorni_sadrzaj>
    <derivirana_varijabla naziv="DomainObject.Predmet.SudioniciListNazivOIB_1">
      <item>, OIB 85821130368</item>
      <item>, OIB 14795646425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8484E-4E03-46DE-9CBF-7BCC7C8E2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218</properties:Words>
  <properties:Characters>1116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2017-02-28T07:40:00Z</cp:lastPrinted>
  <dcterms:modified xmlns:xsi="http://www.w3.org/2001/XMLSchema-instance" xsi:type="dcterms:W3CDTF">2017-03-01T11:32:00Z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