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7da5" w14:paraId="f1c7da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15CA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715CA1" w:rsidR="00715CA1" w:rsidRPr="00715CA1">
      <w:pPr>
        <w:pStyle w:val="SudSjedite"/>
      </w:pPr>
      <w:r>
        <w:tab/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               6. St-373/2015-3.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>U  I M E   R E P U B L I K E   H R V A T S K E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>R J E Š E N J E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715CA1">
        <w:rPr>
          <w:rFonts w:cs="Times New Roman" w:eastAsia="Times New Roman"/>
          <w:lang w:eastAsia="hr-HR"/>
        </w:rPr>
        <w:t>Rajnoviću</w:t>
      </w:r>
      <w:proofErr w:type="spellEnd"/>
      <w:r w:rsidRPr="00715CA1">
        <w:rPr>
          <w:rFonts w:cs="Times New Roman" w:eastAsia="Times New Roman"/>
          <w:lang w:eastAsia="hr-HR"/>
        </w:rPr>
        <w:t xml:space="preserve">, u skraćenom stečajnom postupku nad dužnikom ZELENI PREPOROD proizvodno uslužna braniteljska zadruga, Suhopolje, Kralja Tomislava 101, </w:t>
      </w:r>
      <w:r w:rsidRPr="00715CA1">
        <w:rPr>
          <w:rFonts w:cs="Times New Roman" w:eastAsia="Times New Roman"/>
          <w:szCs w:val="20"/>
          <w:lang w:eastAsia="hr-HR"/>
        </w:rPr>
        <w:t>MBS: 010081437, OIB: 26647767403, 9. veljače 2016.</w:t>
      </w:r>
      <w:r w:rsidRPr="00715CA1">
        <w:rPr>
          <w:rFonts w:cs="Times New Roman" w:eastAsia="Times New Roman"/>
          <w:lang w:eastAsia="hr-HR"/>
        </w:rPr>
        <w:t xml:space="preserve"> 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>r i j e š i o   j e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I. Otvara se stečajni postupak nad dužnikom ZELENI PREPOROD proizvodno uslužna braniteljska zadruga, Suhopolje, Kralja Tomislava 101, </w:t>
      </w:r>
      <w:r w:rsidRPr="00715CA1">
        <w:rPr>
          <w:rFonts w:cs="Times New Roman" w:eastAsia="Times New Roman"/>
          <w:szCs w:val="20"/>
          <w:lang w:eastAsia="hr-HR"/>
        </w:rPr>
        <w:t>MBS: 010081437, OIB: 26647767403.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III. Zaključuje se stečajni postupak nad dužnikom ZELENI PREPOROD proizvodno uslužna braniteljska zadruga, Suhopolje, Kralja Tomislava 101, </w:t>
      </w:r>
      <w:r w:rsidRPr="00715CA1">
        <w:rPr>
          <w:rFonts w:cs="Times New Roman" w:eastAsia="Times New Roman"/>
          <w:szCs w:val="20"/>
          <w:lang w:eastAsia="hr-HR"/>
        </w:rPr>
        <w:t>MBS: 010081437, OIB: 26647767403.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Calibri"/>
        </w:rPr>
        <w:t xml:space="preserve">IV. </w:t>
      </w:r>
      <w:r w:rsidRPr="00715CA1">
        <w:rPr>
          <w:rFonts w:cs="Times New Roman" w:eastAsia="Times New Roman"/>
          <w:lang w:eastAsia="hr-HR"/>
        </w:rPr>
        <w:t>Stečajni postupak je otvoren i zaključen s danom 9. veljače 2016. u 11,00 sati, kada je ovo rješenje objavljeno na e-oglasnoj ploči ovoga suda.</w:t>
      </w:r>
    </w:p>
    <w:p w:rsidRDefault="00715CA1" w:rsidP="00715CA1" w:rsidR="00715CA1" w:rsidRPr="00715CA1">
      <w:pPr>
        <w:spacing w:after="0"/>
        <w:ind w:firstLine="851"/>
        <w:jc w:val="both"/>
        <w:rPr>
          <w:rFonts w:cs="Times New Roman" w:eastAsia="Calibri"/>
        </w:rPr>
      </w:pPr>
    </w:p>
    <w:p w:rsidRDefault="00715CA1" w:rsidP="00715CA1" w:rsidR="00715CA1" w:rsidRPr="00715CA1">
      <w:pPr>
        <w:spacing w:after="0"/>
        <w:ind w:firstLine="851"/>
        <w:jc w:val="both"/>
        <w:rPr>
          <w:rFonts w:cs="Times New Roman" w:eastAsia="Calibri"/>
        </w:rPr>
      </w:pPr>
      <w:r w:rsidRPr="00715CA1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15CA1" w:rsidP="00715CA1" w:rsidR="00715C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lastRenderedPageBreak/>
        <w:t>Obrazloženje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St-373/2015-2.,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spacing w:after="0"/>
        <w:ind w:firstLine="851"/>
        <w:jc w:val="both"/>
        <w:rPr>
          <w:rFonts w:cs="Times New Roman" w:eastAsia="Calibri"/>
        </w:rPr>
      </w:pPr>
      <w:r w:rsidRPr="00715CA1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15CA1" w:rsidP="00715CA1" w:rsidR="00715CA1" w:rsidRPr="00715CA1">
      <w:pPr>
        <w:spacing w:after="0"/>
        <w:ind w:firstLine="851"/>
        <w:jc w:val="both"/>
        <w:rPr>
          <w:rFonts w:cs="Times New Roman" w:eastAsia="Calibri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>U Bjelovaru 9. veljače 2016.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>VIŠI SUDSKI SAVJETNIK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715CA1">
        <w:rPr>
          <w:rFonts w:cs="Times New Roman" w:eastAsia="Times New Roman"/>
          <w:lang w:eastAsia="hr-HR"/>
        </w:rPr>
        <w:tab/>
      </w:r>
      <w:r w:rsidRPr="00715CA1">
        <w:rPr>
          <w:rFonts w:cs="Times New Roman" w:eastAsia="Times New Roman"/>
          <w:lang w:eastAsia="hr-HR"/>
        </w:rPr>
        <w:tab/>
        <w:t xml:space="preserve">         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715CA1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715CA1">
        <w:rPr>
          <w:rFonts w:cs="Times New Roman" w:eastAsia="Times New Roman"/>
          <w:lang w:eastAsia="hr-HR"/>
        </w:rPr>
        <w:t>.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                Bjelovar,  Porezna uprava, Ispostava Virovitica, zakonskom zastupniku  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>II. Kal. pravomoćnost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15CA1">
        <w:rPr>
          <w:rFonts w:cs="Times New Roman" w:eastAsia="Times New Roman"/>
          <w:lang w:eastAsia="hr-HR"/>
        </w:rPr>
        <w:t>Bjelovar 9.2.2016.</w:t>
      </w:r>
    </w:p>
    <w:p w:rsidRDefault="00715CA1" w:rsidP="00715CA1" w:rsidR="00715CA1" w:rsidRPr="00715C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CA1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96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St-373/2015-3</izvorni_sadrzaj>
    <derivirana_varijabla naziv="DomainObject.Oznaka_1">St-373/2015-3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PREPOROD proizvodno uslužna braniteljska zadruga, Suhopolje</izvorni_sadrzaj>
    <derivirana_varijabla naziv="DomainObject.Predmet.ProtustrankaFormated_1">  ZELENI PREPOROD proizvodno uslužna braniteljska zadruga, Suhopolje</derivirana_varijabla>
  </DomainObject.Predmet.ProtustrankaFormated>
  <DomainObject.Predmet.ProtustrankaFormatedOIB>
    <izvorni_sadrzaj>  ZELENI PREPOROD proizvodno uslužna braniteljska zadruga, Suhopolje, OIB 26647767403</izvorni_sadrzaj>
    <derivirana_varijabla naziv="DomainObject.Predmet.ProtustrankaFormatedOIB_1">  ZELENI PREPOROD proizvodno uslužna braniteljska zadruga, Suhopolje, OIB 26647767403</derivirana_varijabla>
  </DomainObject.Predmet.ProtustrankaFormatedOIB>
  <DomainObject.Predmet.ProtustrankaFormatedWithAdress>
    <izvorni_sadrzaj> ZELENI PREPOROD proizvodno uslužna braniteljska zadruga, Suhopolje, Kralja Tomislava 101, 33410 Suhopolje</izvorni_sadrzaj>
    <derivirana_varijabla naziv="DomainObject.Predmet.ProtustrankaFormatedWithAdress_1"> ZELENI PREPOROD proizvodno uslužna braniteljska zadruga, Suhopolje, Kralja Tomislava 101, 33410 Suhopolje</derivirana_varijabla>
  </DomainObject.Predmet.ProtustrankaFormatedWithAdress>
  <DomainObject.Predmet.ProtustrankaFormatedWithAdressOIB>
    <izvorni_sadrzaj> ZELENI PREPOROD proizvodno uslužna braniteljska zadruga, Suhopolje, OIB 26647767403, Kralja Tomislava 101, 33410 Suhopolje</izvorni_sadrzaj>
    <derivirana_varijabla naziv="DomainObject.Predmet.ProtustrankaFormatedWithAdressOIB_1"> ZELENI PREPOROD proizvodno uslužna braniteljska zadruga, Suhopolje, OIB 26647767403, Kralja Tomislava 101, 33410 Suhopolje</derivirana_varijabla>
  </DomainObject.Predmet.ProtustrankaFormatedWithAdressOIB>
  <DomainObject.Predmet.ProtustrankaWithAdress>
    <izvorni_sadrzaj>ZELENI PREPOROD proizvodno uslužna braniteljska zadruga, Suhopolje Kralja Tomislava 101, 33410 Suhopolje</izvorni_sadrzaj>
    <derivirana_varijabla naziv="DomainObject.Predmet.ProtustrankaWithAdress_1">ZELENI PREPOROD proizvodno uslužna braniteljska zadruga, Suhopolje Kralja Tomislava 101, 33410 Suhopolje</derivirana_varijabla>
  </DomainObject.Predmet.ProtustrankaWithAdress>
  <DomainObject.Predmet.ProtustrankaWithAdressOIB>
    <izvorni_sadrzaj>ZELENI PREPOROD proizvodno uslužna braniteljska zadruga, Suhopolje, OIB 26647767403, Kralja Tomislava 101, 33410 Suhopolje</izvorni_sadrzaj>
    <derivirana_varijabla naziv="DomainObject.Predmet.ProtustrankaWithAdressOIB_1">ZELENI PREPOROD proizvodno uslužna braniteljska zadruga, Suhopolje, OIB 26647767403, Kralja Tomislava 101, 33410 Suhopolje</derivirana_varijabla>
  </DomainObject.Predmet.ProtustrankaWithAdressOIB>
  <DomainObject.Predmet.ProtustrankaNazivFormated>
    <izvorni_sadrzaj>ZELENI PREPOROD proizvodno uslužna braniteljska zadruga, Suhopolje</izvorni_sadrzaj>
    <derivirana_varijabla naziv="DomainObject.Predmet.ProtustrankaNazivFormated_1">ZELENI PREPOROD proizvodno uslužna braniteljska zadruga, Suhopolje</derivirana_varijabla>
  </DomainObject.Predmet.ProtustrankaNazivFormated>
  <DomainObject.Predmet.ProtustrankaNazivFormatedOIB>
    <izvorni_sadrzaj>ZELENI PREPOROD proizvodno uslužna braniteljska zadruga, Suhopolje, OIB 26647767403</izvorni_sadrzaj>
    <derivirana_varijabla naziv="DomainObject.Predmet.ProtustrankaNazivFormatedOIB_1">ZELENI PREPOROD proizvodno uslužna braniteljska zadruga, Suhopolje, OIB 26647767403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ZELENI PREPOROD proizvodno uslužna braniteljska zadruga, Suhopolje</item>
    </izvorni_sadrzaj>
    <derivirana_varijabla naziv="DomainObject.Predmet.ProtuStrankaListFormated_1">
      <item>ZELENI PREPOROD proizvodno uslužna braniteljska zadruga, Suhopolje</item>
    </derivirana_varijabla>
  </DomainObject.Predmet.ProtuStrankaListFormated>
  <DomainObject.Predmet.ProtuStrankaListFormatedOIB>
    <izvorni_sadrzaj>
      <item>ZELENI PREPOROD proizvodno uslužna braniteljska zadruga, Suhopolje, OIB 26647767403</item>
    </izvorni_sadrzaj>
    <derivirana_varijabla naziv="DomainObject.Predmet.ProtuStrankaListFormatedOIB_1">
      <item>ZELENI PREPOROD proizvodno uslužna braniteljska zadruga, Suhopolje, OIB 26647767403</item>
    </derivirana_varijabla>
  </DomainObject.Predmet.ProtuStrankaListFormatedOIB>
  <DomainObject.Predmet.ProtuStrankaListFormatedWithAdress>
    <izvorni_sadrzaj>
      <item>ZELENI PREPOROD proizvodno uslužna braniteljska zadruga, Suhopolje, Kralja Tomislava 101, 33410 Suhopolje</item>
    </izvorni_sadrzaj>
    <derivirana_varijabla naziv="DomainObject.Predmet.ProtuStrankaListFormatedWithAdress_1">
      <item>ZELENI PREPOROD proizvodno uslužna braniteljska zadruga, Suhopolje, Kralja Tomislava 101, 33410 Suhopolje</item>
    </derivirana_varijabla>
  </DomainObject.Predmet.ProtuStrankaListFormatedWithAdress>
  <DomainObject.Predmet.ProtuStrankaListFormatedWithAdressOIB>
    <izvorni_sadrzaj>
      <item>ZELENI PREPOROD proizvodno uslužna braniteljska zadruga, Suhopolje, OIB 26647767403, Kralja Tomislava 101, 33410 Suhopolje</item>
    </izvorni_sadrzaj>
    <derivirana_varijabla naziv="DomainObject.Predmet.ProtuStrankaListFormatedWithAdressOIB_1">
      <item>ZELENI PREPOROD proizvodno uslužna braniteljska zadruga, Suhopolje, OIB 26647767403, Kralja Tomislava 101, 33410 Suhopolje</item>
    </derivirana_varijabla>
  </DomainObject.Predmet.ProtuStrankaListFormatedWithAdressOIB>
  <DomainObject.Predmet.ProtuStrankaListNazivFormated>
    <izvorni_sadrzaj>
      <item>ZELENI PREPOROD proizvodno uslužna braniteljska zadruga, Suhopolje</item>
    </izvorni_sadrzaj>
    <derivirana_varijabla naziv="DomainObject.Predmet.ProtuStrankaListNazivFormated_1">
      <item>ZELENI PREPOROD proizvodno uslužna braniteljska zadruga, Suhopolje</item>
    </derivirana_varijabla>
  </DomainObject.Predmet.ProtuStrankaListNazivFormated>
  <DomainObject.Predmet.ProtuStrankaListNazivFormatedOIB>
    <izvorni_sadrzaj>
      <item>ZELENI PREPOROD proizvodno uslužna braniteljska zadruga, Suhopolje, OIB 26647767403</item>
    </izvorni_sadrzaj>
    <derivirana_varijabla naziv="DomainObject.Predmet.ProtuStrankaListNazivFormatedOIB_1">
      <item>ZELENI PREPOROD proizvodno uslužna braniteljska zadruga, Suhopolje, OIB 26647767403</item>
    </derivirana_varijabla>
  </DomainObject.Predmet.ProtuStrankaListNazivFormatedOIB>
  <DomainObject.Predmet.OstaliListFormated>
    <izvorni_sadrzaj>
      <item>DINKO BALEG</item>
    </izvorni_sadrzaj>
    <derivirana_varijabla naziv="DomainObject.Predmet.OstaliListFormated_1">
      <item>DINKO BALEG</item>
    </derivirana_varijabla>
  </DomainObject.Predmet.OstaliListFormated>
  <DomainObject.Predmet.OstaliListFormatedOIB>
    <izvorni_sadrzaj>
      <item>DINKO BALEG, OIB 71227367665</item>
    </izvorni_sadrzaj>
    <derivirana_varijabla naziv="DomainObject.Predmet.OstaliListFormatedOIB_1">
      <item>DINKO BALEG, OIB 71227367665</item>
    </derivirana_varijabla>
  </DomainObject.Predmet.OstaliListFormatedOIB>
  <DomainObject.Predmet.OstaliListFormatedWithAdress>
    <izvorni_sadrzaj>
      <item>DINKO BALEG, Kralja Tomislava 88, 33410 Suhopolje</item>
    </izvorni_sadrzaj>
    <derivirana_varijabla naziv="DomainObject.Predmet.OstaliListFormatedWithAdress_1">
      <item>DINKO BALEG, Kralja Tomislava 88, 33410 Suhopolje</item>
    </derivirana_varijabla>
  </DomainObject.Predmet.OstaliListFormatedWithAdress>
  <DomainObject.Predmet.OstaliListFormatedWithAdressOIB>
    <izvorni_sadrzaj>
      <item>DINKO BALEG, OIB 71227367665, Kralja Tomislava 88, 33410 Suhopolje</item>
    </izvorni_sadrzaj>
    <derivirana_varijabla naziv="DomainObject.Predmet.OstaliListFormatedWithAdressOIB_1">
      <item>DINKO BALEG, OIB 71227367665, Kralja Tomislava 88, 33410 Suhopolje</item>
    </derivirana_varijabla>
  </DomainObject.Predmet.OstaliListFormatedWithAdressOIB>
  <DomainObject.Predmet.OstaliListNazivFormated>
    <izvorni_sadrzaj>
      <item>DINKO BALEG</item>
    </izvorni_sadrzaj>
    <derivirana_varijabla naziv="DomainObject.Predmet.OstaliListNazivFormated_1">
      <item>DINKO BALEG</item>
    </derivirana_varijabla>
  </DomainObject.Predmet.OstaliListNazivFormated>
  <DomainObject.Predmet.OstaliListNazivFormatedOIB>
    <izvorni_sadrzaj>
      <item>DINKO BALEG, OIB 71227367665</item>
    </izvorni_sadrzaj>
    <derivirana_varijabla naziv="DomainObject.Predmet.OstaliListNazivFormatedOIB_1">
      <item>DINKO BALEG, OIB 71227367665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St-373/2015-3</izvorni_sadrzaj>
    <derivirana_varijabla naziv="DomainObject.PoslovniBrojDokumenta_1">St-373/2015-3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ZELENI PREPOROD proizvodno uslužna braniteljska zadruga, Suhopolje</izvorni_sadrzaj>
    <derivirana_varijabla naziv="DomainObject.Predmet.ProtustrankaIDrugi_1">ZELENI PREPOROD proizvodno uslužna braniteljska zadruga, Suhopolje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ZELENI PREPOROD proizvodno uslužna braniteljska zadruga, Suhopolje, OIB 26647767403, Kralja Tomislava 101, 33410 Suhopolje</izvorni_sadrzaj>
    <derivirana_varijabla naziv="DomainObject.Predmet.ProtustrankaIDrugiAdressOIB_1">ZELENI PREPOROD proizvodno uslužna braniteljska zadruga, Suhopolje, OIB 26647767403, Kralja Tomislava 101,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ZELENI PREPOROD proizvodno uslužna braniteljska zadruga, Suhopolje</item>
      <item>DINKO BALEG</item>
    </izvorni_sadrzaj>
    <derivirana_varijabla naziv="DomainObject.Predmet.SudioniciListNaziv_1">
      <item>FINA, RC ZAGREB, Podružnica Bjelovar</item>
      <item>ZELENI PREPOROD proizvodno uslužna braniteljska zadruga, Suhopolje</item>
      <item>DINKO BALEG</item>
    </derivirana_varijabla>
  </DomainObject.Predmet.SudioniciListNaziv>
  <DomainObject.Predmet.SudioniciListAdressOIB>
    <izvorni_sadrzaj>
      <item>FINA, RC ZAGREB, Podružnica Bjelovar, OIB 85821130368, F. Supila 4,43000 Bjelovar</item>
      <item>ZELENI PREPOROD proizvodno uslužna braniteljska zadruga, Suhopolje, OIB 26647767403, Kralja Tomislava 101,33410 Suhopolje</item>
      <item>DINKO BALEG, OIB 71227367665, Kralja Tomislava 88,33410 Suhopolje</item>
    </izvorni_sadrzaj>
    <derivirana_varijabla naziv="DomainObject.Predmet.SudioniciListAdressOIB_1">
      <item>FINA, RC ZAGREB, Podružnica Bjelovar, OIB 85821130368, F. Supila 4,43000 Bjelovar</item>
      <item>ZELENI PREPOROD proizvodno uslužna braniteljska zadruga, Suhopolje, OIB 26647767403, Kralja Tomislava 101,33410 Suhopolje</item>
      <item>DINKO BALEG, OIB 71227367665, Kralja Tomislava 88,33410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67CAF-4C61-48C1-A75E-FDE3DB26C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3803</properties:Characters>
  <properties:Lines>109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2016-02-09T09:35:00Z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St-373/2015-3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