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fd3c" w14:paraId="6a8fd3c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003FF9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>, povodom prijedloga predlagatelja dužnika zastupanom po punomoćniku Ivani Mandić odvjetnici iz Osijeka, Europske avenije 3/1, za otvaranje stečajnog postupka nad dužnikom: INTIMO j.d.o.o., Osijek, J.J.Strossmayera 337, MBS: 030148231, OIB: 01038848169</w:t>
      </w:r>
      <w:r w:rsidR="003130A5">
        <w:rPr>
          <w:color w:val="000000"/>
        </w:rPr>
        <w:t xml:space="preserve">, dana </w:t>
      </w:r>
      <w:r>
        <w:rPr>
          <w:color w:val="000000"/>
        </w:rPr>
        <w:t xml:space="preserve">13. </w:t>
      </w:r>
      <w:r w:rsidR="007347F7">
        <w:rPr>
          <w:color w:val="000000"/>
        </w:rPr>
        <w:t xml:space="preserve">travnja </w:t>
      </w:r>
      <w:r w:rsidR="003130A5">
        <w:rPr>
          <w:color w:val="000000"/>
        </w:rPr>
        <w:t xml:space="preserve">2018. godine </w:t>
      </w:r>
    </w:p>
    <w:p w:rsidRDefault="00507454" w:rsidP="0017340F" w:rsidR="0050745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17340F">
        <w:rPr>
          <w:color w:val="000000"/>
        </w:rPr>
        <w:t>INTIMO j.d.o.o., Osijek, J.J.Strossmayera 337, MBS: 030148231, OIB: 01038848169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17340F">
        <w:t>72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010CB6">
        <w:t>23.060,00</w:t>
      </w:r>
      <w:r w:rsidR="008E1758">
        <w:t xml:space="preserve"> 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17340F" w:rsidP="0017340F" w:rsidR="0017340F">
      <w:pPr>
        <w:ind w:firstLine="708"/>
        <w:jc w:val="both"/>
        <w:rPr>
          <w:color w:val="000000"/>
        </w:rPr>
      </w:pPr>
      <w:r>
        <w:rPr>
          <w:color w:val="000000"/>
        </w:rPr>
        <w:t>Predlagatelj - dužnik koga</w:t>
      </w:r>
      <w:r>
        <w:t xml:space="preserve"> zastupa punomoćnik – odvjetnik </w:t>
      </w:r>
      <w:r>
        <w:rPr>
          <w:rFonts w:cs="CourierNew" w:hAnsi="CourierNew" w:ascii="CourierNew"/>
          <w:sz w:val="20"/>
          <w:szCs w:val="20"/>
        </w:rPr>
        <w:t xml:space="preserve"> </w:t>
      </w:r>
      <w:r>
        <w:rPr>
          <w:color w:val="000000"/>
        </w:rPr>
        <w:t xml:space="preserve">podnio je dana 31. siječnja 2017. godine ovome sudu prijedlog za pokretanje stečajnog postupka nad dužnikom INTIMO j.d.o.o., Osijek, J.J.Strossmayera 337, MBS: 030148231, OIB: 01038848169, u kojem navodi da kod dužnika postoji stečajni razlog budući u očevidniku redoslijeda osnova </w:t>
      </w:r>
      <w:r>
        <w:rPr>
          <w:color w:val="000000"/>
        </w:rPr>
        <w:lastRenderedPageBreak/>
        <w:t>za plaćanje kod FINE ima evidentirane neizvršene osnove za plaćanje u razdoblju dužem od 60 dana (čl. 6. st. 2. st. 1. Stečajnog zakona).</w:t>
      </w:r>
    </w:p>
    <w:p w:rsidRDefault="00105A49" w:rsidP="00105A49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DF4AE5">
        <w:t>1</w:t>
      </w:r>
      <w:r w:rsidR="0017340F">
        <w:t>3</w:t>
      </w:r>
      <w:r w:rsidR="00DF4AE5">
        <w:t>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362B87">
        <w:t>2</w:t>
      </w:r>
      <w:r w:rsidR="00925454">
        <w:t>8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FA7CCC">
        <w:t>23.060,00</w:t>
      </w:r>
      <w:r w:rsidR="005A57B7">
        <w:t xml:space="preserve"> kn</w:t>
      </w:r>
      <w:r w:rsidR="00FA7CCC">
        <w:t xml:space="preserve"> i to</w:t>
      </w:r>
      <w:r w:rsidR="004C187C">
        <w:t>:</w:t>
      </w:r>
    </w:p>
    <w:p w:rsidRDefault="000F1A57" w:rsidP="004C187C" w:rsidR="000F1A57">
      <w:pPr>
        <w:ind w:firstLine="708"/>
        <w:jc w:val="both"/>
      </w:pPr>
    </w:p>
    <w:p w:rsidRDefault="005A57B7" w:rsidP="005A57B7" w:rsidR="00592E2E">
      <w:pPr>
        <w:pStyle w:val="Odlomakpopisa"/>
        <w:numPr>
          <w:ilvl w:val="0"/>
          <w:numId w:val="13"/>
        </w:numPr>
        <w:spacing w:after="240"/>
      </w:pPr>
      <w:r>
        <w:t>administrativna pristojba za MUP, Općinski sud u Osijeku i zemljišnoknjižni odjel ukupno 40,00 kn</w:t>
      </w:r>
    </w:p>
    <w:p w:rsidRDefault="005A57B7" w:rsidP="005A57B7" w:rsidR="005A57B7">
      <w:pPr>
        <w:pStyle w:val="Odlomakpopisa"/>
        <w:spacing w:after="240"/>
        <w:ind w:left="1068"/>
      </w:pPr>
    </w:p>
    <w:p w:rsidRDefault="005A57B7" w:rsidP="005A57B7" w:rsidR="005A57B7">
      <w:pPr>
        <w:pStyle w:val="Odlomakpopisa"/>
        <w:numPr>
          <w:ilvl w:val="0"/>
          <w:numId w:val="13"/>
        </w:numPr>
        <w:spacing w:after="240"/>
      </w:pPr>
      <w:r>
        <w:t>naknada FINI i Centru za vozila ukupno 70,00 kn</w:t>
      </w:r>
    </w:p>
    <w:p w:rsidRDefault="005A57B7" w:rsidP="005A57B7" w:rsidR="005A57B7">
      <w:pPr>
        <w:pStyle w:val="Odlomakpopisa"/>
      </w:pPr>
    </w:p>
    <w:p w:rsidRDefault="00032C83" w:rsidP="00032C83" w:rsidR="00032C83">
      <w:pPr>
        <w:pStyle w:val="Odlomakpopisa"/>
        <w:numPr>
          <w:ilvl w:val="0"/>
          <w:numId w:val="13"/>
        </w:numPr>
        <w:jc w:val="both"/>
      </w:pPr>
      <w:r w:rsidRPr="00420A1E"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5A57B7" w:rsidP="005A57B7" w:rsidR="005A57B7">
      <w:pPr>
        <w:pStyle w:val="Odlomakpopisa"/>
      </w:pPr>
    </w:p>
    <w:p w:rsidRDefault="005A57B7" w:rsidP="005A57B7" w:rsidR="005A57B7">
      <w:pPr>
        <w:pStyle w:val="Odlomakpopisa"/>
        <w:numPr>
          <w:ilvl w:val="0"/>
          <w:numId w:val="13"/>
        </w:numPr>
        <w:jc w:val="both"/>
      </w:pPr>
      <w:r w:rsidRPr="004972F0">
        <w:t xml:space="preserve">knjigovodstvene usluge – u stečaju (mjesečno </w:t>
      </w:r>
      <w:r>
        <w:t>625</w:t>
      </w:r>
      <w:r w:rsidRPr="004972F0">
        <w:t xml:space="preserve">,00 kn x </w:t>
      </w:r>
      <w:r>
        <w:t>12</w:t>
      </w:r>
      <w:r w:rsidRPr="004972F0">
        <w:t xml:space="preserve"> mjeseci) –u iznosu od </w:t>
      </w:r>
      <w:r>
        <w:t>7.500</w:t>
      </w:r>
      <w:r w:rsidRPr="004972F0">
        <w:t>,00 kn</w:t>
      </w:r>
    </w:p>
    <w:p w:rsidRDefault="005A57B7" w:rsidP="005A57B7" w:rsidR="005A57B7">
      <w:pPr>
        <w:jc w:val="both"/>
      </w:pPr>
    </w:p>
    <w:p w:rsidRDefault="005A57B7" w:rsidP="005A57B7" w:rsidR="005A57B7">
      <w:pPr>
        <w:pStyle w:val="Odlomakpopisa"/>
        <w:numPr>
          <w:ilvl w:val="0"/>
          <w:numId w:val="13"/>
        </w:numPr>
        <w:jc w:val="both"/>
      </w:pPr>
      <w:r>
        <w:t xml:space="preserve">poslovni račun – u stečaju </w:t>
      </w:r>
      <w:r w:rsidRPr="004972F0">
        <w:t xml:space="preserve">naknade za: otvaranje računa, zatvaranje računa </w:t>
      </w:r>
      <w:r>
        <w:t xml:space="preserve">i </w:t>
      </w:r>
      <w:r w:rsidRPr="004972F0">
        <w:t xml:space="preserve"> vođenje ra</w:t>
      </w:r>
      <w:r>
        <w:t xml:space="preserve">čuna (vođenje računa: mjesečno </w:t>
      </w:r>
      <w:proofErr w:type="spellStart"/>
      <w:r>
        <w:t>cca</w:t>
      </w:r>
      <w:proofErr w:type="spellEnd"/>
      <w:r>
        <w:t xml:space="preserve"> 15,00 kn x 12 mjeseci) </w:t>
      </w:r>
      <w:r w:rsidRPr="004972F0">
        <w:t xml:space="preserve">u </w:t>
      </w:r>
      <w:r>
        <w:t xml:space="preserve">ukupnom </w:t>
      </w:r>
      <w:r w:rsidRPr="004972F0">
        <w:t xml:space="preserve">iznosu od </w:t>
      </w:r>
      <w:r>
        <w:t>495</w:t>
      </w:r>
      <w:r w:rsidRPr="004972F0">
        <w:t>,00 kn u skladu s prosječnom naknadom prema Cjeniku financijskih institucija za usluge platnog prometa na tržištu u RH</w:t>
      </w:r>
    </w:p>
    <w:p w:rsidRDefault="00032C83" w:rsidP="005A57B7" w:rsidR="00032C83"/>
    <w:p w:rsidRDefault="00032C83" w:rsidP="00B058A4" w:rsidR="00032C83">
      <w:pPr>
        <w:pStyle w:val="Odlomakpopisa"/>
        <w:numPr>
          <w:ilvl w:val="0"/>
          <w:numId w:val="13"/>
        </w:numPr>
        <w:jc w:val="both"/>
      </w:pPr>
      <w:r w:rsidRPr="004972F0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5A57B7" w:rsidP="005A57B7" w:rsidR="005A57B7">
      <w:pPr>
        <w:jc w:val="both"/>
      </w:pPr>
    </w:p>
    <w:p w:rsidRDefault="005A57B7" w:rsidP="009977C1" w:rsidR="005A57B7">
      <w:pPr>
        <w:pStyle w:val="Odlomakpopisa"/>
        <w:numPr>
          <w:ilvl w:val="0"/>
          <w:numId w:val="13"/>
        </w:numPr>
        <w:jc w:val="both"/>
      </w:pPr>
      <w:r>
        <w:t xml:space="preserve">poštanski troškovi stečajnog postupka (20 pošiljki x 9,50 kn) u iznosu od 190,00 kn </w:t>
      </w:r>
      <w:r w:rsidRPr="005600E4">
        <w:t>u skladu s Cjenikom poštanskih usluga</w:t>
      </w:r>
      <w:r w:rsidR="009977C1">
        <w:t xml:space="preserve"> u unutarnjem prometu za sudsko </w:t>
      </w:r>
      <w:r w:rsidRPr="005600E4">
        <w:t>pismeno</w:t>
      </w:r>
    </w:p>
    <w:p w:rsidRDefault="009977C1" w:rsidP="009977C1" w:rsidR="009977C1">
      <w:pPr>
        <w:pStyle w:val="Odlomakpopisa"/>
      </w:pPr>
    </w:p>
    <w:p w:rsidRDefault="009977C1" w:rsidP="009977C1" w:rsidR="009977C1">
      <w:pPr>
        <w:pStyle w:val="Odlomakpopisa"/>
        <w:numPr>
          <w:ilvl w:val="0"/>
          <w:numId w:val="13"/>
        </w:numPr>
        <w:jc w:val="both"/>
      </w:pPr>
      <w:r>
        <w:t>naknada za RPS-1 obrazac za zaključenje stečaja DZS u iznosu od 55,00 kn</w:t>
      </w:r>
    </w:p>
    <w:p w:rsidRDefault="009F2C62" w:rsidP="009F2C62" w:rsidR="009F2C62">
      <w:pPr>
        <w:pStyle w:val="Odlomakpopisa"/>
      </w:pPr>
    </w:p>
    <w:p w:rsidRDefault="009F2C62" w:rsidP="009977C1" w:rsidR="009F2C62">
      <w:pPr>
        <w:pStyle w:val="Odlomakpopisa"/>
        <w:numPr>
          <w:ilvl w:val="0"/>
          <w:numId w:val="13"/>
        </w:numPr>
        <w:jc w:val="both"/>
      </w:pPr>
      <w:r>
        <w:t>trošak knjiženja i izrade završnog računa za 2016. godinu u iznosu od 2.000,00 kn</w:t>
      </w:r>
    </w:p>
    <w:p w:rsidRDefault="009F2C62" w:rsidP="009F2C62" w:rsidR="009F2C62">
      <w:pPr>
        <w:jc w:val="both"/>
      </w:pPr>
    </w:p>
    <w:p w:rsidRDefault="009F2C62" w:rsidP="009F2C62" w:rsidR="009F2C62">
      <w:pPr>
        <w:pStyle w:val="Odlomakpopisa"/>
        <w:numPr>
          <w:ilvl w:val="0"/>
          <w:numId w:val="13"/>
        </w:numPr>
        <w:jc w:val="both"/>
      </w:pPr>
      <w:r>
        <w:t>trošak knjiženja i izrade završnog računa za 2017. godinu u iznosu od 2.000,00 kn</w:t>
      </w:r>
    </w:p>
    <w:p w:rsidRDefault="00BA2029" w:rsidP="009F2C62" w:rsidR="00BA2029"/>
    <w:p w:rsidRDefault="00E3769C" w:rsidP="00B058A4" w:rsidR="00B058A4">
      <w:pPr>
        <w:pStyle w:val="Odlomakpopisa"/>
        <w:numPr>
          <w:ilvl w:val="0"/>
          <w:numId w:val="13"/>
        </w:numPr>
        <w:jc w:val="both"/>
      </w:pPr>
      <w:r w:rsidRPr="004972F0"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4C187C" w:rsidP="004C187C" w:rsidR="004C187C" w:rsidRPr="00592E2E">
      <w:pPr>
        <w:rPr>
          <w:highlight w:val="yellow"/>
        </w:rPr>
      </w:pPr>
    </w:p>
    <w:p w:rsidRDefault="004C187C" w:rsidP="004C187C" w:rsidR="004C187C" w:rsidRPr="004972F0">
      <w:pPr>
        <w:pStyle w:val="Odlomakpopisa"/>
        <w:numPr>
          <w:ilvl w:val="0"/>
          <w:numId w:val="14"/>
        </w:numPr>
        <w:jc w:val="both"/>
      </w:pPr>
      <w:r w:rsidRPr="004972F0">
        <w:t>nagrada stečajnom upravitelju – prema čl. 7. Uredbe o kriterijima i načinu obračuna i plaćanja nagrade stečaj</w:t>
      </w:r>
      <w:r w:rsidR="0085100D" w:rsidRPr="004972F0">
        <w:t xml:space="preserve">nim upraviteljima) u iznosu od </w:t>
      </w:r>
      <w:r w:rsidRPr="004972F0">
        <w:t>1.</w:t>
      </w:r>
      <w:r w:rsidR="0085100D" w:rsidRPr="004972F0">
        <w:t>6</w:t>
      </w:r>
      <w:r w:rsidRPr="004972F0">
        <w:t xml:space="preserve">00,00 kn </w:t>
      </w:r>
    </w:p>
    <w:p w:rsidRDefault="00420A1E" w:rsidP="00420A1E" w:rsidR="00420A1E"/>
    <w:p w:rsidRDefault="004C187C" w:rsidP="004C187C" w:rsidR="004C187C">
      <w:pPr>
        <w:pStyle w:val="Odlomakpopisa"/>
        <w:numPr>
          <w:ilvl w:val="0"/>
          <w:numId w:val="14"/>
        </w:numPr>
        <w:jc w:val="both"/>
      </w:pPr>
      <w:r w:rsidRPr="004972F0">
        <w:t xml:space="preserve">arhiviranje dokumentacije – (pohrana dokumentacije u skladu sa Zakonom o arhivskom gradivu i arhivima prema Cjeniku u iznosu od </w:t>
      </w:r>
      <w:r w:rsidR="009F2C62">
        <w:t>3.000</w:t>
      </w:r>
      <w:r w:rsidRPr="004972F0">
        <w:t>,00 kn</w:t>
      </w:r>
    </w:p>
    <w:p w:rsidRDefault="004C187C" w:rsidP="004C187C" w:rsidR="004C187C">
      <w:pPr>
        <w:jc w:val="both"/>
      </w:pPr>
    </w:p>
    <w:p w:rsidRDefault="004C187C" w:rsidP="004C187C" w:rsidR="004C187C" w:rsidRPr="004972F0">
      <w:pPr>
        <w:pStyle w:val="Odlomakpopisa"/>
        <w:numPr>
          <w:ilvl w:val="0"/>
          <w:numId w:val="14"/>
        </w:numPr>
        <w:jc w:val="both"/>
      </w:pPr>
      <w:r w:rsidRPr="004972F0">
        <w:lastRenderedPageBreak/>
        <w:t xml:space="preserve">naknada FINI za dvije objave GFI – jedna objava 230,00 kn </w:t>
      </w:r>
      <w:r w:rsidR="008368AD">
        <w:t xml:space="preserve">ukupno 460,00 kn </w:t>
      </w:r>
      <w:r w:rsidRPr="004972F0">
        <w:t xml:space="preserve">u skladu s Cjenikom FINE propisanim Pravilnikom o vrstama i visini naknada za uslugu javne objave dokumentacije iz Registra godišnjih financijskih izvještaja (Narodne novine br. 1/16)  </w:t>
      </w:r>
    </w:p>
    <w:p w:rsidRDefault="004C187C" w:rsidP="004C187C" w:rsidR="004C187C">
      <w:pPr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E5274E">
        <w:t>13. travnja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0E3C54">
        <w:t>11.5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4CA" w:rsidR="006B34CA">
      <w:r>
        <w:separator/>
      </w:r>
    </w:p>
  </w:endnote>
  <w:endnote w:id="0" w:type="continuationSeparator">
    <w:p w:rsidRDefault="006B34CA" w:rsidR="006B34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4CA" w:rsidR="006B34CA">
      <w:r>
        <w:separator/>
      </w:r>
    </w:p>
  </w:footnote>
  <w:footnote w:id="0" w:type="continuationSeparator">
    <w:p w:rsidRDefault="006B34CA" w:rsidR="006B34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009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D752CF" w:rsidR="00D752CF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40DF2">
      <w:t>7 St-72/17-20</w:t>
    </w:r>
  </w:p>
  <w:p w:rsidRDefault="00BF3E59" w:rsidP="00D608B3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940DF2">
      <w:t>72</w:t>
    </w:r>
    <w:r w:rsidR="00E84A60">
      <w:t>/17-</w:t>
    </w:r>
    <w:r w:rsidR="00940DF2">
      <w:t>20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3FF9"/>
    <w:rsid w:val="00004C36"/>
    <w:rsid w:val="00004F27"/>
    <w:rsid w:val="00005F75"/>
    <w:rsid w:val="00006803"/>
    <w:rsid w:val="00006A74"/>
    <w:rsid w:val="00010CB6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3C54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45B6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340F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0090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57B7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4CA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7F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68AD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454"/>
    <w:rsid w:val="009256A6"/>
    <w:rsid w:val="009257C8"/>
    <w:rsid w:val="00925E84"/>
    <w:rsid w:val="00925F4D"/>
    <w:rsid w:val="009262A1"/>
    <w:rsid w:val="009264E8"/>
    <w:rsid w:val="00926511"/>
    <w:rsid w:val="00926FA2"/>
    <w:rsid w:val="009316B1"/>
    <w:rsid w:val="00931F93"/>
    <w:rsid w:val="009336C2"/>
    <w:rsid w:val="00933C01"/>
    <w:rsid w:val="0093535A"/>
    <w:rsid w:val="009372AE"/>
    <w:rsid w:val="009400EC"/>
    <w:rsid w:val="00940DF2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7C1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62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274E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A7CCC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08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0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0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0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08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0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0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0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7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St-72/2017</izvorni_sadrzaj>
    <derivirana_varijabla naziv="DomainObject.Predmet.OznakaBroj_1">St-72/2017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INTIMO jednostavno društvo s ograničenom odgovornošću za tekstilnu proizvodnju, trgovinu i usluge</izvorni_sadrzaj>
    <derivirana_varijabla naziv="DomainObject.Predmet.StrankaFormated_1">  INTIMO jednostavno društvo s ograničenom odgovornošću za tekstilnu proizvodnju, trgovinu i usluge</derivirana_varijabla>
  </DomainObject.Predmet.StrankaFormated>
  <DomainObject.Predmet.StrankaFormatedOIB>
    <izvorni_sadrzaj>  INTIMO jednostavno društvo s ograničenom odgovornošću za tekstilnu proizvodnju, trgovinu i usluge, OIB 01038848169</izvorni_sadrzaj>
    <derivirana_varijabla naziv="DomainObject.Predmet.StrankaFormatedOIB_1">  INTIMO jednostavno društvo s ograničenom odgovornošću za tekstilnu proizvodnju, trgovinu i usluge, OIB 01038848169</derivirana_varijabla>
  </DomainObject.Predmet.StrankaFormatedOIB>
  <DomainObject.Predmet.StrankaFormatedWithAdress>
    <izvorni_sadrzaj> INTIMO jednostavno društvo s ograničenom odgovornošću za tekstilnu proizvodnju, trgovinu i usluge, J.J.Strossmayera 337, 31000 Osijek</izvorni_sadrzaj>
    <derivirana_varijabla naziv="DomainObject.Predmet.StrankaFormatedWithAdress_1"> INTIMO jednostavno društvo s ograničenom odgovornošću za tekstilnu proizvodnju, trgovinu i usluge, J.J.Strossmayera 337, 31000 Osijek</derivirana_varijabla>
  </DomainObject.Predmet.StrankaFormatedWithAdress>
  <DomainObject.Predmet.StrankaFormatedWithAdressOIB>
    <izvorni_sadrzaj> INTIMO jednostavno društvo s ograničenom odgovornošću za tekstilnu proizvodnju, trgovinu i usluge, OIB 01038848169, J.J.Strossmayera 337, 31000 Osijek</izvorni_sadrzaj>
    <derivirana_varijabla naziv="DomainObject.Predmet.StrankaFormatedWithAdressOIB_1"> INTIMO jednostavno društvo s ograničenom odgovornošću za tekstilnu proizvodnju, trgovinu i usluge, OIB 01038848169, J.J.Strossmayera 337, 31000 Osijek</derivirana_varijabla>
  </DomainObject.Predmet.StrankaFormatedWithAdressOIB>
  <DomainObject.Predmet.StrankaWithAdress>
    <izvorni_sadrzaj>INTIMO jednostavno društvo s ograničenom odgovornošću za tekstilnu proizvodnju, trgovinu i usluge J.J.Strossmayera 337,31000 Osijek</izvorni_sadrzaj>
    <derivirana_varijabla naziv="DomainObject.Predmet.StrankaWithAdress_1">INTIMO jednostavno društvo s ograničenom odgovornošću za tekstilnu proizvodnju, trgovinu i usluge J.J.Strossmayera 337,31000 Osijek</derivirana_varijabla>
  </DomainObject.Predmet.StrankaWithAdress>
  <DomainObject.Predmet.StrankaWithAdressOIB>
    <izvorni_sadrzaj>INTIMO jednostavno društvo s ograničenom odgovornošću za tekstilnu proizvodnju, trgovinu i usluge, OIB 01038848169, J.J.Strossmayera 337,31000 Osijek</izvorni_sadrzaj>
    <derivirana_varijabla naziv="DomainObject.Predmet.StrankaWithAdressOIB_1">INTIMO jednostavno društvo s ograničenom odgovornošću za tekstilnu proizvodnju, trgovinu i usluge, OIB 01038848169, J.J.Strossmayera 337,31000 Osijek</derivirana_varijabla>
  </DomainObject.Predmet.StrankaWithAdressOIB>
  <DomainObject.Predmet.StrankaNazivFormated>
    <izvorni_sadrzaj>INTIMO jednostavno društvo s ograničenom odgovornošću za tekstilnu proizvodnju, trgovinu i usluge</izvorni_sadrzaj>
    <derivirana_varijabla naziv="DomainObject.Predmet.StrankaNazivFormated_1">INTIMO jednostavno društvo s ograničenom odgovornošću za tekstilnu proizvodnju, trgovinu i usluge</derivirana_varijabla>
  </DomainObject.Predmet.StrankaNazivFormated>
  <DomainObject.Predmet.StrankaNazivFormatedOIB>
    <izvorni_sadrzaj>INTIMO jednostavno društvo s ograničenom odgovornošću za tekstilnu proizvodnju, trgovinu i usluge, OIB 01038848169</izvorni_sadrzaj>
    <derivirana_varijabla naziv="DomainObject.Predmet.StrankaNazivFormatedOIB_1">INTIMO jednostavno društvo s ograničenom odgovornošću za tekstilnu proizvodnju, trgovinu i usluge, OIB 01038848169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INTIMO jednostavno društvo s ograničenom odgovornošću za tekstilnu proizvodnju, trgovinu i usluge</item>
    </izvorni_sadrzaj>
    <derivirana_varijabla naziv="DomainObject.Predmet.StrankaListFormated_1">
      <item>INTIMO jednostavno društvo s ograničenom odgovornošću za tekstilnu proizvodnju, trgovinu i usluge</item>
    </derivirana_varijabla>
  </DomainObject.Predmet.StrankaListFormated>
  <DomainObject.Predmet.StrankaListFormatedOIB>
    <izvorni_sadrzaj>
      <item>INTIMO jednostavno društvo s ograničenom odgovornošću za tekstilnu proizvodnju, trgovinu i usluge, OIB 01038848169</item>
    </izvorni_sadrzaj>
    <derivirana_varijabla naziv="DomainObject.Predmet.StrankaListFormatedOIB_1">
      <item>INTIMO jednostavno društvo s ograničenom odgovornošću za tekstilnu proizvodnju, trgovinu i usluge, OIB 01038848169</item>
    </derivirana_varijabla>
  </DomainObject.Predmet.StrankaListFormatedOIB>
  <DomainObject.Predmet.StrankaListFormatedWithAdress>
    <izvorni_sadrzaj>
      <item>INTIMO jednostavno društvo s ograničenom odgovornošću za tekstilnu proizvodnju, trgovinu i usluge, J.J.Strossmayera 337, 31000 Osijek</item>
    </izvorni_sadrzaj>
    <derivirana_varijabla naziv="DomainObject.Predmet.StrankaListFormatedWithAdress_1">
      <item>INTIMO jednostavno društvo s ograničenom odgovornošću za tekstilnu proizvodnju, trgovinu i usluge, J.J.Strossmayera 337, 31000 Osijek</item>
    </derivirana_varijabla>
  </DomainObject.Predmet.StrankaListFormatedWithAdress>
  <DomainObject.Predmet.StrankaListFormatedWithAdressOIB>
    <izvorni_sadrzaj>
      <item>INTIMO jednostavno društvo s ograničenom odgovornošću za tekstilnu proizvodnju, trgovinu i usluge, OIB 01038848169, J.J.Strossmayera 337, 31000 Osijek</item>
    </izvorni_sadrzaj>
    <derivirana_varijabla naziv="DomainObject.Predmet.StrankaListFormatedWithAdressOIB_1">
      <item>INTIMO jednostavno društvo s ograničenom odgovornošću za tekstilnu proizvodnju, trgovinu i usluge, OIB 01038848169, J.J.Strossmayera 337, 31000 Osijek</item>
    </derivirana_varijabla>
  </DomainObject.Predmet.StrankaListFormatedWithAdressOIB>
  <DomainObject.Predmet.StrankaListNazivFormated>
    <izvorni_sadrzaj>
      <item>INTIMO jednostavno društvo s ograničenom odgovornošću za tekstilnu proizvodnju, trgovinu i usluge</item>
    </izvorni_sadrzaj>
    <derivirana_varijabla naziv="DomainObject.Predmet.StrankaListNazivFormated_1">
      <item>INTIMO jednostavno društvo s ograničenom odgovornošću za tekstilnu proizvodnju, trgovinu i usluge</item>
    </derivirana_varijabla>
  </DomainObject.Predmet.StrankaListNazivFormated>
  <DomainObject.Predmet.StrankaListNazivFormatedOIB>
    <izvorni_sadrzaj>
      <item>INTIMO jednostavno društvo s ograničenom odgovornošću za tekstilnu proizvodnju, trgovinu i usluge, OIB 01038848169</item>
    </izvorni_sadrzaj>
    <derivirana_varijabla naziv="DomainObject.Predmet.StrankaListNazivFormatedOIB_1">
      <item>INTIMO jednostavno društvo s ograničenom odgovornošću za tekstilnu proizvodnju, trgovinu i usluge, OIB 01038848169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Ivana Mandić</item>
    </izvorni_sadrzaj>
    <derivirana_varijabla naziv="DomainObject.Predmet.OstaliListFormated_1">
      <item>Ivana Mandić</item>
    </derivirana_varijabla>
  </DomainObject.Predmet.OstaliListFormated>
  <DomainObject.Predmet.OstaliListFormatedOIB>
    <izvorni_sadrzaj>
      <item>Ivana Mandić</item>
    </izvorni_sadrzaj>
    <derivirana_varijabla naziv="DomainObject.Predmet.OstaliListFormatedOIB_1">
      <item>Ivana Mandić</item>
    </derivirana_varijabla>
  </DomainObject.Predmet.OstaliListFormatedOIB>
  <DomainObject.Predmet.OstaliListFormatedWithAdress>
    <izvorni_sadrzaj>
      <item>Ivana Mandić, Europske avenije 3/I, 31000 Osijek</item>
    </izvorni_sadrzaj>
    <derivirana_varijabla naziv="DomainObject.Predmet.OstaliListFormatedWithAdress_1">
      <item>Ivana Mandić, Europske avenije 3/I, 31000 Osijek</item>
    </derivirana_varijabla>
  </DomainObject.Predmet.OstaliListFormatedWithAdress>
  <DomainObject.Predmet.OstaliListFormatedWithAdressOIB>
    <izvorni_sadrzaj>
      <item>Ivana Mandić, Europske avenije 3/I, 31000 Osijek</item>
    </izvorni_sadrzaj>
    <derivirana_varijabla naziv="DomainObject.Predmet.OstaliListFormatedWithAdressOIB_1">
      <item>Ivana Mandić, Europske avenije 3/I, 31000 Osijek</item>
    </derivirana_varijabla>
  </DomainObject.Predmet.OstaliListFormatedWithAdressOIB>
  <DomainObject.Predmet.OstaliListNazivFormated>
    <izvorni_sadrzaj>
      <item>Ivana Mandić</item>
    </izvorni_sadrzaj>
    <derivirana_varijabla naziv="DomainObject.Predmet.OstaliListNazivFormated_1">
      <item>Ivana Mandić</item>
    </derivirana_varijabla>
  </DomainObject.Predmet.OstaliListNazivFormated>
  <DomainObject.Predmet.OstaliListNazivFormatedOIB>
    <izvorni_sadrzaj>
      <item>Ivana Mandić</item>
    </izvorni_sadrzaj>
    <derivirana_varijabla naziv="DomainObject.Predmet.OstaliListNazivFormatedOIB_1">
      <item>Ivana Mandić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INTIMO jednostavno društvo s ograničenom odgovornošću za tekstilnu proizvodnju, trgovinu i usluge</izvorni_sadrzaj>
    <derivirana_varijabla naziv="DomainObject.Predmet.StrankaIDrugi_1">INTIMO jednostavno društvo s ograničenom odgovornošću za tekstilnu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INTIMO jednostavno društvo s ograničenom odgovornošću za tekstilnu proizvodnju, trgovinu i usluge, OIB 01038848169, J.J.Strossmayera 337, 31000 Osijek</izvorni_sadrzaj>
    <derivirana_varijabla naziv="DomainObject.Predmet.StrankaIDrugiAdressOIB_1">INTIMO jednostavno društvo s ograničenom odgovornošću za tekstilnu proizvodnju, trgovinu i usluge, OIB 01038848169, J.J.Strossmayera 337,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INTIMO jednostavno društvo s ograničenom odgovornošću za tekstilnu proizvodnju, trgovinu i usluge</item>
      <item>Ivana Mandić</item>
    </izvorni_sadrzaj>
    <derivirana_varijabla naziv="DomainObject.Predmet.SudioniciListNaziv_1">
      <item>INTIMO jednostavno društvo s ograničenom odgovornošću za tekstilnu proizvodnju, trgovinu i usluge</item>
      <item>Ivana Mandić</item>
    </derivirana_varijabla>
  </DomainObject.Predmet.SudioniciListNaziv>
  <DomainObject.Predmet.SudioniciListAdressOIB>
    <izvorni_sadrzaj>
      <item>INTIMO jednostavno društvo s ograničenom odgovornošću za tekstilnu proizvodnju, trgovinu i usluge, OIB 01038848169, J.J.Strossmayera 337,31000 Osijek</item>
      <item>Ivana Mandić, Europske avenije 3/I,31000 Osijek</item>
    </izvorni_sadrzaj>
    <derivirana_varijabla naziv="DomainObject.Predmet.SudioniciListAdressOIB_1">
      <item>INTIMO jednostavno društvo s ograničenom odgovornošću za tekstilnu proizvodnju, trgovinu i usluge, OIB 01038848169, J.J.Strossmayera 337,31000 Osijek</item>
      <item>Ivana Mandić, Europske avenije 3/I,31000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01038848169</item>
      <item>, OIB null</item>
    </izvorni_sadrzaj>
    <derivirana_varijabla naziv="DomainObject.Predmet.SudioniciListNazivOIB_1">
      <item>, OIB 01038848169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998760-A986-4F82-AAB8-FE72E5B9E6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911</properties:Words>
  <properties:Characters>4932</properties:Characters>
  <properties:Lines>148</properties:Lines>
  <properties:Paragraphs>38</properties:Paragraphs>
  <properties:TotalTime>906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2018-04-16T05:06:00Z</dcterms:modified>
  <cp:revision>547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(72-17 BOJA STANKOVIĆ.docx)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