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af2c1" w14:paraId="edaf2c1" w:rsidRDefault="00402A3F" w:rsidP="00FD7771" w:rsidR="00402A3F">
      <w:pPr>
        <w:pStyle w:val="Bezproreda"/>
        <w15:collapsed w:val="false"/>
        <w:rPr>
          <w:lang w:val="hr-HR"/>
        </w:rPr>
      </w:pPr>
      <w:bookmarkStart w:name="_GoBack" w:id="0"/>
      <w:bookmarkEnd w:id="0"/>
    </w:p>
    <w:p w:rsidRDefault="00047756" w:rsidP="00FD7771" w:rsidR="00047756" w:rsidRPr="00047756">
      <w:pPr>
        <w:pStyle w:val="Bezproreda"/>
        <w:rPr>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rPr>
      </w:pPr>
      <w:r w:rsidRPr="00047756">
        <w:rPr>
          <w:rFonts w:eastAsia="MS Mincho"/>
          <w:bCs/>
          <w:szCs w:val="24"/>
        </w:rPr>
        <w:t xml:space="preserve">  REPUBLIKA HRVATSKA</w:t>
      </w:r>
    </w:p>
    <w:p w:rsidRDefault="00047756" w:rsidP="00047756" w:rsidR="00047756" w:rsidRPr="00047756">
      <w:pPr>
        <w:overflowPunct/>
        <w:autoSpaceDE/>
        <w:adjustRightInd/>
        <w:jc w:val="both"/>
        <w:textAlignment w:val="auto"/>
        <w:rPr>
          <w:bCs/>
          <w:sz w:val="20"/>
        </w:rPr>
      </w:pPr>
      <w:r w:rsidRPr="00047756">
        <w:rPr>
          <w:rFonts w:eastAsia="MS Mincho"/>
          <w:bCs/>
          <w:szCs w:val="24"/>
        </w:rPr>
        <w:t>TRGOVAČKI SUD U RIJECI</w:t>
      </w:r>
    </w:p>
    <w:p w:rsidRDefault="00247B35" w:rsidP="00247B35" w:rsidR="00247B35" w:rsidRPr="00A15F9E">
      <w:r>
        <w:rPr>
          <w:rFonts w:eastAsia="MS Mincho"/>
          <w:bCs/>
          <w:szCs w:val="24"/>
        </w:rPr>
        <w:t xml:space="preserve">      </w:t>
      </w:r>
      <w:r w:rsidR="00047756" w:rsidRPr="00047756">
        <w:rPr>
          <w:rFonts w:eastAsia="MS Mincho"/>
          <w:bCs/>
          <w:szCs w:val="24"/>
        </w:rPr>
        <w:t>Rijeka, Zadarska 1 i 3</w:t>
      </w:r>
      <w:r w:rsidRPr="00247B35">
        <w:t xml:space="preserve"> </w:t>
      </w:r>
      <w:r>
        <w:tab/>
      </w:r>
      <w:r>
        <w:tab/>
      </w:r>
      <w:r>
        <w:tab/>
      </w:r>
      <w:r>
        <w:tab/>
      </w:r>
      <w:r w:rsidRPr="00A80454">
        <w:t xml:space="preserve">Poslovni broj </w:t>
      </w:r>
      <w:r>
        <w:t>7 St-277/2018-22</w:t>
      </w:r>
    </w:p>
    <w:p w:rsidRDefault="00047756" w:rsidP="00047756" w:rsidR="00047756" w:rsidRPr="00047756">
      <w:pPr>
        <w:overflowPunct/>
        <w:autoSpaceDE/>
        <w:adjustRightInd/>
        <w:jc w:val="both"/>
        <w:textAlignment w:val="auto"/>
        <w:rPr>
          <w:bCs/>
          <w:sz w:val="20"/>
        </w:rPr>
      </w:pPr>
    </w:p>
    <w:p w:rsidRDefault="00047756" w:rsidP="00047756" w:rsidR="00047756">
      <w:pPr>
        <w:overflowPunct/>
        <w:autoSpaceDE/>
        <w:autoSpaceDN/>
        <w:adjustRightInd/>
        <w:jc w:val="center"/>
        <w:textAlignment w:val="auto"/>
        <w:rPr>
          <w:rFonts w:eastAsia="MS Mincho"/>
          <w:szCs w:val="24"/>
        </w:rPr>
      </w:pPr>
    </w:p>
    <w:p w:rsidRDefault="00402A3F" w:rsidP="00047756" w:rsidR="00402A3F" w:rsidRPr="00047756">
      <w:pPr>
        <w:overflowPunct/>
        <w:autoSpaceDE/>
        <w:autoSpaceDN/>
        <w:adjustRightInd/>
        <w:jc w:val="center"/>
        <w:textAlignment w:val="auto"/>
        <w:rPr>
          <w:rFonts w:eastAsia="MS Mincho"/>
          <w:szCs w:val="24"/>
        </w:rPr>
      </w:pPr>
    </w:p>
    <w:p w:rsidRDefault="00047756" w:rsidP="00047756" w:rsidR="00047756" w:rsidRPr="00047756">
      <w:pPr>
        <w:overflowPunct/>
        <w:autoSpaceDE/>
        <w:autoSpaceDN/>
        <w:adjustRightInd/>
        <w:jc w:val="center"/>
        <w:textAlignment w:val="auto"/>
        <w:rPr>
          <w:rFonts w:eastAsia="MS Mincho"/>
          <w:szCs w:val="24"/>
        </w:rPr>
      </w:pPr>
      <w:r w:rsidRPr="00047756">
        <w:rPr>
          <w:rFonts w:eastAsia="MS Mincho"/>
          <w:szCs w:val="24"/>
        </w:rPr>
        <w:t>U    I M E    R E P U B L I K E   H R V A T S K E</w:t>
      </w:r>
    </w:p>
    <w:p w:rsidRDefault="00047756" w:rsidP="00047756" w:rsidR="00047756">
      <w:pPr>
        <w:overflowPunct/>
        <w:autoSpaceDE/>
        <w:autoSpaceDN/>
        <w:adjustRightInd/>
        <w:jc w:val="both"/>
        <w:textAlignment w:val="auto"/>
        <w:rPr>
          <w:rFonts w:eastAsia="MS Mincho"/>
          <w:szCs w:val="24"/>
        </w:rPr>
      </w:pPr>
      <w:r w:rsidRPr="00047756">
        <w:rPr>
          <w:rFonts w:eastAsia="MS Mincho"/>
          <w:szCs w:val="24"/>
        </w:rPr>
        <w:t xml:space="preserve"> </w:t>
      </w:r>
    </w:p>
    <w:p w:rsidRDefault="00402A3F" w:rsidP="00047756" w:rsidR="00402A3F" w:rsidRPr="00047756">
      <w:pPr>
        <w:overflowPunct/>
        <w:autoSpaceDE/>
        <w:autoSpaceDN/>
        <w:adjustRightInd/>
        <w:jc w:val="both"/>
        <w:textAlignment w:val="auto"/>
        <w:rPr>
          <w:rFonts w:eastAsia="MS Mincho"/>
          <w:szCs w:val="24"/>
        </w:rPr>
      </w:pPr>
    </w:p>
    <w:p w:rsidRDefault="00047756" w:rsidP="00047756" w:rsidR="00047756" w:rsidRPr="00047756">
      <w:pPr>
        <w:jc w:val="center"/>
        <w:textAlignment w:val="auto"/>
        <w:rPr>
          <w:szCs w:val="24"/>
        </w:rPr>
      </w:pPr>
      <w:r w:rsidRPr="00047756">
        <w:rPr>
          <w:szCs w:val="24"/>
        </w:rPr>
        <w:t>R J E Š E N J E</w:t>
      </w:r>
    </w:p>
    <w:p w:rsidRDefault="00047756" w:rsidP="00047756" w:rsidR="00047756">
      <w:pPr>
        <w:textAlignment w:val="auto"/>
        <w:rPr>
          <w:bCs/>
          <w:szCs w:val="24"/>
        </w:rPr>
      </w:pPr>
    </w:p>
    <w:p w:rsidRDefault="007B3E9A" w:rsidP="00047756" w:rsidR="007B3E9A" w:rsidRPr="00047756">
      <w:pPr>
        <w:textAlignment w:val="auto"/>
        <w:rPr>
          <w:bCs/>
          <w:szCs w:val="24"/>
        </w:rPr>
      </w:pPr>
    </w:p>
    <w:p w:rsidRDefault="00AD4137" w:rsidP="00047756" w:rsidR="00047756">
      <w:pPr>
        <w:ind w:firstLine="720"/>
        <w:jc w:val="both"/>
        <w:textAlignment w:val="auto"/>
      </w:pPr>
      <w:r w:rsidRPr="00AD4137">
        <w:rPr>
          <w:bCs/>
          <w:szCs w:val="24"/>
        </w:rPr>
        <w:t>Trgovački sud u Rijeci, po sucu Liljani Ugrin, kao sucu pojedincu u stečajnom predmetu</w:t>
      </w:r>
      <w:r w:rsidR="00B40BE7">
        <w:rPr>
          <w:bCs/>
          <w:szCs w:val="24"/>
        </w:rPr>
        <w:t xml:space="preserve"> </w:t>
      </w:r>
      <w:r w:rsidRPr="00AD4137">
        <w:rPr>
          <w:bCs/>
          <w:szCs w:val="24"/>
        </w:rPr>
        <w:t xml:space="preserve">odlučujući o prijedlogu Financijske agencije za otvaranje stečajnog postupka nad dužnikom </w:t>
      </w:r>
      <w:r w:rsidR="006F7531">
        <w:rPr>
          <w:rFonts w:eastAsia="MS Mincho"/>
        </w:rPr>
        <w:t>K. M. UGOSTITELJSTVO društvo s ograničenom odgovornošću za ugostiteljstvo i trgovinu Njivice, Ribarska obala 29 (MBS 040294181 - OIB 98774397703)</w:t>
      </w:r>
      <w:r w:rsidRPr="00AD4137">
        <w:rPr>
          <w:bCs/>
          <w:szCs w:val="24"/>
        </w:rPr>
        <w:t xml:space="preserve"> </w:t>
      </w:r>
      <w:r w:rsidR="006F7531">
        <w:rPr>
          <w:bCs/>
          <w:szCs w:val="24"/>
        </w:rPr>
        <w:t>zastupanog po Jolandi Velnić</w:t>
      </w:r>
      <w:r w:rsidR="00247B35">
        <w:rPr>
          <w:bCs/>
          <w:szCs w:val="24"/>
        </w:rPr>
        <w:t>,</w:t>
      </w:r>
      <w:r w:rsidR="006F7531">
        <w:rPr>
          <w:bCs/>
          <w:szCs w:val="24"/>
        </w:rPr>
        <w:t xml:space="preserve"> odvjetnici iz Rijeke</w:t>
      </w:r>
      <w:r w:rsidR="00247B35">
        <w:rPr>
          <w:bCs/>
          <w:szCs w:val="24"/>
        </w:rPr>
        <w:t>,</w:t>
      </w:r>
      <w:r w:rsidR="006F7531">
        <w:rPr>
          <w:bCs/>
          <w:szCs w:val="24"/>
        </w:rPr>
        <w:t xml:space="preserve"> </w:t>
      </w:r>
      <w:r w:rsidR="007B3E9A" w:rsidRPr="007B3E9A">
        <w:rPr>
          <w:bCs/>
          <w:szCs w:val="24"/>
        </w:rPr>
        <w:t xml:space="preserve">dana </w:t>
      </w:r>
      <w:r w:rsidR="00804D2E">
        <w:rPr>
          <w:bCs/>
          <w:szCs w:val="24"/>
        </w:rPr>
        <w:t>2</w:t>
      </w:r>
      <w:r w:rsidR="006F7531">
        <w:rPr>
          <w:bCs/>
          <w:szCs w:val="24"/>
        </w:rPr>
        <w:t>6</w:t>
      </w:r>
      <w:r w:rsidR="00804D2E">
        <w:rPr>
          <w:bCs/>
          <w:szCs w:val="24"/>
        </w:rPr>
        <w:t xml:space="preserve">. </w:t>
      </w:r>
      <w:r w:rsidR="006F7531">
        <w:rPr>
          <w:bCs/>
          <w:szCs w:val="24"/>
        </w:rPr>
        <w:t xml:space="preserve">listopada </w:t>
      </w:r>
      <w:r w:rsidR="00BB72C9">
        <w:rPr>
          <w:bCs/>
          <w:szCs w:val="24"/>
        </w:rPr>
        <w:t>2018</w:t>
      </w:r>
      <w:r w:rsidR="007B3E9A" w:rsidRPr="007B3E9A">
        <w:rPr>
          <w:bCs/>
          <w:szCs w:val="24"/>
        </w:rPr>
        <w:t>.</w:t>
      </w:r>
      <w:r w:rsidR="00047756" w:rsidRPr="00047756">
        <w:t xml:space="preserve"> </w:t>
      </w:r>
    </w:p>
    <w:p w:rsidRDefault="00715876" w:rsidP="00047756" w:rsidR="00715876">
      <w:pPr>
        <w:ind w:firstLine="720"/>
        <w:jc w:val="both"/>
        <w:textAlignment w:val="auto"/>
      </w:pPr>
    </w:p>
    <w:p w:rsidRDefault="00FC0E68" w:rsidP="00047756" w:rsidR="00FC0E68" w:rsidRPr="00047756">
      <w:pPr>
        <w:ind w:firstLine="720"/>
        <w:jc w:val="both"/>
        <w:textAlignment w:val="auto"/>
      </w:pPr>
    </w:p>
    <w:p w:rsidRDefault="00047756" w:rsidP="00047756" w:rsidR="00047756" w:rsidRPr="00047756">
      <w:pPr>
        <w:jc w:val="center"/>
        <w:textAlignment w:val="auto"/>
        <w:rPr>
          <w:rFonts w:eastAsia="MS Mincho"/>
        </w:rPr>
      </w:pPr>
      <w:r w:rsidRPr="00047756">
        <w:rPr>
          <w:rFonts w:eastAsia="MS Mincho"/>
        </w:rPr>
        <w:t>r i j e š i o   j e</w:t>
      </w:r>
    </w:p>
    <w:p w:rsidRDefault="00047756" w:rsidP="00047756" w:rsidR="00047756">
      <w:pPr>
        <w:textAlignment w:val="auto"/>
        <w:rPr>
          <w:rFonts w:eastAsia="MS Mincho"/>
        </w:rPr>
      </w:pPr>
      <w:r w:rsidRPr="00047756">
        <w:rPr>
          <w:rFonts w:eastAsia="MS Mincho"/>
        </w:rPr>
        <w:t xml:space="preserve"> </w:t>
      </w:r>
    </w:p>
    <w:p w:rsidRDefault="00715876" w:rsidP="00047756" w:rsidR="00715876" w:rsidRPr="00047756">
      <w:pPr>
        <w:textAlignment w:val="auto"/>
        <w:rPr>
          <w:rFonts w:eastAsia="MS Mincho"/>
        </w:rPr>
      </w:pPr>
    </w:p>
    <w:p w:rsidRDefault="00047756" w:rsidP="00047756" w:rsidR="00047756" w:rsidRPr="00047756">
      <w:pPr>
        <w:jc w:val="both"/>
        <w:textAlignment w:val="auto"/>
      </w:pPr>
      <w:r w:rsidRPr="00047756">
        <w:rPr>
          <w:rFonts w:eastAsia="MS Mincho"/>
        </w:rPr>
        <w:t xml:space="preserve">I. </w:t>
      </w:r>
      <w:r w:rsidRPr="00047756">
        <w:rPr>
          <w:rFonts w:eastAsia="MS Mincho"/>
        </w:rPr>
        <w:tab/>
      </w:r>
      <w:r w:rsidRPr="00047756">
        <w:t xml:space="preserve">O t v a r a   s e  stečajni postupak nad dužnikom </w:t>
      </w:r>
      <w:r w:rsidR="006F7531">
        <w:rPr>
          <w:rFonts w:eastAsia="MS Mincho"/>
        </w:rPr>
        <w:t>K. M. UGOSTITELJSTVO društvo s ograničenom odgovornošću za ugostiteljstvo i trgovinu Njivice, Ribarska obala 29 (MBS 040294181 - OIB 98774397703)</w:t>
      </w:r>
      <w:r w:rsidRPr="00047756">
        <w:rPr>
          <w:szCs w:val="24"/>
        </w:rPr>
        <w:t>.</w:t>
      </w:r>
    </w:p>
    <w:p w:rsidRDefault="00047756" w:rsidP="00047756" w:rsidR="00047756" w:rsidRPr="00047756">
      <w:pPr>
        <w:jc w:val="both"/>
        <w:textAlignment w:val="auto"/>
        <w:rPr>
          <w:rFonts w:eastAsia="MS Mincho"/>
        </w:rPr>
      </w:pPr>
    </w:p>
    <w:p w:rsidRDefault="00047756" w:rsidP="00047756" w:rsidR="00047756" w:rsidRPr="00047756">
      <w:pPr>
        <w:jc w:val="both"/>
        <w:textAlignment w:val="auto"/>
      </w:pPr>
      <w:r w:rsidRPr="00047756">
        <w:rPr>
          <w:rFonts w:eastAsia="MS Mincho"/>
        </w:rPr>
        <w:t>II.</w:t>
      </w:r>
      <w:r w:rsidRPr="00047756">
        <w:rPr>
          <w:rFonts w:eastAsia="MS Mincho"/>
        </w:rPr>
        <w:tab/>
        <w:t xml:space="preserve">Za stečajnog upravitelja imenuje se </w:t>
      </w:r>
      <w:r w:rsidR="00F04F04" w:rsidRPr="00F04F04">
        <w:rPr>
          <w:rFonts w:eastAsia="MS Mincho"/>
        </w:rPr>
        <w:t>Damir Majstorović (OIB 49931983367), Koparska 37, Pula</w:t>
      </w:r>
      <w:r w:rsidR="00711ACB">
        <w:t>.</w:t>
      </w:r>
    </w:p>
    <w:p w:rsidRDefault="00047756" w:rsidP="00047756" w:rsidR="00047756" w:rsidRPr="00047756">
      <w:pPr>
        <w:jc w:val="both"/>
        <w:textAlignment w:val="auto"/>
        <w:rPr>
          <w:szCs w:val="24"/>
        </w:rPr>
      </w:pPr>
    </w:p>
    <w:p w:rsidRDefault="00047756" w:rsidP="00047756" w:rsidR="00047756" w:rsidRPr="00047756">
      <w:pPr>
        <w:jc w:val="both"/>
        <w:textAlignment w:val="auto"/>
        <w:rPr>
          <w:szCs w:val="24"/>
        </w:rPr>
      </w:pPr>
      <w:r w:rsidRPr="00047756">
        <w:rPr>
          <w:szCs w:val="24"/>
        </w:rPr>
        <w:t xml:space="preserve">III. </w:t>
      </w:r>
      <w:r w:rsidRPr="00047756">
        <w:rPr>
          <w:szCs w:val="24"/>
        </w:rPr>
        <w:tab/>
        <w:t>Utvrđuje se da imovina dužnika koja bi ušla u stečajnu masu nije dovoljna za namirenje troškova toga postupka.</w:t>
      </w:r>
    </w:p>
    <w:p w:rsidRDefault="00047756" w:rsidP="00047756" w:rsidR="00047756" w:rsidRPr="00047756">
      <w:pPr>
        <w:jc w:val="both"/>
        <w:textAlignment w:val="auto"/>
        <w:rPr>
          <w:szCs w:val="24"/>
        </w:rPr>
      </w:pPr>
    </w:p>
    <w:p w:rsidRDefault="00047756" w:rsidP="00047756" w:rsidR="00047756" w:rsidRPr="00047756">
      <w:pPr>
        <w:jc w:val="both"/>
        <w:textAlignment w:val="auto"/>
      </w:pPr>
      <w:r w:rsidRPr="00047756">
        <w:t>IV.</w:t>
      </w:r>
      <w:r w:rsidRPr="00047756">
        <w:tab/>
        <w:t>Z a k l j u č u j e   s e</w:t>
      </w:r>
      <w:r w:rsidR="00247B35">
        <w:t xml:space="preserve">  </w:t>
      </w:r>
      <w:r w:rsidRPr="00047756">
        <w:t xml:space="preserve"> stečajni postupak nad dužnikom </w:t>
      </w:r>
      <w:r w:rsidR="006F7531">
        <w:rPr>
          <w:rFonts w:eastAsia="MS Mincho"/>
        </w:rPr>
        <w:t>K. M. UGOSTITELJSTVO društvo s ograničenom odgovornošću za ugostiteljstvo i trgovinu Njivice, Ribarska obala 29 (MBS 040294181 - OIB 98774397703)</w:t>
      </w:r>
      <w:r w:rsidR="004C6788">
        <w:rPr>
          <w:bCs/>
          <w:szCs w:val="24"/>
        </w:rPr>
        <w:t>.</w:t>
      </w:r>
    </w:p>
    <w:p w:rsidRDefault="00047756" w:rsidP="00047756" w:rsidR="00047756" w:rsidRPr="00047756">
      <w:pPr>
        <w:jc w:val="both"/>
        <w:textAlignment w:val="auto"/>
      </w:pPr>
    </w:p>
    <w:p w:rsidRDefault="00047756" w:rsidP="00047756" w:rsidR="00047756" w:rsidRPr="00047756">
      <w:pPr>
        <w:jc w:val="both"/>
        <w:textAlignment w:val="auto"/>
      </w:pPr>
      <w:r w:rsidRPr="00047756">
        <w:rPr>
          <w:szCs w:val="24"/>
        </w:rPr>
        <w:t>V.</w:t>
      </w:r>
      <w:r w:rsidRPr="00047756">
        <w:rPr>
          <w:szCs w:val="24"/>
        </w:rPr>
        <w:tab/>
        <w:t xml:space="preserve">Ovo rješenje će se objaviti </w:t>
      </w:r>
      <w:r w:rsidRPr="00047756">
        <w:t>na mrežnoj stranici e-</w:t>
      </w:r>
      <w:r w:rsidR="00710E86">
        <w:t>O</w:t>
      </w:r>
      <w:r w:rsidRPr="00047756">
        <w:t>glasn</w:t>
      </w:r>
      <w:r w:rsidR="00710E86">
        <w:t>a</w:t>
      </w:r>
      <w:r w:rsidRPr="00047756">
        <w:t xml:space="preserve"> ploč</w:t>
      </w:r>
      <w:r w:rsidR="00710E86">
        <w:t>a</w:t>
      </w:r>
      <w:r w:rsidRPr="00047756">
        <w:t xml:space="preserve"> sud</w:t>
      </w:r>
      <w:r w:rsidR="00710E86">
        <w:t>ova</w:t>
      </w:r>
      <w:r w:rsidRPr="00047756">
        <w:t>.</w:t>
      </w:r>
    </w:p>
    <w:p w:rsidRDefault="00047756" w:rsidP="00047756" w:rsidR="00047756" w:rsidRPr="00047756">
      <w:pPr>
        <w:jc w:val="both"/>
        <w:textAlignment w:val="auto"/>
      </w:pPr>
    </w:p>
    <w:p w:rsidRDefault="00047756" w:rsidP="00047756" w:rsidR="00047756" w:rsidRPr="00047756">
      <w:pPr>
        <w:jc w:val="both"/>
        <w:textAlignment w:val="auto"/>
        <w:rPr>
          <w:szCs w:val="24"/>
        </w:rPr>
      </w:pPr>
      <w:r w:rsidRPr="00047756">
        <w:t>VI.</w:t>
      </w:r>
      <w:r w:rsidRPr="00047756">
        <w:tab/>
        <w:t xml:space="preserve">Po </w:t>
      </w:r>
      <w:r w:rsidRPr="00047756">
        <w:rPr>
          <w:szCs w:val="24"/>
        </w:rPr>
        <w:t xml:space="preserve">pravomoćnosti </w:t>
      </w:r>
      <w:r w:rsidR="00710E86">
        <w:rPr>
          <w:szCs w:val="24"/>
        </w:rPr>
        <w:t xml:space="preserve">će se ovo rješenje </w:t>
      </w:r>
      <w:r w:rsidRPr="00047756">
        <w:rPr>
          <w:szCs w:val="24"/>
        </w:rPr>
        <w:t>dostaviti sudskom registru radi brisanja dužnika.</w:t>
      </w:r>
    </w:p>
    <w:p w:rsidRDefault="00047756" w:rsidP="00047756" w:rsidR="00047756">
      <w:pPr>
        <w:jc w:val="center"/>
        <w:textAlignment w:val="auto"/>
        <w:rPr>
          <w:szCs w:val="24"/>
        </w:rPr>
      </w:pPr>
    </w:p>
    <w:p w:rsidRDefault="00402A3F" w:rsidP="00047756" w:rsidR="00402A3F">
      <w:pPr>
        <w:jc w:val="center"/>
        <w:textAlignment w:val="auto"/>
        <w:rPr>
          <w:szCs w:val="24"/>
        </w:rPr>
      </w:pPr>
    </w:p>
    <w:p w:rsidRDefault="00402A3F" w:rsidP="00047756" w:rsidR="00402A3F" w:rsidRPr="00047756">
      <w:pPr>
        <w:jc w:val="center"/>
        <w:textAlignment w:val="auto"/>
        <w:rPr>
          <w:szCs w:val="24"/>
        </w:rPr>
      </w:pPr>
    </w:p>
    <w:p w:rsidRDefault="00402A3F" w:rsidP="00047756" w:rsidR="00402A3F">
      <w:pPr>
        <w:jc w:val="center"/>
        <w:textAlignment w:val="auto"/>
        <w:rPr>
          <w:szCs w:val="24"/>
        </w:rPr>
      </w:pPr>
    </w:p>
    <w:p w:rsidRDefault="00402A3F" w:rsidP="00047756" w:rsidR="00402A3F">
      <w:pPr>
        <w:jc w:val="center"/>
        <w:textAlignment w:val="auto"/>
        <w:rPr>
          <w:szCs w:val="24"/>
        </w:rPr>
      </w:pPr>
    </w:p>
    <w:p w:rsidRDefault="00047756" w:rsidP="00047756" w:rsidR="00047756">
      <w:pPr>
        <w:jc w:val="center"/>
        <w:textAlignment w:val="auto"/>
        <w:rPr>
          <w:szCs w:val="24"/>
        </w:rPr>
      </w:pPr>
      <w:r w:rsidRPr="00047756">
        <w:rPr>
          <w:szCs w:val="24"/>
        </w:rPr>
        <w:t>Obrazloženje</w:t>
      </w:r>
    </w:p>
    <w:p w:rsidRDefault="00D43134" w:rsidP="00047756" w:rsidR="00D43134">
      <w:pPr>
        <w:jc w:val="center"/>
        <w:textAlignment w:val="auto"/>
        <w:rPr>
          <w:szCs w:val="24"/>
        </w:rPr>
      </w:pPr>
    </w:p>
    <w:p w:rsidRDefault="00FD7771" w:rsidP="00047756" w:rsidR="00FD7771">
      <w:pPr>
        <w:jc w:val="center"/>
        <w:textAlignment w:val="auto"/>
        <w:rPr>
          <w:szCs w:val="24"/>
        </w:rPr>
      </w:pPr>
    </w:p>
    <w:p w:rsidRDefault="00FC29E4" w:rsidP="00FC29E4" w:rsidR="00D262D8">
      <w:pPr>
        <w:ind w:firstLine="720"/>
        <w:jc w:val="both"/>
        <w:textAlignment w:val="auto"/>
        <w:rPr>
          <w:szCs w:val="24"/>
        </w:rPr>
      </w:pPr>
      <w:r w:rsidRPr="00FC29E4">
        <w:rPr>
          <w:szCs w:val="24"/>
        </w:rPr>
        <w:t xml:space="preserve">Financijska agencija je podnijela sudu prijedlog za otvaranje stečajnoga postupka nad dužnikom </w:t>
      </w:r>
      <w:r w:rsidR="006F70ED">
        <w:rPr>
          <w:rFonts w:eastAsia="MS Mincho"/>
        </w:rPr>
        <w:t>K. M. UGOSTITELJSTVO d.o.o. Njivice, Ribarska obala 29 (OIB 98774397703)</w:t>
      </w:r>
      <w:r w:rsidRPr="00FC29E4">
        <w:rPr>
          <w:szCs w:val="24"/>
        </w:rPr>
        <w:t xml:space="preserve"> temeljem</w:t>
      </w:r>
      <w:r w:rsidR="00D43134">
        <w:rPr>
          <w:szCs w:val="24"/>
        </w:rPr>
        <w:t xml:space="preserve"> </w:t>
      </w:r>
      <w:r w:rsidRPr="00FC29E4">
        <w:rPr>
          <w:szCs w:val="24"/>
        </w:rPr>
        <w:t xml:space="preserve">odredbe članka 110. stavak 1. Stečajnog zakona („Narodne novine“ broj 71/15, 104/17,  u daljnjem tekstu: SZ), uz obrazloženje da na dan </w:t>
      </w:r>
      <w:r w:rsidR="006F70ED">
        <w:rPr>
          <w:szCs w:val="24"/>
        </w:rPr>
        <w:t>17</w:t>
      </w:r>
      <w:r w:rsidRPr="00FC29E4">
        <w:rPr>
          <w:szCs w:val="24"/>
        </w:rPr>
        <w:t xml:space="preserve">. travnja 2018. dužnik u Očevidniku redoslijeda osnova za plaćanje ima evidentirane neizvršene osnove za plaćanje u neprekinutom razdoblju od </w:t>
      </w:r>
      <w:r w:rsidR="006F70ED">
        <w:rPr>
          <w:szCs w:val="24"/>
        </w:rPr>
        <w:t>120</w:t>
      </w:r>
      <w:r w:rsidR="00DA12B8">
        <w:rPr>
          <w:szCs w:val="24"/>
        </w:rPr>
        <w:t xml:space="preserve"> </w:t>
      </w:r>
      <w:r w:rsidRPr="00FC29E4">
        <w:rPr>
          <w:szCs w:val="24"/>
        </w:rPr>
        <w:t xml:space="preserve">dana u ukupnom iznosu od </w:t>
      </w:r>
      <w:r w:rsidR="006F70ED">
        <w:rPr>
          <w:szCs w:val="24"/>
        </w:rPr>
        <w:t>68.992,36</w:t>
      </w:r>
      <w:r w:rsidRPr="00FC29E4">
        <w:rPr>
          <w:szCs w:val="24"/>
        </w:rPr>
        <w:t xml:space="preserve">  kn, te da ima jednog  zaposlenika.</w:t>
      </w:r>
    </w:p>
    <w:p w:rsidRDefault="00047756" w:rsidP="00047756" w:rsidR="00047756">
      <w:pPr>
        <w:ind w:firstLine="720"/>
        <w:jc w:val="both"/>
        <w:textAlignment w:val="auto"/>
        <w:rPr>
          <w:szCs w:val="24"/>
        </w:rPr>
      </w:pPr>
      <w:r w:rsidRPr="00047756">
        <w:rPr>
          <w:szCs w:val="24"/>
        </w:rPr>
        <w:t xml:space="preserve">Stoga je sud nad dužnikom ovosudnim rješenjem pod poslovnim brojem </w:t>
      </w:r>
      <w:r w:rsidR="006F177C" w:rsidRPr="006F177C">
        <w:rPr>
          <w:szCs w:val="24"/>
        </w:rPr>
        <w:t>7 St-</w:t>
      </w:r>
      <w:r w:rsidR="00FC29E4">
        <w:rPr>
          <w:szCs w:val="24"/>
        </w:rPr>
        <w:t>27</w:t>
      </w:r>
      <w:r w:rsidR="009F3841">
        <w:rPr>
          <w:szCs w:val="24"/>
        </w:rPr>
        <w:t>7</w:t>
      </w:r>
      <w:r w:rsidR="006F177C" w:rsidRPr="006F177C">
        <w:rPr>
          <w:szCs w:val="24"/>
        </w:rPr>
        <w:t>/201</w:t>
      </w:r>
      <w:r w:rsidR="002D3807">
        <w:rPr>
          <w:szCs w:val="24"/>
        </w:rPr>
        <w:t>8</w:t>
      </w:r>
      <w:r w:rsidR="006F177C" w:rsidRPr="006F177C">
        <w:rPr>
          <w:szCs w:val="24"/>
        </w:rPr>
        <w:t>-</w:t>
      </w:r>
      <w:r w:rsidR="00AD4137">
        <w:rPr>
          <w:szCs w:val="24"/>
        </w:rPr>
        <w:t>3</w:t>
      </w:r>
      <w:r w:rsidRPr="00047756">
        <w:rPr>
          <w:szCs w:val="24"/>
        </w:rPr>
        <w:t xml:space="preserve"> od </w:t>
      </w:r>
      <w:r w:rsidR="004C77B4">
        <w:rPr>
          <w:szCs w:val="24"/>
        </w:rPr>
        <w:t>2</w:t>
      </w:r>
      <w:r w:rsidR="00D262D8">
        <w:rPr>
          <w:szCs w:val="24"/>
        </w:rPr>
        <w:t xml:space="preserve">. </w:t>
      </w:r>
      <w:r w:rsidR="009F3841">
        <w:rPr>
          <w:szCs w:val="24"/>
        </w:rPr>
        <w:t xml:space="preserve">svibnja </w:t>
      </w:r>
      <w:r w:rsidR="009532C3">
        <w:rPr>
          <w:szCs w:val="24"/>
        </w:rPr>
        <w:t>2</w:t>
      </w:r>
      <w:r w:rsidRPr="00047756">
        <w:rPr>
          <w:szCs w:val="24"/>
        </w:rPr>
        <w:t>01</w:t>
      </w:r>
      <w:r w:rsidR="002D3807">
        <w:rPr>
          <w:szCs w:val="24"/>
        </w:rPr>
        <w:t>8</w:t>
      </w:r>
      <w:r w:rsidRPr="00047756">
        <w:rPr>
          <w:szCs w:val="24"/>
        </w:rPr>
        <w:t>. pokrenuo prethodni postupak radi utvrđivanja pretpostavki za otvaranje stečajnog postupka</w:t>
      </w:r>
      <w:r w:rsidR="00407497">
        <w:rPr>
          <w:szCs w:val="24"/>
        </w:rPr>
        <w:t xml:space="preserve">, te </w:t>
      </w:r>
      <w:r w:rsidRPr="00047756">
        <w:t xml:space="preserve">zakazao </w:t>
      </w:r>
      <w:r w:rsidRPr="00047756">
        <w:rPr>
          <w:szCs w:val="24"/>
        </w:rPr>
        <w:t xml:space="preserve">ročište radi očitovanja o prijedlogu za otvaranje stečajnog postupka na koje su pozivani predlagatelj, </w:t>
      </w:r>
      <w:r w:rsidRPr="00047756">
        <w:t xml:space="preserve">zastupnik dužnika po zakonu </w:t>
      </w:r>
      <w:r w:rsidR="001A7B55">
        <w:rPr>
          <w:szCs w:val="24"/>
        </w:rPr>
        <w:t xml:space="preserve">i </w:t>
      </w:r>
      <w:r w:rsidR="001A7B55" w:rsidRPr="00047756">
        <w:rPr>
          <w:szCs w:val="24"/>
        </w:rPr>
        <w:t xml:space="preserve">banka </w:t>
      </w:r>
      <w:r w:rsidRPr="00047756">
        <w:rPr>
          <w:szCs w:val="24"/>
        </w:rPr>
        <w:t>koja za dužnika vodi poslove platnog prometa.</w:t>
      </w:r>
    </w:p>
    <w:p w:rsidRDefault="00531CF9" w:rsidP="00047756" w:rsidR="000D32EE">
      <w:pPr>
        <w:ind w:firstLine="720"/>
        <w:jc w:val="both"/>
        <w:textAlignment w:val="auto"/>
        <w:rPr>
          <w:szCs w:val="24"/>
        </w:rPr>
      </w:pPr>
      <w:r>
        <w:rPr>
          <w:szCs w:val="24"/>
        </w:rPr>
        <w:t>Tijekom prethodnog postupka p</w:t>
      </w:r>
      <w:r w:rsidR="009B11A2">
        <w:rPr>
          <w:szCs w:val="24"/>
        </w:rPr>
        <w:t xml:space="preserve">redlagatelj </w:t>
      </w:r>
      <w:r w:rsidR="00715876">
        <w:rPr>
          <w:szCs w:val="24"/>
        </w:rPr>
        <w:t xml:space="preserve">se pisano očitovao na prijedlog, </w:t>
      </w:r>
      <w:r w:rsidR="00465457">
        <w:rPr>
          <w:szCs w:val="24"/>
        </w:rPr>
        <w:t>dok</w:t>
      </w:r>
      <w:r>
        <w:rPr>
          <w:szCs w:val="24"/>
        </w:rPr>
        <w:t xml:space="preserve"> </w:t>
      </w:r>
      <w:r w:rsidR="00465457">
        <w:rPr>
          <w:szCs w:val="24"/>
        </w:rPr>
        <w:t xml:space="preserve">osobe koje vode poslove društva nisu </w:t>
      </w:r>
      <w:r>
        <w:rPr>
          <w:szCs w:val="24"/>
        </w:rPr>
        <w:t>podni</w:t>
      </w:r>
      <w:r w:rsidR="00465457">
        <w:rPr>
          <w:szCs w:val="24"/>
        </w:rPr>
        <w:t xml:space="preserve">jele </w:t>
      </w:r>
      <w:r>
        <w:rPr>
          <w:szCs w:val="24"/>
        </w:rPr>
        <w:t xml:space="preserve">Izvješće o gospodarsko financijskom stanju dužnika. </w:t>
      </w:r>
    </w:p>
    <w:p w:rsidRDefault="00FC29E4" w:rsidP="00DA12B8" w:rsidR="00FC29E4">
      <w:pPr>
        <w:pStyle w:val="Bezproreda"/>
        <w:ind w:firstLine="720"/>
        <w:jc w:val="both"/>
      </w:pPr>
      <w:r>
        <w:t xml:space="preserve">Na ročištu održanom dana </w:t>
      </w:r>
      <w:r w:rsidR="006F70ED">
        <w:t xml:space="preserve">25. rujna </w:t>
      </w:r>
      <w:r>
        <w:t>2018. punomoćni</w:t>
      </w:r>
      <w:r w:rsidR="006F70ED">
        <w:t xml:space="preserve">ca dužnika </w:t>
      </w:r>
      <w:r w:rsidR="00E71AD9">
        <w:t xml:space="preserve">je navela </w:t>
      </w:r>
      <w:r>
        <w:t xml:space="preserve">da se dužnik ne protivi otvaranju stečajnog postupka, budući </w:t>
      </w:r>
      <w:r w:rsidR="00E71AD9">
        <w:t xml:space="preserve">nema uvjeta za poslovanje, te </w:t>
      </w:r>
      <w:r w:rsidR="00DA12B8">
        <w:t xml:space="preserve">da </w:t>
      </w:r>
      <w:r>
        <w:t>dužnik nema imovine ni za po</w:t>
      </w:r>
      <w:r w:rsidR="00E71AD9">
        <w:t>k</w:t>
      </w:r>
      <w:r>
        <w:t>ri</w:t>
      </w:r>
      <w:r w:rsidR="00E71AD9">
        <w:t xml:space="preserve">će </w:t>
      </w:r>
      <w:r>
        <w:t>troška stečajnog postupka.</w:t>
      </w:r>
    </w:p>
    <w:p w:rsidRDefault="00047756" w:rsidP="00047756" w:rsidR="00047756">
      <w:pPr>
        <w:ind w:firstLine="720"/>
        <w:jc w:val="both"/>
        <w:textAlignment w:val="auto"/>
      </w:pPr>
      <w:r w:rsidRPr="00047756">
        <w:t xml:space="preserve">Odredbom članka </w:t>
      </w:r>
      <w:r w:rsidR="00B85CF0">
        <w:t>5</w:t>
      </w:r>
      <w:r w:rsidRPr="00047756">
        <w:t>. stavak 1. SZ</w:t>
      </w:r>
      <w:r w:rsidR="00DA12B8">
        <w:t>-a</w:t>
      </w:r>
      <w:r w:rsidRPr="00047756">
        <w:t xml:space="preserve">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r w:rsidR="00402A3F">
        <w:t xml:space="preserve"> </w:t>
      </w:r>
    </w:p>
    <w:p w:rsidRDefault="0005146D" w:rsidP="00F66898" w:rsidR="00DA12B8">
      <w:pPr>
        <w:ind w:firstLine="720"/>
        <w:jc w:val="both"/>
        <w:rPr>
          <w:szCs w:val="24"/>
        </w:rPr>
      </w:pPr>
      <w:r>
        <w:t>T</w:t>
      </w:r>
      <w:r w:rsidR="006C08D9">
        <w:t xml:space="preserve">ijekom prethodnog postupka </w:t>
      </w:r>
      <w:r w:rsidR="00047756" w:rsidRPr="00047756">
        <w:t xml:space="preserve">utvrđeno </w:t>
      </w:r>
      <w:r w:rsidR="00402A3F">
        <w:t xml:space="preserve">je </w:t>
      </w:r>
      <w:r w:rsidR="00047756" w:rsidRPr="00047756">
        <w:t xml:space="preserve">da </w:t>
      </w:r>
      <w:r w:rsidR="00875A83">
        <w:t xml:space="preserve">postoji stečajni razlog za </w:t>
      </w:r>
      <w:r w:rsidR="00047756" w:rsidRPr="00047756">
        <w:t>otvaranje stečaja nad dužnikom</w:t>
      </w:r>
      <w:r w:rsidR="002313D8">
        <w:t>,</w:t>
      </w:r>
      <w:r w:rsidR="00047756" w:rsidRPr="00047756">
        <w:t xml:space="preserve"> </w:t>
      </w:r>
      <w:r w:rsidR="002313D8">
        <w:t xml:space="preserve">budući je </w:t>
      </w:r>
      <w:r w:rsidR="00DA12B8">
        <w:t>u</w:t>
      </w:r>
      <w:r w:rsidR="00D70EE6">
        <w:t xml:space="preserve"> podnesk</w:t>
      </w:r>
      <w:r w:rsidR="00DA12B8">
        <w:t xml:space="preserve">u </w:t>
      </w:r>
      <w:r w:rsidR="00D70EE6">
        <w:t xml:space="preserve">Financijske agencije </w:t>
      </w:r>
      <w:r w:rsidR="00DA12B8">
        <w:t xml:space="preserve">označeno da je na dan </w:t>
      </w:r>
      <w:r w:rsidR="00E71AD9">
        <w:t xml:space="preserve">13. srpnja </w:t>
      </w:r>
      <w:r w:rsidR="00DA12B8">
        <w:t xml:space="preserve">2018. dužnik imao neizvršene osnove za plaćanje u neprekinutom razdoblju od </w:t>
      </w:r>
      <w:r w:rsidR="00E71AD9">
        <w:t>206</w:t>
      </w:r>
      <w:r w:rsidR="00DA12B8">
        <w:t xml:space="preserve"> dana</w:t>
      </w:r>
      <w:r w:rsidR="00E71AD9">
        <w:t xml:space="preserve"> </w:t>
      </w:r>
      <w:r w:rsidR="00DA12B8">
        <w:t xml:space="preserve">u ukupnom iznosu od </w:t>
      </w:r>
      <w:r w:rsidR="00E71AD9">
        <w:t>65.311,07</w:t>
      </w:r>
      <w:r w:rsidR="00DA12B8">
        <w:t xml:space="preserve"> kn</w:t>
      </w:r>
      <w:r w:rsidR="00BB72C9">
        <w:rPr>
          <w:szCs w:val="24"/>
        </w:rPr>
        <w:t xml:space="preserve"> (list </w:t>
      </w:r>
      <w:r w:rsidR="00E71AD9">
        <w:rPr>
          <w:szCs w:val="24"/>
        </w:rPr>
        <w:t>16</w:t>
      </w:r>
      <w:r w:rsidR="00BB72C9">
        <w:rPr>
          <w:szCs w:val="24"/>
        </w:rPr>
        <w:t xml:space="preserve"> spisa)</w:t>
      </w:r>
      <w:r w:rsidR="00D76205" w:rsidRPr="00457284">
        <w:rPr>
          <w:szCs w:val="24"/>
        </w:rPr>
        <w:t xml:space="preserve">, </w:t>
      </w:r>
      <w:r w:rsidR="00E71AD9">
        <w:rPr>
          <w:szCs w:val="24"/>
        </w:rPr>
        <w:t xml:space="preserve">dok je iz </w:t>
      </w:r>
      <w:r w:rsidR="00F66898" w:rsidRPr="00F66898">
        <w:rPr>
          <w:szCs w:val="24"/>
        </w:rPr>
        <w:t xml:space="preserve">Očevidnika redoslijeda osnova za plaćanje </w:t>
      </w:r>
      <w:r w:rsidR="00DA12B8">
        <w:t>Financijske agencije</w:t>
      </w:r>
      <w:r w:rsidR="00DA12B8">
        <w:rPr>
          <w:szCs w:val="24"/>
        </w:rPr>
        <w:t xml:space="preserve"> </w:t>
      </w:r>
      <w:r w:rsidR="00F66898">
        <w:rPr>
          <w:szCs w:val="24"/>
        </w:rPr>
        <w:t xml:space="preserve">na dan donošenja ove odluke </w:t>
      </w:r>
      <w:r w:rsidR="00F66898" w:rsidRPr="00F66898">
        <w:rPr>
          <w:szCs w:val="24"/>
        </w:rPr>
        <w:t xml:space="preserve">(list </w:t>
      </w:r>
      <w:r w:rsidR="00402A3F">
        <w:rPr>
          <w:szCs w:val="24"/>
        </w:rPr>
        <w:t>40</w:t>
      </w:r>
      <w:r w:rsidR="00870358">
        <w:rPr>
          <w:szCs w:val="24"/>
        </w:rPr>
        <w:t xml:space="preserve"> </w:t>
      </w:r>
      <w:r w:rsidR="00F66898">
        <w:rPr>
          <w:szCs w:val="24"/>
        </w:rPr>
        <w:t>spisa)</w:t>
      </w:r>
      <w:r>
        <w:rPr>
          <w:szCs w:val="24"/>
        </w:rPr>
        <w:t xml:space="preserve"> utvrđeno da dužnik </w:t>
      </w:r>
      <w:r>
        <w:t>ima neizvršene osnove za plaćanje</w:t>
      </w:r>
      <w:r>
        <w:rPr>
          <w:szCs w:val="24"/>
        </w:rPr>
        <w:t xml:space="preserve"> u iznosu od </w:t>
      </w:r>
      <w:r w:rsidRPr="0005146D">
        <w:rPr>
          <w:szCs w:val="24"/>
        </w:rPr>
        <w:t>149.433,93</w:t>
      </w:r>
      <w:r>
        <w:rPr>
          <w:szCs w:val="24"/>
        </w:rPr>
        <w:t xml:space="preserve"> kn.</w:t>
      </w:r>
    </w:p>
    <w:p w:rsidRDefault="0005146D" w:rsidP="00F66898" w:rsidR="002313D8">
      <w:pPr>
        <w:ind w:firstLine="720"/>
        <w:jc w:val="both"/>
      </w:pPr>
      <w:r>
        <w:rPr>
          <w:szCs w:val="24"/>
        </w:rPr>
        <w:t xml:space="preserve">Nadalje, kako osobe </w:t>
      </w:r>
      <w:r w:rsidR="00F66898">
        <w:rPr>
          <w:szCs w:val="24"/>
        </w:rPr>
        <w:t>koje vode poslove društva nisu podnijele bilo ka</w:t>
      </w:r>
      <w:r w:rsidR="00883B0E">
        <w:rPr>
          <w:szCs w:val="24"/>
        </w:rPr>
        <w:t>kav</w:t>
      </w:r>
      <w:r w:rsidR="00F66898">
        <w:rPr>
          <w:szCs w:val="24"/>
        </w:rPr>
        <w:t xml:space="preserve"> dokaz da dužnik ima imovine, </w:t>
      </w:r>
      <w:r w:rsidR="00763298">
        <w:rPr>
          <w:szCs w:val="24"/>
        </w:rPr>
        <w:t xml:space="preserve">te kako </w:t>
      </w:r>
      <w:r>
        <w:rPr>
          <w:szCs w:val="24"/>
        </w:rPr>
        <w:t xml:space="preserve">iz javno objavljenog </w:t>
      </w:r>
      <w:r w:rsidR="000C5D3F">
        <w:rPr>
          <w:szCs w:val="24"/>
        </w:rPr>
        <w:t>F</w:t>
      </w:r>
      <w:r w:rsidR="00457284" w:rsidRPr="00457284">
        <w:rPr>
          <w:szCs w:val="24"/>
        </w:rPr>
        <w:t>inancijsk</w:t>
      </w:r>
      <w:r w:rsidR="00116C94">
        <w:rPr>
          <w:szCs w:val="24"/>
        </w:rPr>
        <w:t>o</w:t>
      </w:r>
      <w:r w:rsidR="00457284" w:rsidRPr="00457284">
        <w:rPr>
          <w:szCs w:val="24"/>
        </w:rPr>
        <w:t xml:space="preserve"> izvješć</w:t>
      </w:r>
      <w:r w:rsidR="00116C94">
        <w:rPr>
          <w:szCs w:val="24"/>
        </w:rPr>
        <w:t>e</w:t>
      </w:r>
      <w:r w:rsidR="00457284" w:rsidRPr="00457284">
        <w:rPr>
          <w:szCs w:val="24"/>
        </w:rPr>
        <w:t xml:space="preserve"> </w:t>
      </w:r>
      <w:r w:rsidR="00116C94">
        <w:rPr>
          <w:szCs w:val="24"/>
        </w:rPr>
        <w:t xml:space="preserve">od osnivanja </w:t>
      </w:r>
      <w:r w:rsidR="00D262D8">
        <w:rPr>
          <w:szCs w:val="24"/>
        </w:rPr>
        <w:t>201</w:t>
      </w:r>
      <w:r w:rsidR="00883B0E">
        <w:rPr>
          <w:szCs w:val="24"/>
        </w:rPr>
        <w:t>7</w:t>
      </w:r>
      <w:r w:rsidR="00D262D8">
        <w:rPr>
          <w:szCs w:val="24"/>
        </w:rPr>
        <w:t xml:space="preserve">. </w:t>
      </w:r>
      <w:r w:rsidR="008C698B" w:rsidRPr="00457284">
        <w:rPr>
          <w:szCs w:val="24"/>
        </w:rPr>
        <w:t xml:space="preserve">proizlazi </w:t>
      </w:r>
      <w:r w:rsidR="008C37E2" w:rsidRPr="00457284">
        <w:rPr>
          <w:szCs w:val="24"/>
        </w:rPr>
        <w:t>da</w:t>
      </w:r>
      <w:r w:rsidR="00165A60" w:rsidRPr="00457284">
        <w:rPr>
          <w:szCs w:val="24"/>
        </w:rPr>
        <w:t xml:space="preserve"> dužnik nema </w:t>
      </w:r>
      <w:r w:rsidR="00F66898">
        <w:rPr>
          <w:szCs w:val="24"/>
        </w:rPr>
        <w:t xml:space="preserve">unovčive </w:t>
      </w:r>
      <w:r w:rsidR="00165A60" w:rsidRPr="00457284">
        <w:rPr>
          <w:szCs w:val="24"/>
        </w:rPr>
        <w:t xml:space="preserve">imovine </w:t>
      </w:r>
      <w:r w:rsidR="00047756" w:rsidRPr="00457284">
        <w:rPr>
          <w:szCs w:val="24"/>
        </w:rPr>
        <w:t>koja bi bila dostatna za pokriće trošk</w:t>
      </w:r>
      <w:r w:rsidR="002313D8" w:rsidRPr="00457284">
        <w:rPr>
          <w:szCs w:val="24"/>
        </w:rPr>
        <w:t xml:space="preserve">ova prethodnog i otvorenog </w:t>
      </w:r>
      <w:r w:rsidR="00047756" w:rsidRPr="00457284">
        <w:rPr>
          <w:szCs w:val="24"/>
        </w:rPr>
        <w:t>stečajnog postupka</w:t>
      </w:r>
      <w:r w:rsidR="00763298">
        <w:rPr>
          <w:szCs w:val="24"/>
        </w:rPr>
        <w:t xml:space="preserve">, </w:t>
      </w:r>
      <w:r w:rsidR="00883B0E">
        <w:rPr>
          <w:szCs w:val="24"/>
        </w:rPr>
        <w:t xml:space="preserve">pa su </w:t>
      </w:r>
      <w:r w:rsidR="00047756" w:rsidRPr="00457284">
        <w:rPr>
          <w:szCs w:val="24"/>
        </w:rPr>
        <w:t xml:space="preserve">sukladno odredbi članka 132. stavak 1. </w:t>
      </w:r>
      <w:r w:rsidR="00632DD6" w:rsidRPr="00457284">
        <w:rPr>
          <w:szCs w:val="24"/>
        </w:rPr>
        <w:t xml:space="preserve">SZ  ovosudnim </w:t>
      </w:r>
      <w:r w:rsidR="00047756" w:rsidRPr="00457284">
        <w:rPr>
          <w:szCs w:val="24"/>
        </w:rPr>
        <w:t xml:space="preserve">rješenjem </w:t>
      </w:r>
      <w:r w:rsidR="00665246" w:rsidRPr="00457284">
        <w:rPr>
          <w:szCs w:val="24"/>
        </w:rPr>
        <w:t>7 St-</w:t>
      </w:r>
      <w:r w:rsidR="00DA12B8">
        <w:rPr>
          <w:szCs w:val="24"/>
        </w:rPr>
        <w:t>27</w:t>
      </w:r>
      <w:r>
        <w:rPr>
          <w:szCs w:val="24"/>
        </w:rPr>
        <w:t>7</w:t>
      </w:r>
      <w:r w:rsidR="00665246" w:rsidRPr="00457284">
        <w:rPr>
          <w:szCs w:val="24"/>
        </w:rPr>
        <w:t>/201</w:t>
      </w:r>
      <w:r w:rsidR="00883B0E">
        <w:rPr>
          <w:szCs w:val="24"/>
        </w:rPr>
        <w:t>8</w:t>
      </w:r>
      <w:r w:rsidR="00665246" w:rsidRPr="00457284">
        <w:rPr>
          <w:szCs w:val="24"/>
        </w:rPr>
        <w:t>-</w:t>
      </w:r>
      <w:r w:rsidR="00DA12B8">
        <w:rPr>
          <w:szCs w:val="24"/>
        </w:rPr>
        <w:t>7</w:t>
      </w:r>
      <w:r w:rsidR="00A80454">
        <w:t xml:space="preserve"> </w:t>
      </w:r>
      <w:r w:rsidR="00047756" w:rsidRPr="00047756">
        <w:t xml:space="preserve">od </w:t>
      </w:r>
      <w:r w:rsidR="00DA12B8">
        <w:t>2</w:t>
      </w:r>
      <w:r>
        <w:t>5</w:t>
      </w:r>
      <w:r w:rsidR="000C5D3F">
        <w:t xml:space="preserve">. </w:t>
      </w:r>
      <w:r>
        <w:t xml:space="preserve">rujna </w:t>
      </w:r>
      <w:r w:rsidR="00047756" w:rsidRPr="00047756">
        <w:t>201</w:t>
      </w:r>
      <w:r w:rsidR="000C5D3F">
        <w:t>8</w:t>
      </w:r>
      <w:r w:rsidR="00047756" w:rsidRPr="00047756">
        <w:t xml:space="preserve">. pozvane su osobe koje imaju pravni interes za provedbom stečajnoga postupka </w:t>
      </w:r>
      <w:r w:rsidR="00875A83">
        <w:t xml:space="preserve">na uplatu predujma za pokriće troška postupka, </w:t>
      </w:r>
      <w:r w:rsidR="00047756" w:rsidRPr="00047756">
        <w:t xml:space="preserve">uz upozorenje </w:t>
      </w:r>
      <w:r w:rsidR="002313D8">
        <w:t xml:space="preserve">po stavku 2. istog članka. </w:t>
      </w:r>
    </w:p>
    <w:p w:rsidRDefault="00047756" w:rsidP="00047756" w:rsidR="00047756" w:rsidRPr="00047756">
      <w:pPr>
        <w:ind w:firstLine="720"/>
        <w:jc w:val="both"/>
        <w:textAlignment w:val="auto"/>
        <w:rPr>
          <w:szCs w:val="24"/>
        </w:rPr>
      </w:pPr>
      <w:r w:rsidRPr="00047756">
        <w:t>Navedeno rješenje o</w:t>
      </w:r>
      <w:r w:rsidRPr="00047756">
        <w:rPr>
          <w:szCs w:val="24"/>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402A3F" w:rsidP="008C698B" w:rsidR="00402A3F">
      <w:pPr>
        <w:ind w:firstLine="720"/>
        <w:jc w:val="both"/>
        <w:textAlignment w:val="auto"/>
      </w:pPr>
    </w:p>
    <w:p w:rsidRDefault="00402A3F" w:rsidP="008C698B" w:rsidR="00402A3F">
      <w:pPr>
        <w:ind w:firstLine="720"/>
        <w:jc w:val="both"/>
        <w:textAlignment w:val="auto"/>
      </w:pPr>
    </w:p>
    <w:p w:rsidRDefault="002313D8" w:rsidP="008C698B" w:rsidR="008C698B">
      <w:pPr>
        <w:ind w:firstLine="720"/>
        <w:jc w:val="both"/>
        <w:textAlignment w:val="auto"/>
      </w:pPr>
      <w:r w:rsidRPr="002313D8">
        <w:lastRenderedPageBreak/>
        <w:t>Odluka pod točkom VI. izreke ovog rješenja donijeta je primjenom odredbe članka 286. stavak 3. SZ.</w:t>
      </w:r>
    </w:p>
    <w:p w:rsidRDefault="00F66898" w:rsidP="008C698B" w:rsidR="00F66898">
      <w:pPr>
        <w:jc w:val="center"/>
        <w:textAlignment w:val="auto"/>
        <w:rPr>
          <w:szCs w:val="24"/>
        </w:rPr>
      </w:pPr>
    </w:p>
    <w:p w:rsidRDefault="00047756" w:rsidP="008C698B" w:rsidR="00047756">
      <w:pPr>
        <w:jc w:val="center"/>
        <w:textAlignment w:val="auto"/>
      </w:pPr>
      <w:r w:rsidRPr="00047756">
        <w:rPr>
          <w:szCs w:val="24"/>
        </w:rPr>
        <w:t xml:space="preserve">U Rijeci, </w:t>
      </w:r>
      <w:r w:rsidR="0005146D">
        <w:rPr>
          <w:bCs/>
          <w:szCs w:val="24"/>
        </w:rPr>
        <w:t>26. listopada 2018</w:t>
      </w:r>
      <w:r w:rsidR="006C08D9">
        <w:t>.</w:t>
      </w:r>
    </w:p>
    <w:p w:rsidRDefault="00402A3F" w:rsidP="008C698B" w:rsidR="00402A3F" w:rsidRPr="00047756">
      <w:pPr>
        <w:jc w:val="center"/>
        <w:textAlignment w:val="auto"/>
      </w:pPr>
    </w:p>
    <w:p w:rsidRDefault="00047756" w:rsidP="00047756" w:rsidR="00047756" w:rsidRPr="00FD7771">
      <w:pPr>
        <w:ind w:left="7200"/>
        <w:jc w:val="both"/>
        <w:textAlignment w:val="auto"/>
        <w:rPr>
          <w:szCs w:val="24"/>
        </w:rPr>
      </w:pPr>
      <w:r w:rsidRPr="00FD7771">
        <w:rPr>
          <w:i/>
          <w:szCs w:val="24"/>
        </w:rPr>
        <w:t xml:space="preserve">   </w:t>
      </w:r>
      <w:r w:rsidR="00402A3F">
        <w:rPr>
          <w:i/>
          <w:szCs w:val="24"/>
        </w:rPr>
        <w:t xml:space="preserve"> </w:t>
      </w:r>
      <w:r w:rsidR="00721D69" w:rsidRPr="00FD7771">
        <w:rPr>
          <w:i/>
          <w:szCs w:val="24"/>
        </w:rPr>
        <w:t xml:space="preserve"> </w:t>
      </w:r>
      <w:r w:rsidR="00721D69" w:rsidRPr="00FD7771">
        <w:rPr>
          <w:szCs w:val="24"/>
        </w:rPr>
        <w:t>S</w:t>
      </w:r>
      <w:r w:rsidRPr="00FD7771">
        <w:rPr>
          <w:szCs w:val="24"/>
        </w:rPr>
        <w:t xml:space="preserve">udac                               </w:t>
      </w:r>
    </w:p>
    <w:p w:rsidRDefault="00402A3F" w:rsidP="00402A3F" w:rsidR="00047756" w:rsidRPr="00047756">
      <w:pPr>
        <w:ind w:firstLine="720" w:left="5760"/>
        <w:jc w:val="both"/>
        <w:textAlignment w:val="auto"/>
        <w:rPr>
          <w:szCs w:val="24"/>
        </w:rPr>
      </w:pPr>
      <w:r>
        <w:rPr>
          <w:szCs w:val="24"/>
        </w:rPr>
        <w:t xml:space="preserve">       </w:t>
      </w:r>
      <w:r w:rsidR="00047756" w:rsidRPr="00047756">
        <w:rPr>
          <w:szCs w:val="24"/>
        </w:rPr>
        <w:t>Liljana Ugrin</w:t>
      </w:r>
      <w:r>
        <w:rPr>
          <w:szCs w:val="24"/>
        </w:rPr>
        <w:t>, v.r.</w:t>
      </w:r>
    </w:p>
    <w:p w:rsidRDefault="00047756" w:rsidP="00047756" w:rsidR="00047756" w:rsidRPr="00047756">
      <w:pPr>
        <w:jc w:val="both"/>
        <w:textAlignment w:val="auto"/>
        <w:rPr>
          <w:szCs w:val="24"/>
        </w:rPr>
      </w:pPr>
    </w:p>
    <w:p w:rsidRDefault="000C5D3F" w:rsidP="00047756" w:rsidR="000C5D3F">
      <w:pPr>
        <w:jc w:val="both"/>
        <w:textAlignment w:val="auto"/>
        <w:rPr>
          <w:szCs w:val="24"/>
        </w:rPr>
      </w:pPr>
    </w:p>
    <w:p w:rsidRDefault="00B40BE7" w:rsidP="00047756" w:rsidR="00B40BE7">
      <w:pPr>
        <w:jc w:val="both"/>
        <w:textAlignment w:val="auto"/>
        <w:rPr>
          <w:szCs w:val="24"/>
        </w:rPr>
      </w:pPr>
    </w:p>
    <w:p w:rsidRDefault="00402A3F" w:rsidP="00047756" w:rsidR="00402A3F">
      <w:pPr>
        <w:jc w:val="both"/>
        <w:textAlignment w:val="auto"/>
        <w:rPr>
          <w:szCs w:val="24"/>
        </w:rPr>
      </w:pPr>
    </w:p>
    <w:p w:rsidRDefault="00402A3F" w:rsidP="00047756" w:rsidR="00402A3F">
      <w:pPr>
        <w:jc w:val="both"/>
        <w:textAlignment w:val="auto"/>
        <w:rPr>
          <w:szCs w:val="24"/>
        </w:rPr>
      </w:pPr>
    </w:p>
    <w:p w:rsidRDefault="00047756" w:rsidP="00047756" w:rsidR="00047756" w:rsidRPr="00047756">
      <w:pPr>
        <w:jc w:val="both"/>
        <w:textAlignment w:val="auto"/>
        <w:rPr>
          <w:szCs w:val="24"/>
        </w:rPr>
      </w:pPr>
      <w:r w:rsidRPr="00047756">
        <w:rPr>
          <w:szCs w:val="24"/>
        </w:rPr>
        <w:t xml:space="preserve">POUKA O PRAVNOM LIJEKU </w:t>
      </w:r>
    </w:p>
    <w:p w:rsidRDefault="00047756" w:rsidP="00047756" w:rsidR="00047756" w:rsidRPr="00047756">
      <w:pPr>
        <w:jc w:val="both"/>
        <w:textAlignment w:val="auto"/>
        <w:rPr>
          <w:rFonts w:eastAsia="MS Mincho"/>
          <w:szCs w:val="24"/>
        </w:rPr>
      </w:pPr>
      <w:r w:rsidRPr="00047756">
        <w:rPr>
          <w:szCs w:val="24"/>
        </w:rPr>
        <w:tab/>
        <w:t xml:space="preserve">Protiv ovog rješenja žalbu može podnijeti osoba koja je bila zastupnik po zakonu dužnika do dana nastupanja pravnih posljedica otvaranja stečajnog postupka, te </w:t>
      </w:r>
      <w:r w:rsidRPr="00047756">
        <w:t>osobe koje imaju pravni interes da se provede stečajni postupak nad dužnikom</w:t>
      </w:r>
      <w:r w:rsidRPr="00047756">
        <w:rPr>
          <w:szCs w:val="24"/>
        </w:rPr>
        <w:t>. Žalba se podnosi ovom sudu u dva istovjetna primjerka u roku od 8 dana od dana primitka prijepisa rješenja, a o žalbi odlučuje Visoki trgovački sud Republike Hrvatske u Zagrebu.</w:t>
      </w:r>
      <w:r w:rsidRPr="00047756">
        <w:rPr>
          <w:rFonts w:eastAsia="MS Mincho"/>
          <w:szCs w:val="24"/>
        </w:rPr>
        <w:t xml:space="preserve"> </w:t>
      </w:r>
      <w:r w:rsidRPr="00047756">
        <w:rPr>
          <w:rFonts w:eastAsia="MS Mincho"/>
          <w:szCs w:val="24"/>
        </w:rPr>
        <w:tab/>
      </w:r>
    </w:p>
    <w:p w:rsidRDefault="00047756" w:rsidP="00047756" w:rsidR="00047756" w:rsidRPr="00047756">
      <w:pPr>
        <w:jc w:val="both"/>
        <w:textAlignment w:val="auto"/>
        <w:rPr>
          <w:szCs w:val="24"/>
        </w:rPr>
      </w:pPr>
    </w:p>
    <w:p w:rsidRDefault="00402A3F" w:rsidP="00402A3F" w:rsidR="00402A3F" w:rsidRPr="00361B6B">
      <w:pPr>
        <w:ind w:left="4320"/>
        <w:jc w:val="both"/>
      </w:pPr>
      <w:r>
        <w:t xml:space="preserve">         Za točnost otpravka </w:t>
      </w:r>
      <w:r w:rsidRPr="00361B6B">
        <w:t>ovlašteni službenik</w:t>
      </w:r>
      <w:r>
        <w:t>:</w:t>
      </w:r>
    </w:p>
    <w:p w:rsidRDefault="00402A3F" w:rsidP="00402A3F" w:rsidR="00402A3F" w:rsidRPr="00361B6B">
      <w:pPr>
        <w:ind w:firstLine="720" w:left="5040"/>
        <w:jc w:val="both"/>
      </w:pPr>
      <w:r>
        <w:t xml:space="preserve">  </w:t>
      </w:r>
      <w:r w:rsidRPr="00361B6B">
        <w:t>Elizabet Jovanović</w:t>
      </w:r>
    </w:p>
    <w:p w:rsidRDefault="00402A3F" w:rsidP="00402A3F" w:rsidR="00402A3F" w:rsidRPr="00A80164">
      <w:pPr>
        <w:rPr>
          <w:szCs w:val="24"/>
        </w:rPr>
      </w:pPr>
    </w:p>
    <w:p w:rsidRDefault="00402A3F" w:rsidP="00402A3F" w:rsidR="00402A3F" w:rsidRPr="00A80164">
      <w:pPr>
        <w:jc w:val="both"/>
        <w:rPr>
          <w:szCs w:val="24"/>
        </w:rPr>
      </w:pPr>
      <w:r w:rsidRPr="00A80164">
        <w:rPr>
          <w:szCs w:val="24"/>
        </w:rPr>
        <w:t xml:space="preserve"> </w:t>
      </w:r>
    </w:p>
    <w:p w:rsidRDefault="00047756" w:rsidP="00047756" w:rsidR="00047756" w:rsidRPr="00047756">
      <w:pPr>
        <w:jc w:val="both"/>
        <w:textAlignment w:val="auto"/>
        <w:rPr>
          <w:sz w:val="20"/>
        </w:rPr>
      </w:pPr>
    </w:p>
    <w:p w:rsidRDefault="00047756" w:rsidP="00047756" w:rsidR="00047756" w:rsidRPr="00047756">
      <w:pPr>
        <w:jc w:val="both"/>
        <w:textAlignment w:val="auto"/>
        <w:rPr>
          <w:szCs w:val="24"/>
        </w:rPr>
      </w:pPr>
    </w:p>
    <w:p w:rsidRDefault="00047756" w:rsidP="00047756" w:rsidR="00047756" w:rsidRPr="00047756">
      <w:pPr>
        <w:textAlignment w:val="auto"/>
        <w:rPr>
          <w:bCs/>
          <w:szCs w:val="24"/>
        </w:rPr>
      </w:pPr>
    </w:p>
    <w:p w:rsidRDefault="00047756" w:rsidP="00047756" w:rsidR="00047756" w:rsidRPr="00047756">
      <w:pPr>
        <w:textAlignment w:val="auto"/>
        <w:rPr>
          <w:bCs/>
          <w:szCs w:val="24"/>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247B35"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A79" w:rsidR="00672A79">
      <w:r>
        <w:separator/>
      </w:r>
    </w:p>
  </w:endnote>
  <w:endnote w:id="0" w:type="continuationSeparator">
    <w:p w:rsidRDefault="00672A79" w:rsidR="00672A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F558F2">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A79" w:rsidR="00672A79">
      <w:r>
        <w:separator/>
      </w:r>
    </w:p>
  </w:footnote>
  <w:footnote w:id="0" w:type="continuationSeparator">
    <w:p w:rsidRDefault="00672A79" w:rsidR="00672A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3134" w:rsidP="00D43134" w:rsidR="00D43134" w:rsidRPr="00A15F9E">
    <w:pPr>
      <w:jc w:val="right"/>
    </w:pPr>
    <w:r w:rsidRPr="00A80454">
      <w:t xml:space="preserve">Poslovni broj </w:t>
    </w:r>
    <w:r>
      <w:t>7 St-277/2018-22</w:t>
    </w:r>
  </w:p>
  <w:p w:rsidRDefault="00D43134" w:rsidR="00D4313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46D"/>
    <w:rsid w:val="00051712"/>
    <w:rsid w:val="000535B4"/>
    <w:rsid w:val="000550B4"/>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16C94"/>
    <w:rsid w:val="00120094"/>
    <w:rsid w:val="001208C1"/>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B35"/>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D3807"/>
    <w:rsid w:val="002E6350"/>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2A3F"/>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72A79"/>
    <w:rsid w:val="0068114A"/>
    <w:rsid w:val="00685F37"/>
    <w:rsid w:val="00685FD6"/>
    <w:rsid w:val="00687F59"/>
    <w:rsid w:val="0069082F"/>
    <w:rsid w:val="00691BBD"/>
    <w:rsid w:val="00694839"/>
    <w:rsid w:val="006A0652"/>
    <w:rsid w:val="006A1A24"/>
    <w:rsid w:val="006A6C73"/>
    <w:rsid w:val="006B44BA"/>
    <w:rsid w:val="006B4EB9"/>
    <w:rsid w:val="006C08D9"/>
    <w:rsid w:val="006C5472"/>
    <w:rsid w:val="006D3863"/>
    <w:rsid w:val="006E0251"/>
    <w:rsid w:val="006E3800"/>
    <w:rsid w:val="006F177C"/>
    <w:rsid w:val="006F70ED"/>
    <w:rsid w:val="006F7531"/>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D5676"/>
    <w:rsid w:val="007D5F71"/>
    <w:rsid w:val="007E4BB8"/>
    <w:rsid w:val="007E7FBA"/>
    <w:rsid w:val="007F67A7"/>
    <w:rsid w:val="00804D2E"/>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83B0E"/>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1528F"/>
    <w:rsid w:val="00936F25"/>
    <w:rsid w:val="00942E07"/>
    <w:rsid w:val="009508D2"/>
    <w:rsid w:val="009532C3"/>
    <w:rsid w:val="00953435"/>
    <w:rsid w:val="00972E20"/>
    <w:rsid w:val="00986454"/>
    <w:rsid w:val="009B11A2"/>
    <w:rsid w:val="009B3383"/>
    <w:rsid w:val="009B6904"/>
    <w:rsid w:val="009C22F0"/>
    <w:rsid w:val="009E3DD4"/>
    <w:rsid w:val="009E3E9C"/>
    <w:rsid w:val="009F09E7"/>
    <w:rsid w:val="009F3841"/>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008F"/>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0BE7"/>
    <w:rsid w:val="00B4414E"/>
    <w:rsid w:val="00B44A38"/>
    <w:rsid w:val="00B458A0"/>
    <w:rsid w:val="00B603F4"/>
    <w:rsid w:val="00B6117A"/>
    <w:rsid w:val="00B70E64"/>
    <w:rsid w:val="00B85C23"/>
    <w:rsid w:val="00B85CF0"/>
    <w:rsid w:val="00B868CF"/>
    <w:rsid w:val="00B87054"/>
    <w:rsid w:val="00BA346F"/>
    <w:rsid w:val="00BB0444"/>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0BE4"/>
    <w:rsid w:val="00D43134"/>
    <w:rsid w:val="00D472D2"/>
    <w:rsid w:val="00D57227"/>
    <w:rsid w:val="00D57746"/>
    <w:rsid w:val="00D663C3"/>
    <w:rsid w:val="00D6683E"/>
    <w:rsid w:val="00D70EE6"/>
    <w:rsid w:val="00D73505"/>
    <w:rsid w:val="00D76205"/>
    <w:rsid w:val="00D93C3A"/>
    <w:rsid w:val="00D94E3E"/>
    <w:rsid w:val="00D97AAC"/>
    <w:rsid w:val="00DA12B8"/>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71AD9"/>
    <w:rsid w:val="00E82748"/>
    <w:rsid w:val="00E84E0C"/>
    <w:rsid w:val="00E86F95"/>
    <w:rsid w:val="00E87ECA"/>
    <w:rsid w:val="00E908D7"/>
    <w:rsid w:val="00E95704"/>
    <w:rsid w:val="00EB1EF6"/>
    <w:rsid w:val="00EB23A1"/>
    <w:rsid w:val="00EC3B5B"/>
    <w:rsid w:val="00EC3F66"/>
    <w:rsid w:val="00ED26C0"/>
    <w:rsid w:val="00EE26BC"/>
    <w:rsid w:val="00EF1008"/>
    <w:rsid w:val="00F04F04"/>
    <w:rsid w:val="00F17F59"/>
    <w:rsid w:val="00F26FBF"/>
    <w:rsid w:val="00F3009F"/>
    <w:rsid w:val="00F30C9A"/>
    <w:rsid w:val="00F338DA"/>
    <w:rsid w:val="00F3496C"/>
    <w:rsid w:val="00F45CBC"/>
    <w:rsid w:val="00F473EE"/>
    <w:rsid w:val="00F5352D"/>
    <w:rsid w:val="00F53E5D"/>
    <w:rsid w:val="00F558F2"/>
    <w:rsid w:val="00F56276"/>
    <w:rsid w:val="00F573FD"/>
    <w:rsid w:val="00F64AC0"/>
    <w:rsid w:val="00F66898"/>
    <w:rsid w:val="00F772D1"/>
    <w:rsid w:val="00F77844"/>
    <w:rsid w:val="00F80B7C"/>
    <w:rsid w:val="00F90D59"/>
    <w:rsid w:val="00F93476"/>
    <w:rsid w:val="00FA07C7"/>
    <w:rsid w:val="00FA7C6C"/>
    <w:rsid w:val="00FB78CB"/>
    <w:rsid w:val="00FC0E68"/>
    <w:rsid w:val="00FC29E4"/>
    <w:rsid w:val="00FC5BAF"/>
    <w:rsid w:val="00FD0A7D"/>
    <w:rsid w:val="00FD7316"/>
    <w:rsid w:val="00FD7771"/>
    <w:rsid w:val="00FE1AAF"/>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F558F2"/>
    <w:rPr>
      <w:color w:val="808080"/>
      <w:bdr w:space="0" w:sz="0" w:color="auto" w:val="none"/>
      <w:shd w:fill="auto" w:color="auto" w:val="clear"/>
    </w:rPr>
  </w:style>
  <w:style w:customStyle="true" w:styleId="eSPISCCParagraphDefaultFont" w:type="character">
    <w:name w:val="eSPIS_CC_Paragraph Default Font"/>
    <w:basedOn w:val="Zadanifontodlomka"/>
    <w:rsid w:val="00F558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58F2"/>
    <w:rPr>
      <w:bdr w:space="0" w:sz="0" w:color="auto" w:val="none"/>
      <w:shd w:fill="FFFFCC" w:color="auto" w:val="clear"/>
      <w:lang w:val="hr-HR"/>
    </w:rPr>
  </w:style>
  <w:style w:customStyle="true" w:styleId="PozadinaSvijetloCrvena" w:type="character">
    <w:name w:val="Pozadina_SvijetloCrvena"/>
    <w:basedOn w:val="eSPISCCParagraphDefaultFont"/>
    <w:rsid w:val="00F558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58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F558F2"/>
    <w:rPr>
      <w:color w:val="808080"/>
      <w:bdr w:color="auto" w:space="0" w:sz="0" w:val="none"/>
      <w:shd w:color="auto" w:fill="auto" w:val="clear"/>
    </w:rPr>
  </w:style>
  <w:style w:customStyle="1" w:styleId="eSPISCCParagraphDefaultFont" w:type="character">
    <w:name w:val="eSPIS_CC_Paragraph Default Font"/>
    <w:basedOn w:val="Zadanifontodlomka"/>
    <w:rsid w:val="00F558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58F2"/>
    <w:rPr>
      <w:bdr w:color="auto" w:space="0" w:sz="0" w:val="none"/>
      <w:shd w:color="auto" w:fill="FFFFCC" w:val="clear"/>
      <w:lang w:val="hr-HR"/>
    </w:rPr>
  </w:style>
  <w:style w:customStyle="1" w:styleId="PozadinaSvijetloCrvena" w:type="character">
    <w:name w:val="Pozadina_SvijetloCrvena"/>
    <w:basedOn w:val="eSPISCCParagraphDefaultFont"/>
    <w:rsid w:val="00F558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58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8915733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izvorni_sadrzaj>
    <derivirana_varijabla naziv="DomainObject.Predmet.Broj_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St-277/2018</izvorni_sadrzaj>
    <derivirana_varijabla naziv="DomainObject.Predmet.OznakaBroj_1">St-277/2018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 M. UGOSTITELJSTVO d.o.o. zastupanog po punomoćniku Jadranka Munitić</izvorni_sadrzaj>
    <derivirana_varijabla naziv="DomainObject.Predmet.ProtustrankaFormated_1">  K. M. UGOSTITELJSTVO d.o.o. zastupanog po punomoćniku Jadranka Munitić</derivirana_varijabla>
  </DomainObject.Predmet.ProtustrankaFormated>
  <DomainObject.Predmet.ProtustrankaFormatedOIB>
    <izvorni_sadrzaj>  K. M. UGOSTITELJSTVO d.o.o., OIB 98774397703 zastupanog po punomoćniku Jadranka Munitić</izvorni_sadrzaj>
    <derivirana_varijabla naziv="DomainObject.Predmet.ProtustrankaFormatedOIB_1">  K. M. UGOSTITELJSTVO d.o.o., OIB 98774397703 zastupanog po punomoćniku Jadranka Munitić</derivirana_varijabla>
  </DomainObject.Predmet.ProtustrankaFormatedOIB>
  <DomainObject.Predmet.ProtustrankaFormatedWithAdress>
    <izvorni_sadrzaj> K. M. UGOSTITELJSTVO d.o.o., Ribarska obala 29, 51512 Njivice zastupanog po punomoćniku Jadranka Munitić</izvorni_sadrzaj>
    <derivirana_varijabla naziv="DomainObject.Predmet.ProtustrankaFormatedWithAdress_1"> K. M. UGOSTITELJSTVO d.o.o., Ribarska obala 29, 51512 Njivice zastupanog po punomoćniku Jadranka Munitić</derivirana_varijabla>
  </DomainObject.Predmet.ProtustrankaFormatedWithAdress>
  <DomainObject.Predmet.ProtustrankaFormatedWithAdressOIB>
    <izvorni_sadrzaj> K. M. UGOSTITELJSTVO d.o.o., OIB 98774397703, Ribarska obala 29, 51512 Njivice zastupanog po punomoćniku Jadranka Munitić</izvorni_sadrzaj>
    <derivirana_varijabla naziv="DomainObject.Predmet.ProtustrankaFormatedWithAdressOIB_1"> K. M. UGOSTITELJSTVO d.o.o., OIB 98774397703, Ribarska obala 29, 51512 Njivice zastupanog po punomoćniku Jadranka Munitić</derivirana_varijabla>
  </DomainObject.Predmet.ProtustrankaFormatedWithAdressOIB>
  <DomainObject.Predmet.ProtustrankaWithAdress>
    <izvorni_sadrzaj>K. M. UGOSTITELJSTVO d.o.o. Ribarska obala 29, 51512 Njivice</izvorni_sadrzaj>
    <derivirana_varijabla naziv="DomainObject.Predmet.ProtustrankaWithAdress_1">K. M. UGOSTITELJSTVO d.o.o. Ribarska obala 29, 51512 Njivice</derivirana_varijabla>
  </DomainObject.Predmet.ProtustrankaWithAdress>
  <DomainObject.Predmet.ProtustrankaWithAdressOIB>
    <izvorni_sadrzaj>K. M. UGOSTITELJSTVO d.o.o., OIB 98774397703, Ribarska obala 29, 51512 Njivice</izvorni_sadrzaj>
    <derivirana_varijabla naziv="DomainObject.Predmet.ProtustrankaWithAdressOIB_1">K. M. UGOSTITELJSTVO d.o.o., OIB 98774397703, Ribarska obala 29, 51512 Njivice</derivirana_varijabla>
  </DomainObject.Predmet.ProtustrankaWithAdressOIB>
  <DomainObject.Predmet.ProtustrankaNazivFormated>
    <izvorni_sadrzaj>K. M. UGOSTITELJSTVO d.o.o.</izvorni_sadrzaj>
    <derivirana_varijabla naziv="DomainObject.Predmet.ProtustrankaNazivFormated_1">K. M. UGOSTITELJSTVO d.o.o.</derivirana_varijabla>
  </DomainObject.Predmet.ProtustrankaNazivFormated>
  <DomainObject.Predmet.ProtustrankaNazivFormatedOIB>
    <izvorni_sadrzaj>K. M. UGOSTITELJSTVO d.o.o., OIB 98774397703</izvorni_sadrzaj>
    <derivirana_varijabla naziv="DomainObject.Predmet.ProtustrankaNazivFormatedOIB_1">K. M. UGOSTITELJSTVO d.o.o., OIB 98774397703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 M. UGOSTITELJSTVO d.o.o. zastupanog po punomoćniku Jadranka Munitić</item>
    </izvorni_sadrzaj>
    <derivirana_varijabla naziv="DomainObject.Predmet.ProtuStrankaListFormated_1">
      <item>K. M. UGOSTITELJSTVO d.o.o. zastupanog po punomoćniku Jadranka Munitić</item>
    </derivirana_varijabla>
  </DomainObject.Predmet.ProtuStrankaListFormated>
  <DomainObject.Predmet.ProtuStrankaListFormatedOIB>
    <izvorni_sadrzaj>
      <item>K. M. UGOSTITELJSTVO d.o.o., OIB 98774397703 zastupanog po punomoćniku Jadranka Munitić</item>
    </izvorni_sadrzaj>
    <derivirana_varijabla naziv="DomainObject.Predmet.ProtuStrankaListFormatedOIB_1">
      <item>K. M. UGOSTITELJSTVO d.o.o., OIB 98774397703 zastupanog po punomoćniku Jadranka Munitić</item>
    </derivirana_varijabla>
  </DomainObject.Predmet.ProtuStrankaListFormatedOIB>
  <DomainObject.Predmet.ProtuStrankaListFormatedWithAdress>
    <izvorni_sadrzaj>
      <item>K. M. UGOSTITELJSTVO d.o.o., Ribarska obala 29, 51512 Njivice zastupanog po punomoćniku Jadranka Munitić</item>
    </izvorni_sadrzaj>
    <derivirana_varijabla naziv="DomainObject.Predmet.ProtuStrankaListFormatedWithAdress_1">
      <item>K. M. UGOSTITELJSTVO d.o.o., Ribarska obala 29, 51512 Njivice zastupanog po punomoćniku Jadranka Munitić</item>
    </derivirana_varijabla>
  </DomainObject.Predmet.ProtuStrankaListFormatedWithAdress>
  <DomainObject.Predmet.ProtuStrankaListFormatedWithAdressOIB>
    <izvorni_sadrzaj>
      <item>K. M. UGOSTITELJSTVO d.o.o., OIB 98774397703, Ribarska obala 29, 51512 Njivice zastupanog po punomoćniku Jadranka Munitić</item>
    </izvorni_sadrzaj>
    <derivirana_varijabla naziv="DomainObject.Predmet.ProtuStrankaListFormatedWithAdressOIB_1">
      <item>K. M. UGOSTITELJSTVO d.o.o., OIB 98774397703, Ribarska obala 29, 51512 Njivice zastupanog po punomoćniku Jadranka Munitić</item>
    </derivirana_varijabla>
  </DomainObject.Predmet.ProtuStrankaListFormatedWithAdressOIB>
  <DomainObject.Predmet.ProtuStrankaListNazivFormated>
    <izvorni_sadrzaj>
      <item>K. M. UGOSTITELJSTVO d.o.o.</item>
    </izvorni_sadrzaj>
    <derivirana_varijabla naziv="DomainObject.Predmet.ProtuStrankaListNazivFormated_1">
      <item>K. M. UGOSTITELJSTVO d.o.o.</item>
    </derivirana_varijabla>
  </DomainObject.Predmet.ProtuStrankaListNazivFormated>
  <DomainObject.Predmet.ProtuStrankaListNazivFormatedOIB>
    <izvorni_sadrzaj>
      <item>K. M. UGOSTITELJSTVO d.o.o., OIB 98774397703</item>
    </izvorni_sadrzaj>
    <derivirana_varijabla naziv="DomainObject.Predmet.ProtuStrankaListNazivFormatedOIB_1">
      <item>K. M. UGOSTITELJSTVO d.o.o., OIB 98774397703</item>
    </derivirana_varijabla>
  </DomainObject.Predmet.ProtuStrankaListNazivFormatedOIB>
  <DomainObject.Predmet.OstaliListFormated>
    <izvorni_sadrzaj>
      <item>Jadranka Munitić punomoćnik sudionika u postupku K. M. UGOSTITELJSTVO d.o.o.</item>
    </izvorni_sadrzaj>
    <derivirana_varijabla naziv="DomainObject.Predmet.OstaliListFormated_1">
      <item>Jadranka Munitić punomoćnik sudionika u postupku K. M. UGOSTITELJSTVO d.o.o.</item>
    </derivirana_varijabla>
  </DomainObject.Predmet.OstaliListFormated>
  <DomainObject.Predmet.OstaliListFormatedOIB>
    <izvorni_sadrzaj>
      <item>Jadranka Munitić, OIB 37740321277 punomoćnik sudionika u postupku K. M. UGOSTITELJSTVO d.o.o.</item>
    </izvorni_sadrzaj>
    <derivirana_varijabla naziv="DomainObject.Predmet.OstaliListFormatedOIB_1">
      <item>Jadranka Munitić, OIB 37740321277 punomoćnik sudionika u postupku K. M. UGOSTITELJSTVO d.o.o.</item>
    </derivirana_varijabla>
  </DomainObject.Predmet.OstaliListFormatedOIB>
  <DomainObject.Predmet.OstaliListFormatedWithAdress>
    <izvorni_sadrzaj>
      <item>Jadranka Munitić, 30. svibnja 32, 51511 Njivice punomoćnik sudionika u postupku K. M. UGOSTITELJSTVO d.o.o.</item>
    </izvorni_sadrzaj>
    <derivirana_varijabla naziv="DomainObject.Predmet.OstaliListFormatedWithAdress_1">
      <item>Jadranka Munitić, 30. svibnja 32, 51511 Njivice punomoćnik sudionika u postupku K. M. UGOSTITELJSTVO d.o.o.</item>
    </derivirana_varijabla>
  </DomainObject.Predmet.OstaliListFormatedWithAdress>
  <DomainObject.Predmet.OstaliListFormatedWithAdressOIB>
    <izvorni_sadrzaj>
      <item>Jadranka Munitić, OIB 37740321277, 30. svibnja 32, 51511 Njivice punomoćnik sudionika u postupku K. M. UGOSTITELJSTVO d.o.o.</item>
    </izvorni_sadrzaj>
    <derivirana_varijabla naziv="DomainObject.Predmet.OstaliListFormatedWithAdressOIB_1">
      <item>Jadranka Munitić, OIB 37740321277, 30. svibnja 32, 51511 Njivice punomoćnik sudionika u postupku K. M. UGOSTITELJSTVO d.o.o.</item>
    </derivirana_varijabla>
  </DomainObject.Predmet.OstaliListFormatedWithAdressOIB>
  <DomainObject.Predmet.OstaliListNazivFormated>
    <izvorni_sadrzaj>
      <item>Jadranka Munitić</item>
    </izvorni_sadrzaj>
    <derivirana_varijabla naziv="DomainObject.Predmet.OstaliListNazivFormated_1">
      <item>Jadranka Munitić</item>
    </derivirana_varijabla>
  </DomainObject.Predmet.OstaliListNazivFormated>
  <DomainObject.Predmet.OstaliListNazivFormatedOIB>
    <izvorni_sadrzaj>
      <item>Jadranka Munitić, OIB 37740321277</item>
    </izvorni_sadrzaj>
    <derivirana_varijabla naziv="DomainObject.Predmet.OstaliListNazivFormatedOIB_1">
      <item>Jadranka Munitić, OIB 37740321277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 M. UGOSTITELJSTVO d.o.o.</izvorni_sadrzaj>
    <derivirana_varijabla naziv="DomainObject.Predmet.ProtustrankaIDrugi_1">K. M. UGOSTITELJSTVO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 M. UGOSTITELJSTVO d.o.o., OIB 98774397703, Ribarska obala 29, 51512 Njivice</izvorni_sadrzaj>
    <derivirana_varijabla naziv="DomainObject.Predmet.ProtustrankaIDrugiAdressOIB_1">K. M. UGOSTITELJSTVO d.o.o., OIB 98774397703, Ribarska obala 29, 51512 Njivice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 M. UGOSTITELJSTVO d.o.o.</item>
      <item>Jadranka Munitić</item>
    </izvorni_sadrzaj>
    <derivirana_varijabla naziv="DomainObject.Predmet.SudioniciListNaziv_1">
      <item>FINA  Rijeka</item>
      <item>K. M. UGOSTITELJSTVO d.o.o.</item>
      <item>Jadranka Munitić</item>
    </derivirana_varijabla>
  </DomainObject.Predmet.SudioniciListNaziv>
  <DomainObject.Predmet.SudioniciListAdressOIB>
    <izvorni_sadrzaj>
      <item>FINA  Rijeka, OIB 85821130368, Frana Kurelca 8,51000 Rijeka</item>
      <item>K. M. UGOSTITELJSTVO d.o.o., OIB 98774397703, Ribarska obala 29,51512 Njivice</item>
      <item>Jadranka Munitić, OIB 37740321277, 30. svibnja 32,51511 Njivice</item>
    </izvorni_sadrzaj>
    <derivirana_varijabla naziv="DomainObject.Predmet.SudioniciListAdressOIB_1">
      <item>FINA  Rijeka, OIB 85821130368, Frana Kurelca 8,51000 Rijeka</item>
      <item>K. M. UGOSTITELJSTVO d.o.o., OIB 98774397703, Ribarska obala 29,51512 Njivice</item>
      <item>Jadranka Munitić, OIB 37740321277, 30. svibnja 32,51511 Njivice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98774397703</item>
      <item>, OIB 37740321277</item>
    </izvorni_sadrzaj>
    <derivirana_varijabla naziv="DomainObject.Predmet.SudioniciListNazivOIB_1">
      <item>, OIB 85821130368</item>
      <item>, OIB 98774397703</item>
      <item>, OIB 37740321277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rujna 2018.</izvorni_sadrzaj>
    <derivirana_varijabla naziv="DomainObject.Predmet.DatumZadnjeOdrzaneSudskeRadnje_1">25. rujna 2018.</derivirana_varijabla>
  </DomainObject.Predmet.DatumZadnjeOdrzaneSudskeRadnje>
  <DomainObject.PredzadnjaOdlukaIzPredmeta.DatumDonosenjaOdluke>
    <izvorni_sadrzaj>25. rujna 2018.</izvorni_sadrzaj>
    <derivirana_varijabla naziv="DomainObject.PredzadnjaOdlukaIzPredmeta.DatumDonosenjaOdluke_1">25. rujna 2018.</derivirana_varijabla>
  </DomainObject.PredzadnjaOdlukaIzPredmeta.DatumDonosenjaOdluke>
  <DomainObject.PredzadnjaOdlukaIzPredmeta.Oznaka>
    <izvorni_sadrzaj>St-277/2018-15</izvorni_sadrzaj>
    <derivirana_varijabla naziv="DomainObject.PredzadnjaOdlukaIzPredmeta.Oznaka_1">St-277/2018-15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B681A7-A5CE-4C1B-9AB1-B7F21E2A61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821</properties:Words>
  <properties:Characters>4399</properties:Characters>
  <properties:Lines>124</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2018-10-26T09:00:00Z</dcterms:created>
  <dc:creator>T SUD</dc:creator>
  <cp:lastModifiedBy>Elizabet Jovanović</cp:lastModifiedBy>
  <cp:lastPrinted>2018-10-26T08:59:00Z</cp:lastPrinted>
  <dcterms:modified xmlns:xsi="http://www.w3.org/2001/XMLSchema-instance" xsi:type="dcterms:W3CDTF">2018-10-26T09:02:00Z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(277 18 otvaranje i zaključenje postupka.docx)</vt:lpwstr>
  </prop:property>
  <prop:property name="CC_coloring" pid="4" fmtid="{D5CDD505-2E9C-101B-9397-08002B2CF9AE}">
    <vt:bool>false</vt:bool>
  </prop:property>
  <prop:property name="BrojStranica" pid="5" fmtid="{D5CDD505-2E9C-101B-9397-08002B2CF9AE}">
    <vt:i4>3</vt:i4>
  </prop:property>
</prop:Properties>
</file>