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8bd5e" w14:paraId="d38bd5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C619B" w:rsidP="006C619B" w:rsidR="006C619B">
      <w:pPr>
        <w:pStyle w:val="Bezproreda"/>
        <w:ind w:firstLine="708" w:left="4956"/>
      </w:pPr>
      <w:r>
        <w:t>1 St-271/2017-7</w:t>
      </w:r>
    </w:p>
    <w:p w:rsidRDefault="006C619B" w:rsidP="006C619B" w:rsidR="006C619B">
      <w:pPr>
        <w:pStyle w:val="Bezproreda"/>
      </w:pPr>
    </w:p>
    <w:p w:rsidRDefault="006C619B" w:rsidP="006C619B" w:rsidR="006C619B">
      <w:pPr>
        <w:pStyle w:val="Bezproreda"/>
        <w:jc w:val="center"/>
      </w:pPr>
    </w:p>
    <w:p w:rsidRDefault="006C619B" w:rsidP="006C619B" w:rsidR="006C619B">
      <w:pPr>
        <w:pStyle w:val="Bezproreda"/>
        <w:jc w:val="center"/>
      </w:pPr>
      <w:r>
        <w:t>U   I M E   R E P U B L I K E   H R V A T S K E</w:t>
      </w:r>
    </w:p>
    <w:p w:rsidRDefault="006C619B" w:rsidP="006C619B" w:rsidR="006C619B">
      <w:pPr>
        <w:pStyle w:val="Bezproreda"/>
      </w:pPr>
    </w:p>
    <w:p w:rsidRDefault="006C619B" w:rsidP="006C619B" w:rsidR="006C619B">
      <w:pPr>
        <w:pStyle w:val="Bezproreda"/>
        <w:jc w:val="center"/>
      </w:pPr>
      <w:r>
        <w:t>R J E Š E NJ E</w:t>
      </w:r>
    </w:p>
    <w:p w:rsidRDefault="006C619B" w:rsidP="006C619B" w:rsidR="006C619B">
      <w:pPr>
        <w:pStyle w:val="Bezproreda"/>
      </w:pPr>
    </w:p>
    <w:p w:rsidRDefault="006C619B" w:rsidP="006C619B" w:rsidR="006C619B">
      <w:pPr>
        <w:pStyle w:val="Bezproreda"/>
      </w:pPr>
      <w:r>
        <w:tab/>
        <w:t xml:space="preserve">Trgovački sud u Bjelovaru,  po sucu toga suda Branki Pleskalt, kao stečajnom sucu, u stečajnom  predmetu, povodom prijedloga predlagatelja FINE RC Zagreb, Podružnica Bjelovar,  za otvaranje stečajnog postupka nad dužnikom NOVA AGROKULTURA j.d.o.o. za trgovinu, proizvodnju i usluge </w:t>
      </w:r>
      <w:proofErr w:type="spellStart"/>
      <w:r>
        <w:t>Ruškovac</w:t>
      </w:r>
      <w:proofErr w:type="spellEnd"/>
      <w:r>
        <w:t xml:space="preserve"> 33, OIB: 70522905123, dana 19. lipnja 2017.godine</w:t>
      </w:r>
    </w:p>
    <w:p w:rsidRDefault="006C619B" w:rsidP="006C619B" w:rsidR="006C619B">
      <w:pPr>
        <w:pStyle w:val="Bezproreda"/>
      </w:pPr>
    </w:p>
    <w:p w:rsidRDefault="006C619B" w:rsidP="006C619B" w:rsidR="006C619B">
      <w:pPr>
        <w:pStyle w:val="Bezproreda"/>
        <w:jc w:val="center"/>
      </w:pPr>
      <w:r>
        <w:t>r i j e š i o   j e</w:t>
      </w:r>
    </w:p>
    <w:p w:rsidRDefault="006C619B" w:rsidP="006C619B" w:rsidR="006C619B">
      <w:pPr>
        <w:pStyle w:val="Bezproreda"/>
      </w:pPr>
    </w:p>
    <w:p w:rsidRDefault="006C619B" w:rsidP="006C619B" w:rsidR="006C619B">
      <w:pPr>
        <w:pStyle w:val="Bezproreda"/>
      </w:pPr>
      <w:r>
        <w:tab/>
        <w:t xml:space="preserve">I. Otvara se stečajni postupak nad stečajnim dužnikom NOVA AGROKULTURA j.d.o.o. za trgovinu, proizvodnju i usluge </w:t>
      </w:r>
      <w:proofErr w:type="spellStart"/>
      <w:r>
        <w:t>Ruškovac</w:t>
      </w:r>
      <w:proofErr w:type="spellEnd"/>
      <w:r>
        <w:t xml:space="preserve"> 33, OIB: 70522905123. </w:t>
      </w:r>
    </w:p>
    <w:p w:rsidRDefault="006C619B" w:rsidP="006C619B" w:rsidR="006C619B">
      <w:pPr>
        <w:pStyle w:val="Bezproreda"/>
      </w:pPr>
    </w:p>
    <w:p w:rsidRDefault="006C619B" w:rsidP="006C619B" w:rsidR="006C619B">
      <w:pPr>
        <w:pStyle w:val="Bezproreda"/>
      </w:pPr>
      <w:r>
        <w:tab/>
        <w:t xml:space="preserve">II Za stečajnog upravitelja imenuje se </w:t>
      </w:r>
      <w:proofErr w:type="spellStart"/>
      <w:r>
        <w:t>Tanasije</w:t>
      </w:r>
      <w:proofErr w:type="spellEnd"/>
      <w:r>
        <w:t xml:space="preserve"> Marković iz Daruvara, Vrbovac, Vrbovačka cesta 44, OIB: 15362271646.</w:t>
      </w:r>
    </w:p>
    <w:p w:rsidRDefault="006C619B" w:rsidP="006C619B" w:rsidR="006C619B">
      <w:pPr>
        <w:pStyle w:val="Bezproreda"/>
      </w:pPr>
    </w:p>
    <w:p w:rsidRDefault="006C619B" w:rsidP="006C619B" w:rsidR="006C619B">
      <w:pPr>
        <w:pStyle w:val="Bezproreda"/>
      </w:pPr>
      <w:r>
        <w:tab/>
        <w:t xml:space="preserve">III. Zaključuje se stečajni postupak nad stečajnim dužnikom NOVA AGROKULTURA j.d.o.o. za trgovinu, proizvodnju i usluge </w:t>
      </w:r>
      <w:proofErr w:type="spellStart"/>
      <w:r>
        <w:t>Ruškovac</w:t>
      </w:r>
      <w:proofErr w:type="spellEnd"/>
      <w:r>
        <w:t xml:space="preserve"> 33, OIB: 70522905123.</w:t>
      </w:r>
    </w:p>
    <w:p w:rsidRDefault="006C619B" w:rsidP="006C619B" w:rsidR="006C619B">
      <w:pPr>
        <w:pStyle w:val="Bezproreda"/>
      </w:pPr>
    </w:p>
    <w:p w:rsidRDefault="006C619B" w:rsidP="006C619B" w:rsidR="006C619B">
      <w:pPr>
        <w:pStyle w:val="Bezproreda"/>
      </w:pPr>
      <w:r>
        <w:tab/>
        <w:t>IV. Ovo rješenje objavit će se na e-oglasnoj ploči suda.</w:t>
      </w:r>
    </w:p>
    <w:p w:rsidRDefault="006C619B" w:rsidP="006C619B" w:rsidR="006C619B">
      <w:pPr>
        <w:pStyle w:val="Bezproreda"/>
      </w:pPr>
    </w:p>
    <w:p w:rsidRDefault="006C619B" w:rsidP="006C619B" w:rsidR="006C619B">
      <w:pPr>
        <w:pStyle w:val="Bezproreda"/>
      </w:pPr>
      <w:r>
        <w:tab/>
        <w:t xml:space="preserve">V. Po pravomoćnosti ovoga rješenja stečajni dužnik NOVA AGROKULTURA j.d.o.o. za trgovinu, proizvodnju i usluge </w:t>
      </w:r>
      <w:proofErr w:type="spellStart"/>
      <w:r>
        <w:t>Ruškovac</w:t>
      </w:r>
      <w:proofErr w:type="spellEnd"/>
      <w:r>
        <w:t xml:space="preserve"> 33, OIB: 70522905123, bit će brisan iz sudskog registra.</w:t>
      </w:r>
    </w:p>
    <w:p w:rsidRDefault="006C619B" w:rsidP="006C619B" w:rsidR="006C619B">
      <w:pPr>
        <w:pStyle w:val="Bezproreda"/>
      </w:pPr>
    </w:p>
    <w:p w:rsidRDefault="006C619B" w:rsidP="006C619B" w:rsidR="006C619B">
      <w:pPr>
        <w:pStyle w:val="Bezproreda"/>
        <w:jc w:val="center"/>
      </w:pPr>
      <w:r>
        <w:t>Obrazloženje</w:t>
      </w:r>
    </w:p>
    <w:p w:rsidRDefault="006C619B" w:rsidP="006C619B" w:rsidR="006C619B">
      <w:pPr>
        <w:pStyle w:val="Bezproreda"/>
      </w:pPr>
    </w:p>
    <w:p w:rsidRDefault="006C619B" w:rsidP="006C619B" w:rsidR="006C619B">
      <w:pPr>
        <w:pStyle w:val="Bezproreda"/>
        <w:rPr>
          <w:rFonts w:eastAsia="Calibri"/>
        </w:rPr>
      </w:pPr>
      <w:r>
        <w:tab/>
      </w:r>
      <w:r>
        <w:rPr>
          <w:rFonts w:eastAsia="Calibri"/>
        </w:rPr>
        <w:t>Financijska agencija je dana 2. svibnja 2017. podnijela zahtjev za pokretanje stečajnog postupka nad dužnikom navedenim u izreci, pa kako su za to bile ispunjene pretpostavke iz čl. 444. st. 2.  Stečajnog zakona (''Narodne novine'' broj 71/15 - dalje SZ-a).</w:t>
      </w:r>
    </w:p>
    <w:p w:rsidRDefault="006C619B" w:rsidP="006C619B" w:rsidR="006C619B">
      <w:pPr>
        <w:pStyle w:val="Bezproreda"/>
        <w:rPr>
          <w:rFonts w:eastAsia="Calibri"/>
        </w:rPr>
      </w:pPr>
    </w:p>
    <w:p w:rsidRDefault="006C619B" w:rsidP="006C619B" w:rsidR="006C619B">
      <w:pPr>
        <w:pStyle w:val="Bezproreda"/>
        <w:rPr>
          <w:rFonts w:eastAsiaTheme="minorHAnsi"/>
        </w:rPr>
      </w:pPr>
      <w:r>
        <w:rPr>
          <w:rFonts w:eastAsia="Calibri"/>
        </w:rPr>
        <w:t xml:space="preserve">U svom prijedlogu navodi da na dan 25. travnja 2017. godine u očevidniku redoslijeda osnova za plaćanje dužnik ima evidentirane neizvršene osnove za plaćanje u neprekidnom razdoblju od 120 dana u ukupnom iznosu od 94.335,43 kuna, te ima četiri zaposlenih. Stoga predlaže da sud nad dužnikom </w:t>
      </w:r>
      <w:r>
        <w:t xml:space="preserve">NOVA AGROKULTURA j.d.o.o. za trgovinu, proizvodnju i usluge </w:t>
      </w:r>
      <w:proofErr w:type="spellStart"/>
      <w:r>
        <w:t>Ruškovac</w:t>
      </w:r>
      <w:proofErr w:type="spellEnd"/>
      <w:r>
        <w:t xml:space="preserve"> 33, OIB: 70522905123, otvori stečajni postupak. </w:t>
      </w:r>
    </w:p>
    <w:p w:rsidRDefault="006C619B" w:rsidP="006C619B" w:rsidR="006C619B">
      <w:pPr>
        <w:pStyle w:val="Bezproreda"/>
      </w:pPr>
    </w:p>
    <w:p w:rsidRDefault="006C619B" w:rsidP="006C619B" w:rsidR="006C619B">
      <w:pPr>
        <w:pStyle w:val="Bezproreda"/>
      </w:pPr>
      <w:r>
        <w:t>Sud je Rješenjem od 15. svibnja 2017. godine pokrenuo prethodni postupak te odredio ročište radi izjašnjenja o prijedlogu za otvaranje stečajnog postupka za dan 24. svibnja 2017. godine.</w:t>
      </w:r>
    </w:p>
    <w:p w:rsidRDefault="006C619B" w:rsidP="006C619B" w:rsidR="006C619B">
      <w:pPr>
        <w:pStyle w:val="Bezproreda"/>
      </w:pPr>
    </w:p>
    <w:p w:rsidRDefault="006C619B" w:rsidP="006C619B" w:rsidR="006C619B">
      <w:pPr>
        <w:pStyle w:val="Bezproreda"/>
      </w:pPr>
      <w:r>
        <w:t xml:space="preserve">Na ročištu održanom dana 24. svibnja 2017. godine </w:t>
      </w:r>
      <w:proofErr w:type="spellStart"/>
      <w:r>
        <w:t>z.z</w:t>
      </w:r>
      <w:proofErr w:type="spellEnd"/>
      <w:r>
        <w:t xml:space="preserve">. stečajnog dužnika </w:t>
      </w:r>
      <w:proofErr w:type="spellStart"/>
      <w:r>
        <w:t>Remenarić</w:t>
      </w:r>
      <w:proofErr w:type="spellEnd"/>
      <w:r>
        <w:t xml:space="preserve"> Ivan nije se protivio prijedlogu FINE da se nad tvrtkom NOVA AGROKULTURA j.d.o.o. za trgovinu, proizvodnju i usluge </w:t>
      </w:r>
      <w:proofErr w:type="spellStart"/>
      <w:r>
        <w:t>Ruškovac</w:t>
      </w:r>
      <w:proofErr w:type="spellEnd"/>
      <w:r>
        <w:t xml:space="preserve"> 33, OIB: 70522905123, otvori stečajni postupak.</w:t>
      </w:r>
    </w:p>
    <w:p w:rsidRDefault="006C619B" w:rsidP="006C619B" w:rsidR="006C619B">
      <w:pPr>
        <w:pStyle w:val="Bezproreda"/>
        <w:rPr>
          <w:rFonts w:eastAsia="Calibri"/>
        </w:rPr>
      </w:pPr>
    </w:p>
    <w:p w:rsidRDefault="006C619B" w:rsidP="006C619B" w:rsidR="006C619B">
      <w:pPr>
        <w:pStyle w:val="Bezproreda"/>
        <w:rPr>
          <w:rFonts w:eastAsiaTheme="minorHAnsi"/>
        </w:rPr>
      </w:pPr>
      <w:r>
        <w:rPr>
          <w:rFonts w:eastAsia="Calibri"/>
        </w:rPr>
        <w:tab/>
        <w:t xml:space="preserve">Rješenjem od 24. svibnja 2017. godine sud je pozvao osobe koje imaju interes za provedbom stečajnog postupka nad dužnikom </w:t>
      </w:r>
      <w:r>
        <w:t xml:space="preserve">NOVA AGROKULTURA j.d.o.o. za trgovinu, proizvodnju i usluge </w:t>
      </w:r>
      <w:proofErr w:type="spellStart"/>
      <w:r>
        <w:t>Ruškovac</w:t>
      </w:r>
      <w:proofErr w:type="spellEnd"/>
      <w:r>
        <w:t xml:space="preserve"> 33, OIB: 70522905123, da u roku od 15 dana računajući od isteka osmog dana objave rješenja na e-oglasnoj ploči suda, uplate predujam u iznosu od 1.000,00 kuna te iznos od 10.000,00 kuna za pokriće prethodnog i otvorenog stečajnog postupka.</w:t>
      </w:r>
    </w:p>
    <w:p w:rsidRDefault="006C619B" w:rsidP="006C619B" w:rsidR="006C619B">
      <w:pPr>
        <w:pStyle w:val="Bezproreda"/>
      </w:pPr>
    </w:p>
    <w:p w:rsidRDefault="006C619B" w:rsidP="006C619B" w:rsidR="006C619B">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6C619B" w:rsidP="006C619B" w:rsidR="006C619B">
      <w:pPr>
        <w:pStyle w:val="Bezproreda"/>
      </w:pPr>
    </w:p>
    <w:p w:rsidRDefault="006C619B" w:rsidP="006C619B" w:rsidR="006C619B">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C619B" w:rsidP="006C619B" w:rsidR="006C619B">
      <w:pPr>
        <w:pStyle w:val="Bezproreda"/>
      </w:pPr>
    </w:p>
    <w:p w:rsidRDefault="006C619B" w:rsidP="006C619B" w:rsidR="006C619B">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6C619B" w:rsidP="006C619B" w:rsidR="006C619B">
      <w:pPr>
        <w:pStyle w:val="Bezproreda"/>
      </w:pPr>
    </w:p>
    <w:p w:rsidRDefault="006C619B" w:rsidP="006C619B" w:rsidR="006C619B">
      <w:pPr>
        <w:pStyle w:val="Bezproreda"/>
      </w:pPr>
      <w:r>
        <w:tab/>
        <w:t>Temeljem svega navedenoga, riješeno je kao u izreci.</w:t>
      </w:r>
    </w:p>
    <w:p w:rsidRDefault="006C619B" w:rsidP="006C619B" w:rsidR="006C619B">
      <w:pPr>
        <w:pStyle w:val="Bezproreda"/>
      </w:pPr>
    </w:p>
    <w:p w:rsidRDefault="006C619B" w:rsidP="006C619B" w:rsidR="006C619B">
      <w:pPr>
        <w:pStyle w:val="Bezproreda"/>
      </w:pPr>
      <w:r>
        <w:t xml:space="preserve">U Bjelovaru, 19. lipnja 2017.                                                                                                   </w:t>
      </w:r>
      <w:r>
        <w:tab/>
      </w:r>
      <w:r>
        <w:tab/>
      </w:r>
      <w:r>
        <w:tab/>
      </w:r>
      <w:r>
        <w:tab/>
      </w:r>
      <w:r>
        <w:tab/>
      </w:r>
      <w:r>
        <w:tab/>
      </w:r>
      <w:r>
        <w:tab/>
        <w:t xml:space="preserve">    S U D A C</w:t>
      </w:r>
    </w:p>
    <w:p w:rsidRDefault="006C619B" w:rsidP="006C619B" w:rsidR="006C619B">
      <w:pPr>
        <w:pStyle w:val="Bezproreda"/>
      </w:pPr>
      <w:r>
        <w:t xml:space="preserve">           </w:t>
      </w:r>
      <w:r>
        <w:tab/>
      </w:r>
      <w:r>
        <w:tab/>
      </w:r>
      <w:r>
        <w:tab/>
      </w:r>
      <w:r>
        <w:tab/>
        <w:t xml:space="preserve">                              BRANKA PLESKALT v.r.</w:t>
      </w:r>
    </w:p>
    <w:p w:rsidRDefault="006C619B" w:rsidP="006C619B" w:rsidR="006C619B">
      <w:pPr>
        <w:pStyle w:val="Bezproreda"/>
      </w:pPr>
    </w:p>
    <w:p w:rsidRDefault="006C619B" w:rsidP="006C619B" w:rsidR="006C619B">
      <w:pPr>
        <w:pStyle w:val="Bezproreda"/>
      </w:pPr>
      <w:r>
        <w:tab/>
      </w:r>
      <w:r>
        <w:tab/>
      </w:r>
      <w:r>
        <w:tab/>
      </w:r>
      <w:r>
        <w:tab/>
      </w:r>
      <w:r>
        <w:tab/>
      </w:r>
      <w:r>
        <w:tab/>
        <w:t xml:space="preserve">Za točnost </w:t>
      </w:r>
      <w:proofErr w:type="spellStart"/>
      <w:r>
        <w:t>otpravka</w:t>
      </w:r>
      <w:proofErr w:type="spellEnd"/>
      <w:r>
        <w:t>-ovlašteni službenik</w:t>
      </w:r>
    </w:p>
    <w:p w:rsidRDefault="006C619B" w:rsidP="006C619B" w:rsidR="006C619B">
      <w:pPr>
        <w:pStyle w:val="Bezproreda"/>
      </w:pPr>
      <w:r>
        <w:tab/>
      </w:r>
      <w:r>
        <w:tab/>
      </w:r>
      <w:r>
        <w:tab/>
      </w:r>
      <w:r>
        <w:tab/>
      </w:r>
      <w:r>
        <w:tab/>
      </w:r>
      <w:r>
        <w:tab/>
      </w:r>
      <w:r>
        <w:tab/>
        <w:t>Vesna Dragišić</w:t>
      </w:r>
    </w:p>
    <w:p w:rsidRDefault="006C619B" w:rsidP="006C619B" w:rsidR="006C619B">
      <w:pPr>
        <w:pStyle w:val="Bezproreda"/>
      </w:pPr>
    </w:p>
    <w:p w:rsidRDefault="006C619B" w:rsidP="006C619B" w:rsidR="006C619B">
      <w:pPr>
        <w:pStyle w:val="Bezproreda"/>
      </w:pPr>
      <w:r>
        <w:t xml:space="preserve">                                                                                              </w:t>
      </w:r>
    </w:p>
    <w:p w:rsidRDefault="006C619B" w:rsidP="006C619B" w:rsidR="006C619B">
      <w:pPr>
        <w:pStyle w:val="Bezproreda"/>
      </w:pPr>
      <w:r>
        <w:t>UPUTA O PRAVNOM LIJEKU:</w:t>
      </w:r>
    </w:p>
    <w:p w:rsidRDefault="006C619B" w:rsidP="006C619B" w:rsidR="006C619B">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C619B" w:rsidP="006C619B" w:rsidR="006C619B">
      <w:pPr>
        <w:pStyle w:val="Bezproreda"/>
      </w:pPr>
      <w:r>
        <w:tab/>
        <w:t>Protiv točke I. ovoga rješenja žalbu može podnijeti osoba koja je bila zastupnik po zakonu dužnika pravne osobe do dana nastupanja pravnih posljedica otvaranja stečajnog postupka (čl. 128. st. 8. SZ-a).</w:t>
      </w:r>
    </w:p>
    <w:p w:rsidRDefault="006C619B" w:rsidP="006C619B" w:rsidR="006C619B">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19B"/>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5800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St-271/2017-7</izvorni_sadrzaj>
    <derivirana_varijabla naziv="DomainObject.Oznaka_1">St-271/2017-7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St-271/2017</izvorni_sadrzaj>
    <derivirana_varijabla naziv="DomainObject.Predmet.OznakaBroj_1">St-271/2017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AGROKULTURA jednostavno društvo s ograničenom odgovornošću za trgovinu, proizvodnju i usluge</izvorni_sadrzaj>
    <derivirana_varijabla naziv="DomainObject.Predmet.ProtustrankaFormated_1">  NOVA AGROKULTURA jednostavno društvo s ograničenom odgovornošću za trgovinu, proizvodnju i usluge</derivirana_varijabla>
  </DomainObject.Predmet.ProtustrankaFormated>
  <DomainObject.Predmet.ProtustrankaFormatedOIB>
    <izvorni_sadrzaj>  NOVA AGROKULTURA jednostavno društvo s ograničenom odgovornošću za trgovinu, proizvodnju i usluge, OIB 70522905123</izvorni_sadrzaj>
    <derivirana_varijabla naziv="DomainObject.Predmet.ProtustrankaFormatedOIB_1">  NOVA AGROKULTURA jednostavno društvo s ograničenom odgovornošću za trgovinu, proizvodnju i usluge, OIB 70522905123</derivirana_varijabla>
  </DomainObject.Predmet.ProtustrankaFormatedOIB>
  <DomainObject.Predmet.ProtustrankaFormatedWithAdress>
    <izvorni_sadrzaj> NOVA AGROKULTURA jednostavno društvo s ograničenom odgovornošću za trgovinu, proizvodnju i usluge, Ruškovac 33, 43232 Ruškovac</izvorni_sadrzaj>
    <derivirana_varijabla naziv="DomainObject.Predmet.ProtustrankaFormatedWithAdress_1"> NOVA AGROKULTURA jednostavno društvo s ograničenom odgovornošću za trgovinu, proizvodnju i usluge, Ruškovac 33, 43232 Ruškovac</derivirana_varijabla>
  </DomainObject.Predmet.ProtustrankaFormatedWithAdress>
  <DomainObject.Predmet.ProtustrankaFormatedWithAdressOIB>
    <izvorni_sadrzaj> NOVA AGROKULTURA jednostavno društvo s ograničenom odgovornošću za trgovinu, proizvodnju i usluge, OIB 70522905123, Ruškovac 33, 43232 Ruškovac</izvorni_sadrzaj>
    <derivirana_varijabla naziv="DomainObject.Predmet.ProtustrankaFormatedWithAdressOIB_1"> NOVA AGROKULTURA jednostavno društvo s ograničenom odgovornošću za trgovinu, proizvodnju i usluge, OIB 70522905123, Ruškovac 33, 43232 Ruškovac</derivirana_varijabla>
  </DomainObject.Predmet.ProtustrankaFormatedWithAdressOIB>
  <DomainObject.Predmet.ProtustrankaWithAdress>
    <izvorni_sadrzaj>NOVA AGROKULTURA jednostavno društvo s ograničenom odgovornošću za trgovinu, proizvodnju i usluge Ruškovac 33, 43232 Ruškovac</izvorni_sadrzaj>
    <derivirana_varijabla naziv="DomainObject.Predmet.ProtustrankaWithAdress_1">NOVA AGROKULTURA jednostavno društvo s ograničenom odgovornošću za trgovinu, proizvodnju i usluge Ruškovac 33, 43232 Ruškovac</derivirana_varijabla>
  </DomainObject.Predmet.ProtustrankaWithAdress>
  <DomainObject.Predmet.ProtustrankaWithAdressOIB>
    <izvorni_sadrzaj>NOVA AGROKULTURA jednostavno društvo s ograničenom odgovornošću za trgovinu, proizvodnju i usluge, OIB 70522905123, Ruškovac 33, 43232 Ruškovac</izvorni_sadrzaj>
    <derivirana_varijabla naziv="DomainObject.Predmet.ProtustrankaWithAdressOIB_1">NOVA AGROKULTURA jednostavno društvo s ograničenom odgovornošću za trgovinu, proizvodnju i usluge, OIB 70522905123, Ruškovac 33, 43232 Ruškovac</derivirana_varijabla>
  </DomainObject.Predmet.ProtustrankaWithAdressOIB>
  <DomainObject.Predmet.ProtustrankaNazivFormated>
    <izvorni_sadrzaj>NOVA AGROKULTURA jednostavno društvo s ograničenom odgovornošću za trgovinu, proizvodnju i usluge</izvorni_sadrzaj>
    <derivirana_varijabla naziv="DomainObject.Predmet.ProtustrankaNazivFormated_1">NOVA AGROKULTURA jednostavno društvo s ograničenom odgovornošću za trgovinu, proizvodnju i usluge</derivirana_varijabla>
  </DomainObject.Predmet.ProtustrankaNazivFormated>
  <DomainObject.Predmet.ProtustrankaNazivFormatedOIB>
    <izvorni_sadrzaj>NOVA AGROKULTURA jednostavno društvo s ograničenom odgovornošću za trgovinu, proizvodnju i usluge, OIB 70522905123</izvorni_sadrzaj>
    <derivirana_varijabla naziv="DomainObject.Predmet.ProtustrankaNazivFormatedOIB_1">NOVA AGROKULTURA jednostavno društvo s ograničenom odgovornošću za trgovinu, proizvodnju i usluge, OIB 70522905123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NOVA AGROKULTURA jednostavno društvo s ograničenom odgovornošću za trgovinu, proizvodnju i usluge</item>
    </izvorni_sadrzaj>
    <derivirana_varijabla naziv="DomainObject.Predmet.ProtuStrankaListFormated_1">
      <item>NOVA AGROKULTURA jednostavno društvo s ograničenom odgovornošću za trgovinu, proizvodnju i usluge</item>
    </derivirana_varijabla>
  </DomainObject.Predmet.ProtuStrankaListFormated>
  <DomainObject.Predmet.ProtuStrankaListFormatedOIB>
    <izvorni_sadrzaj>
      <item>NOVA AGROKULTURA jednostavno društvo s ograničenom odgovornošću za trgovinu, proizvodnju i usluge, OIB 70522905123</item>
    </izvorni_sadrzaj>
    <derivirana_varijabla naziv="DomainObject.Predmet.ProtuStrankaListFormatedOIB_1">
      <item>NOVA AGROKULTURA jednostavno društvo s ograničenom odgovornošću za trgovinu, proizvodnju i usluge, OIB 70522905123</item>
    </derivirana_varijabla>
  </DomainObject.Predmet.ProtuStrankaListFormatedOIB>
  <DomainObject.Predmet.ProtuStrankaListFormatedWithAdress>
    <izvorni_sadrzaj>
      <item>NOVA AGROKULTURA jednostavno društvo s ograničenom odgovornošću za trgovinu, proizvodnju i usluge, Ruškovac 33, 43232 Ruškovac</item>
    </izvorni_sadrzaj>
    <derivirana_varijabla naziv="DomainObject.Predmet.ProtuStrankaListFormatedWithAdress_1">
      <item>NOVA AGROKULTURA jednostavno društvo s ograničenom odgovornošću za trgovinu, proizvodnju i usluge, Ruškovac 33, 43232 Ruškovac</item>
    </derivirana_varijabla>
  </DomainObject.Predmet.ProtuStrankaListFormatedWithAdress>
  <DomainObject.Predmet.ProtuStrankaListFormatedWithAdressOIB>
    <izvorni_sadrzaj>
      <item>NOVA AGROKULTURA jednostavno društvo s ograničenom odgovornošću za trgovinu, proizvodnju i usluge, OIB 70522905123, Ruškovac 33, 43232 Ruškovac</item>
    </izvorni_sadrzaj>
    <derivirana_varijabla naziv="DomainObject.Predmet.ProtuStrankaListFormatedWithAdressOIB_1">
      <item>NOVA AGROKULTURA jednostavno društvo s ograničenom odgovornošću za trgovinu, proizvodnju i usluge, OIB 70522905123, Ruškovac 33, 43232 Ruškovac</item>
    </derivirana_varijabla>
  </DomainObject.Predmet.ProtuStrankaListFormatedWithAdressOIB>
  <DomainObject.Predmet.ProtuStrankaListNazivFormated>
    <izvorni_sadrzaj>
      <item>NOVA AGROKULTURA jednostavno društvo s ograničenom odgovornošću za trgovinu, proizvodnju i usluge</item>
    </izvorni_sadrzaj>
    <derivirana_varijabla naziv="DomainObject.Predmet.ProtuStrankaListNazivFormated_1">
      <item>NOVA AGROKULTURA jednostavno društvo s ograničenom odgovornošću za trgovinu, proizvodnju i usluge</item>
    </derivirana_varijabla>
  </DomainObject.Predmet.ProtuStrankaListNazivFormated>
  <DomainObject.Predmet.ProtuStrankaListNazivFormatedOIB>
    <izvorni_sadrzaj>
      <item>NOVA AGROKULTURA jednostavno društvo s ograničenom odgovornošću za trgovinu, proizvodnju i usluge, OIB 70522905123</item>
    </izvorni_sadrzaj>
    <derivirana_varijabla naziv="DomainObject.Predmet.ProtuStrankaListNazivFormatedOIB_1">
      <item>NOVA AGROKULTURA jednostavno društvo s ograničenom odgovornošću za trgovinu, proizvodnju i usluge, OIB 70522905123</item>
    </derivirana_varijabla>
  </DomainObject.Predmet.ProtuStrankaListNazivFormatedOIB>
  <DomainObject.Predmet.OstaliListFormated>
    <izvorni_sadrzaj>
      <item>Ivan Remenarić</item>
    </izvorni_sadrzaj>
    <derivirana_varijabla naziv="DomainObject.Predmet.OstaliListFormated_1">
      <item>Ivan Remenarić</item>
    </derivirana_varijabla>
  </DomainObject.Predmet.OstaliListFormated>
  <DomainObject.Predmet.OstaliListFormatedOIB>
    <izvorni_sadrzaj>
      <item>Ivan Remenarić</item>
    </izvorni_sadrzaj>
    <derivirana_varijabla naziv="DomainObject.Predmet.OstaliListFormatedOIB_1">
      <item>Ivan Remenarić</item>
    </derivirana_varijabla>
  </DomainObject.Predmet.OstaliListFormatedOIB>
  <DomainObject.Predmet.OstaliListFormatedWithAdress>
    <izvorni_sadrzaj>
      <item>Ivan Remenarić, I. V. Trnskog 23., 43270 Nova Rača</item>
    </izvorni_sadrzaj>
    <derivirana_varijabla naziv="DomainObject.Predmet.OstaliListFormatedWithAdress_1">
      <item>Ivan Remenarić, I. V. Trnskog 23., 43270 Nova Rača</item>
    </derivirana_varijabla>
  </DomainObject.Predmet.OstaliListFormatedWithAdress>
  <DomainObject.Predmet.OstaliListFormatedWithAdressOIB>
    <izvorni_sadrzaj>
      <item>Ivan Remenarić, I. V. Trnskog 23., 43270 Nova Rača</item>
    </izvorni_sadrzaj>
    <derivirana_varijabla naziv="DomainObject.Predmet.OstaliListFormatedWithAdressOIB_1">
      <item>Ivan Remenarić, I. V. Trnskog 23., 43270 Nova Rača</item>
    </derivirana_varijabla>
  </DomainObject.Predmet.OstaliListFormatedWithAdressOIB>
  <DomainObject.Predmet.OstaliListNazivFormated>
    <izvorni_sadrzaj>
      <item>Ivan Remenarić</item>
    </izvorni_sadrzaj>
    <derivirana_varijabla naziv="DomainObject.Predmet.OstaliListNazivFormated_1">
      <item>Ivan Remenarić</item>
    </derivirana_varijabla>
  </DomainObject.Predmet.OstaliListNazivFormated>
  <DomainObject.Predmet.OstaliListNazivFormatedOIB>
    <izvorni_sadrzaj>
      <item>Ivan Remenarić</item>
    </izvorni_sadrzaj>
    <derivirana_varijabla naziv="DomainObject.Predmet.OstaliListNazivFormatedOIB_1">
      <item>Ivan Remenarić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St-271/2017-7</izvorni_sadrzaj>
    <derivirana_varijabla naziv="DomainObject.PoslovniBrojDokumenta_1">St-271/2017-7</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NOVA AGROKULTURA jednostavno društvo s ograničenom odgovornošću za trgovinu, proizvodnju i usluge</izvorni_sadrzaj>
    <derivirana_varijabla naziv="DomainObject.Predmet.ProtustrankaIDrugi_1">NOVA AGROKULTURA jednostavno društvo s ograničenom odgovornošću za trgovinu, proizvodnju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NOVA AGROKULTURA jednostavno društvo s ograničenom odgovornošću za trgovinu, proizvodnju i usluge, OIB 70522905123, Ruškovac 33, 43232 Ruškovac</izvorni_sadrzaj>
    <derivirana_varijabla naziv="DomainObject.Predmet.ProtustrankaIDrugiAdressOIB_1">NOVA AGROKULTURA jednostavno društvo s ograničenom odgovornošću za trgovinu, proizvodnju i usluge, OIB 70522905123, Ruškovac 33, 43232 Ruškovac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NOVA AGROKULTURA jednostavno društvo s ograničenom odgovornošću za trgovinu, proizvodnju i usluge</item>
      <item>Ivan Remenarić</item>
    </izvorni_sadrzaj>
    <derivirana_varijabla naziv="DomainObject.Predmet.SudioniciListNaziv_1">
      <item>FINANCIJSKA AGENCIJA, RC ZAGREB, Podružnica Bjelovar</item>
      <item>NOVA AGROKULTURA jednostavno društvo s ograničenom odgovornošću za trgovinu, proizvodnju i usluge</item>
      <item>Ivan Remenarić</item>
    </derivirana_varijabla>
  </DomainObject.Predmet.SudioniciListNaziv>
  <DomainObject.Predmet.SudioniciListAdressOIB>
    <izvorni_sadrzaj>
      <item>FINANCIJSKA AGENCIJA, RC ZAGREB, Podružnica Bjelovar, OIB 85821130368, F. Supila 4,43000 Bjelovar</item>
      <item>NOVA AGROKULTURA jednostavno društvo s ograničenom odgovornošću za trgovinu, proizvodnju i usluge, OIB 70522905123, Ruškovac 33,43232 Ruškovac</item>
      <item>Ivan Remenarić, I. V. Trnskog 23.,43270 Nova Rača</item>
    </izvorni_sadrzaj>
    <derivirana_varijabla naziv="DomainObject.Predmet.SudioniciListAdressOIB_1">
      <item>FINANCIJSKA AGENCIJA, RC ZAGREB, Podružnica Bjelovar, OIB 85821130368, F. Supila 4,43000 Bjelovar</item>
      <item>NOVA AGROKULTURA jednostavno društvo s ograničenom odgovornošću za trgovinu, proizvodnju i usluge, OIB 70522905123, Ruškovac 33,43232 Ruškovac</item>
      <item>Ivan Remenarić, I. V. Trnskog 23.,43270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83AD3F-0AF3-4A79-ADF7-BDD6D43A75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3721</properties:Characters>
  <properties:Lines>94</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2017-06-19T06:04:00Z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St-271/2017-7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