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ba06" w14:paraId="bb3ba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6241D1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41D1" w:rsidRPr="006241D1">
        <w:rPr>
          <w:rFonts w:hAnsi="Times New Roman" w:ascii="Times New Roman"/>
          <w:szCs w:val="24"/>
          <w:lang w:val="hr-HR"/>
        </w:rPr>
        <w:t xml:space="preserve"> </w:t>
      </w:r>
      <w:r w:rsidR="00FD5FAB">
        <w:rPr>
          <w:rFonts w:hAnsi="Times New Roman" w:ascii="Times New Roman"/>
          <w:szCs w:val="24"/>
          <w:lang w:val="hr-HR"/>
        </w:rPr>
        <w:t xml:space="preserve">METAL-HERC d.o.o., </w:t>
      </w:r>
      <w:proofErr w:type="spellStart"/>
      <w:r w:rsidR="00FD5FAB">
        <w:rPr>
          <w:rFonts w:hAnsi="Times New Roman" w:ascii="Times New Roman"/>
          <w:szCs w:val="24"/>
          <w:lang w:val="hr-HR"/>
        </w:rPr>
        <w:t>Kaktusova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5FAB">
        <w:rPr>
          <w:rFonts w:hAnsi="Times New Roman" w:ascii="Times New Roman"/>
          <w:szCs w:val="24"/>
          <w:lang w:val="hr-HR"/>
        </w:rPr>
        <w:t>31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D5FAB">
        <w:rPr>
          <w:rFonts w:hAnsi="Times New Roman" w:ascii="Times New Roman"/>
          <w:szCs w:val="24"/>
          <w:lang w:val="hr-HR"/>
        </w:rPr>
        <w:t>10360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 Sesvete, </w:t>
      </w:r>
      <w:r w:rsidR="00FD5FAB">
        <w:rPr>
          <w:rFonts w:hAnsi="Times New Roman" w:ascii="Times New Roman"/>
          <w:szCs w:val="24"/>
          <w:lang w:val="hr-HR"/>
        </w:rPr>
        <w:br/>
      </w:r>
      <w:proofErr w:type="spellStart"/>
      <w:r w:rsidR="00FD5FAB">
        <w:rPr>
          <w:rFonts w:hAnsi="Times New Roman" w:ascii="Times New Roman"/>
          <w:szCs w:val="24"/>
          <w:lang w:val="hr-HR"/>
        </w:rPr>
        <w:t>OIB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5FAB">
        <w:rPr>
          <w:rFonts w:hAnsi="Times New Roman" w:ascii="Times New Roman"/>
          <w:szCs w:val="24"/>
          <w:lang w:val="hr-HR"/>
        </w:rPr>
        <w:t>89707320968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87444A">
        <w:rPr>
          <w:rFonts w:hAnsi="Times New Roman" w:ascii="Times New Roman"/>
          <w:szCs w:val="24"/>
          <w:lang w:val="hr-HR"/>
        </w:rPr>
        <w:t>23</w:t>
      </w:r>
      <w:proofErr w:type="spellEnd"/>
      <w:r w:rsidR="006241D1">
        <w:rPr>
          <w:rFonts w:hAnsi="Times New Roman" w:ascii="Times New Roman"/>
          <w:szCs w:val="24"/>
          <w:lang w:val="hr-HR"/>
        </w:rPr>
        <w:t>.</w:t>
      </w:r>
      <w:r w:rsidR="00467246">
        <w:rPr>
          <w:rFonts w:hAnsi="Times New Roman" w:ascii="Times New Roman"/>
          <w:szCs w:val="24"/>
          <w:lang w:val="hr-HR"/>
        </w:rPr>
        <w:t xml:space="preserve"> </w:t>
      </w:r>
      <w:r w:rsidR="0087444A">
        <w:rPr>
          <w:rFonts w:hAnsi="Times New Roman" w:ascii="Times New Roman"/>
          <w:szCs w:val="24"/>
          <w:lang w:val="hr-HR"/>
        </w:rPr>
        <w:t>rujn</w:t>
      </w:r>
      <w:r w:rsidR="006241D1">
        <w:rPr>
          <w:rFonts w:hAnsi="Times New Roman" w:ascii="Times New Roman"/>
          <w:szCs w:val="24"/>
          <w:lang w:val="hr-HR"/>
        </w:rPr>
        <w:t xml:space="preserve">a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6724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/>
      </w:r>
      <w:r w:rsidR="00586826"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FD5FAB">
        <w:rPr>
          <w:rFonts w:hAnsi="Times New Roman" w:ascii="Times New Roman"/>
          <w:szCs w:val="24"/>
          <w:lang w:val="hr-HR"/>
        </w:rPr>
        <w:t xml:space="preserve"> Franjo Herceg</w:t>
      </w:r>
      <w:r w:rsidR="00DA6306">
        <w:rPr>
          <w:rFonts w:hAnsi="Times New Roman" w:ascii="Times New Roman"/>
          <w:szCs w:val="24"/>
          <w:lang w:val="hr-HR"/>
        </w:rPr>
        <w:t>,</w:t>
      </w:r>
      <w:r w:rsidR="00FD5FAB">
        <w:rPr>
          <w:rFonts w:hAnsi="Times New Roman" w:ascii="Times New Roman"/>
          <w:szCs w:val="24"/>
          <w:lang w:val="hr-HR"/>
        </w:rPr>
        <w:t xml:space="preserve"> Sesvete, </w:t>
      </w:r>
      <w:proofErr w:type="spellStart"/>
      <w:r w:rsidR="00FD5FAB">
        <w:rPr>
          <w:rFonts w:hAnsi="Times New Roman" w:ascii="Times New Roman"/>
          <w:szCs w:val="24"/>
          <w:lang w:val="hr-HR"/>
        </w:rPr>
        <w:t>Kaktusova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5FAB">
        <w:rPr>
          <w:rFonts w:hAnsi="Times New Roman" w:ascii="Times New Roman"/>
          <w:szCs w:val="24"/>
          <w:lang w:val="hr-HR"/>
        </w:rPr>
        <w:t>31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D5FAB">
        <w:rPr>
          <w:rFonts w:hAnsi="Times New Roman" w:ascii="Times New Roman"/>
          <w:szCs w:val="24"/>
          <w:lang w:val="hr-HR"/>
        </w:rPr>
        <w:t>OIB</w:t>
      </w:r>
      <w:proofErr w:type="spellEnd"/>
      <w:r w:rsidR="00FD5F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5FAB">
        <w:rPr>
          <w:rFonts w:hAnsi="Times New Roman" w:ascii="Times New Roman"/>
          <w:szCs w:val="24"/>
          <w:lang w:val="hr-HR"/>
        </w:rPr>
        <w:t>32010340679</w:t>
      </w:r>
      <w:proofErr w:type="spellEnd"/>
      <w:r w:rsidR="00FD5FAB">
        <w:rPr>
          <w:rFonts w:hAnsi="Times New Roman" w:ascii="Times New Roman"/>
          <w:szCs w:val="24"/>
          <w:lang w:val="hr-HR"/>
        </w:rPr>
        <w:t>,</w:t>
      </w:r>
      <w:r w:rsidR="00DA6306">
        <w:rPr>
          <w:rFonts w:hAnsi="Times New Roman" w:ascii="Times New Roman"/>
          <w:szCs w:val="24"/>
          <w:lang w:val="hr-HR"/>
        </w:rPr>
        <w:t xml:space="preserve"> </w:t>
      </w:r>
      <w:bookmarkStart w:name="_GoBack" w:id="0"/>
      <w:bookmarkEnd w:id="0"/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67246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7165AD">
        <w:rPr>
          <w:rFonts w:hAnsi="Times New Roman" w:ascii="Times New Roman"/>
          <w:szCs w:val="24"/>
          <w:lang w:val="hr-HR"/>
        </w:rPr>
        <w:t>prokazni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241D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241D1" w:rsidR="0042162E" w:rsidRPr="006241D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41D1" w:rsidRPr="006241D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</w:t>
      </w:r>
      <w:proofErr w:type="spellStart"/>
      <w:r w:rsidR="006241D1" w:rsidRPr="006241D1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6241D1" w:rsidRPr="006241D1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 w:rsidRPr="007165AD">
        <w:rPr>
          <w:rFonts w:hAnsi="Times New Roman" w:ascii="Times New Roman"/>
          <w:szCs w:val="24"/>
          <w:lang w:val="hr-HR"/>
        </w:rPr>
        <w:t>429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. </w:t>
      </w:r>
      <w:r w:rsidRPr="007165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7165AD">
        <w:rPr>
          <w:rFonts w:hAnsi="Times New Roman" w:ascii="Times New Roman"/>
          <w:lang w:val="hr-HR"/>
        </w:rPr>
        <w:t>71</w:t>
      </w:r>
      <w:proofErr w:type="spellEnd"/>
      <w:r w:rsidRPr="007165AD">
        <w:rPr>
          <w:rFonts w:hAnsi="Times New Roman" w:ascii="Times New Roman"/>
          <w:lang w:val="hr-HR"/>
        </w:rPr>
        <w:t>/</w:t>
      </w:r>
      <w:proofErr w:type="spellStart"/>
      <w:r w:rsidRPr="007165AD">
        <w:rPr>
          <w:rFonts w:hAnsi="Times New Roman" w:ascii="Times New Roman"/>
          <w:lang w:val="hr-HR"/>
        </w:rPr>
        <w:t>15</w:t>
      </w:r>
      <w:proofErr w:type="spellEnd"/>
      <w:r w:rsidRPr="007165AD">
        <w:rPr>
          <w:rFonts w:hAnsi="Times New Roman" w:ascii="Times New Roman"/>
          <w:lang w:val="hr-HR"/>
        </w:rPr>
        <w:t xml:space="preserve">, dalje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6241D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7165AD">
        <w:rPr>
          <w:rFonts w:hAnsi="Times New Roman" w:ascii="Times New Roman"/>
          <w:lang w:val="hr-HR"/>
        </w:rPr>
        <w:t>428</w:t>
      </w:r>
      <w:proofErr w:type="spellEnd"/>
      <w:r w:rsidRPr="007165AD">
        <w:rPr>
          <w:rFonts w:hAnsi="Times New Roman" w:ascii="Times New Roman"/>
          <w:lang w:val="hr-HR"/>
        </w:rPr>
        <w:t xml:space="preserve">. i </w:t>
      </w:r>
      <w:proofErr w:type="spellStart"/>
      <w:r w:rsidRPr="007165AD">
        <w:rPr>
          <w:rFonts w:hAnsi="Times New Roman" w:ascii="Times New Roman"/>
          <w:lang w:val="hr-HR"/>
        </w:rPr>
        <w:t>429</w:t>
      </w:r>
      <w:proofErr w:type="spellEnd"/>
      <w:r w:rsidRPr="007165AD">
        <w:rPr>
          <w:rFonts w:hAnsi="Times New Roman" w:ascii="Times New Roman"/>
          <w:lang w:val="hr-HR"/>
        </w:rPr>
        <w:t>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FD5FAB">
        <w:rPr>
          <w:rFonts w:hAnsi="Times New Roman" w:ascii="Times New Roman"/>
          <w:lang w:val="hr-HR"/>
        </w:rPr>
        <w:t>-</w:t>
      </w:r>
      <w:proofErr w:type="spellStart"/>
      <w:r w:rsidR="00FD5FAB">
        <w:rPr>
          <w:rFonts w:hAnsi="Times New Roman" w:ascii="Times New Roman"/>
          <w:lang w:val="hr-HR"/>
        </w:rPr>
        <w:t>905</w:t>
      </w:r>
      <w:r w:rsidR="00DA6306">
        <w:rPr>
          <w:rFonts w:hAnsi="Times New Roman" w:ascii="Times New Roman"/>
          <w:lang w:val="hr-HR"/>
        </w:rPr>
        <w:t>8</w:t>
      </w:r>
      <w:proofErr w:type="spellEnd"/>
      <w:r w:rsidR="006241D1">
        <w:rPr>
          <w:rFonts w:hAnsi="Times New Roman" w:ascii="Times New Roman"/>
          <w:lang w:val="hr-HR"/>
        </w:rPr>
        <w:t>/</w:t>
      </w:r>
      <w:proofErr w:type="spellStart"/>
      <w:r w:rsidR="006241D1">
        <w:rPr>
          <w:rFonts w:hAnsi="Times New Roman" w:ascii="Times New Roman"/>
          <w:lang w:val="hr-HR"/>
        </w:rPr>
        <w:t>15</w:t>
      </w:r>
      <w:proofErr w:type="spellEnd"/>
      <w:r w:rsidR="006241D1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87444A">
        <w:rPr>
          <w:rFonts w:hAnsi="Times New Roman" w:ascii="Times New Roman"/>
          <w:lang w:val="hr-HR"/>
        </w:rPr>
        <w:t xml:space="preserve"> </w:t>
      </w:r>
      <w:proofErr w:type="spellStart"/>
      <w:r w:rsidR="0087444A">
        <w:rPr>
          <w:rFonts w:hAnsi="Times New Roman" w:ascii="Times New Roman"/>
          <w:lang w:val="hr-HR"/>
        </w:rPr>
        <w:t>23</w:t>
      </w:r>
      <w:proofErr w:type="spellEnd"/>
      <w:r w:rsidR="0087444A">
        <w:rPr>
          <w:rFonts w:hAnsi="Times New Roman" w:ascii="Times New Roman"/>
          <w:lang w:val="hr-HR"/>
        </w:rPr>
        <w:t xml:space="preserve">. kolovoza </w:t>
      </w:r>
      <w:proofErr w:type="spellStart"/>
      <w:r w:rsidR="0087444A">
        <w:rPr>
          <w:rFonts w:hAnsi="Times New Roman" w:ascii="Times New Roman"/>
          <w:lang w:val="hr-HR"/>
        </w:rPr>
        <w:t>2016</w:t>
      </w:r>
      <w:proofErr w:type="spellEnd"/>
      <w:r w:rsidR="0087444A">
        <w:rPr>
          <w:rFonts w:hAnsi="Times New Roman" w:ascii="Times New Roman"/>
          <w:lang w:val="hr-HR"/>
        </w:rPr>
        <w:t>.</w:t>
      </w:r>
      <w:r w:rsidR="006241D1">
        <w:rPr>
          <w:rFonts w:hAnsi="Times New Roman" w:ascii="Times New Roman"/>
          <w:lang w:val="hr-HR"/>
        </w:rPr>
        <w:t xml:space="preserve">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 w:rsidRPr="007165AD">
        <w:rPr>
          <w:rFonts w:hAnsi="Times New Roman" w:ascii="Times New Roman"/>
          <w:lang w:val="hr-HR"/>
        </w:rPr>
        <w:t>17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>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</w:t>
      </w:r>
      <w:proofErr w:type="spellStart"/>
      <w:r w:rsidRPr="007165AD">
        <w:rPr>
          <w:rFonts w:hAnsi="Times New Roman" w:ascii="Times New Roman"/>
          <w:lang w:val="hr-HR"/>
        </w:rPr>
        <w:t>430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 xml:space="preserve">. st. 1.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467246">
        <w:rPr>
          <w:rFonts w:hAnsi="Times New Roman" w:ascii="Times New Roman"/>
          <w:lang w:val="hr-HR"/>
        </w:rPr>
        <w:t>2</w:t>
      </w:r>
      <w:r w:rsidR="0087444A">
        <w:rPr>
          <w:rFonts w:hAnsi="Times New Roman" w:ascii="Times New Roman"/>
          <w:lang w:val="hr-HR"/>
        </w:rPr>
        <w:t>3</w:t>
      </w:r>
      <w:proofErr w:type="spellEnd"/>
      <w:r w:rsidR="00467246">
        <w:rPr>
          <w:rFonts w:hAnsi="Times New Roman" w:ascii="Times New Roman"/>
          <w:lang w:val="hr-HR"/>
        </w:rPr>
        <w:t xml:space="preserve">. </w:t>
      </w:r>
      <w:r w:rsidR="0087444A">
        <w:rPr>
          <w:rFonts w:hAnsi="Times New Roman" w:ascii="Times New Roman"/>
          <w:lang w:val="hr-HR"/>
        </w:rPr>
        <w:t>rujn</w:t>
      </w:r>
      <w:r w:rsidR="00AE0211">
        <w:rPr>
          <w:rFonts w:hAnsi="Times New Roman" w:ascii="Times New Roman"/>
          <w:lang w:val="hr-HR"/>
        </w:rPr>
        <w:t xml:space="preserve">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467246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>Lucija Butigan</w:t>
      </w:r>
      <w:r w:rsidR="00924E2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E0211">
      <w:pPr>
        <w:rPr>
          <w:rFonts w:hAnsi="Times New Roman" w:ascii="Times New Roman"/>
        </w:rPr>
      </w:pPr>
      <w:proofErr w:type="spellStart"/>
      <w:r w:rsidRPr="00AE0211">
        <w:rPr>
          <w:rFonts w:hAnsi="Times New Roman" w:ascii="Times New Roman"/>
        </w:rPr>
        <w:t>UPUTA</w:t>
      </w:r>
      <w:proofErr w:type="spellEnd"/>
      <w:r w:rsidRPr="00AE0211">
        <w:rPr>
          <w:rFonts w:hAnsi="Times New Roman" w:ascii="Times New Roman"/>
        </w:rPr>
        <w:t xml:space="preserve"> O </w:t>
      </w:r>
      <w:proofErr w:type="spellStart"/>
      <w:proofErr w:type="gramStart"/>
      <w:r w:rsidRPr="00AE0211">
        <w:rPr>
          <w:rFonts w:hAnsi="Times New Roman" w:ascii="Times New Roman"/>
        </w:rPr>
        <w:t>PRAVNOM</w:t>
      </w:r>
      <w:proofErr w:type="spellEnd"/>
      <w:r w:rsidRPr="00AE0211">
        <w:rPr>
          <w:rFonts w:hAnsi="Times New Roman" w:ascii="Times New Roman"/>
        </w:rPr>
        <w:t xml:space="preserve">  </w:t>
      </w:r>
      <w:proofErr w:type="spellStart"/>
      <w:r w:rsidRPr="00AE0211">
        <w:rPr>
          <w:rFonts w:hAnsi="Times New Roman" w:ascii="Times New Roman"/>
        </w:rPr>
        <w:t>LIJEKU</w:t>
      </w:r>
      <w:proofErr w:type="spellEnd"/>
      <w:proofErr w:type="gramEnd"/>
      <w:r w:rsidRPr="00AE0211">
        <w:rPr>
          <w:rFonts w:hAnsi="Times New Roman" w:ascii="Times New Roman"/>
        </w:rPr>
        <w:t>:</w:t>
      </w:r>
    </w:p>
    <w:p w:rsidRDefault="00586826" w:rsidP="0086691F" w:rsidR="00586826" w:rsidRPr="007165AD">
      <w:pPr>
        <w:rPr>
          <w:rFonts w:hAnsi="Times New Roman" w:ascii="Times New Roman"/>
          <w:i/>
        </w:rPr>
      </w:pPr>
      <w:proofErr w:type="spellStart"/>
      <w:proofErr w:type="gramStart"/>
      <w:r w:rsidRPr="00AE0211">
        <w:rPr>
          <w:rFonts w:hAnsi="Times New Roman" w:ascii="Times New Roman"/>
        </w:rPr>
        <w:t>Protiv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ovog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zaključka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nije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dopuštena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žalba</w:t>
      </w:r>
      <w:proofErr w:type="spellEnd"/>
      <w:r w:rsidRPr="00AE0211">
        <w:rPr>
          <w:rFonts w:hAnsi="Times New Roman" w:ascii="Times New Roman"/>
        </w:rPr>
        <w:t xml:space="preserve"> (</w:t>
      </w:r>
      <w:proofErr w:type="spellStart"/>
      <w:r w:rsidRPr="00AE0211">
        <w:rPr>
          <w:rFonts w:hAnsi="Times New Roman" w:ascii="Times New Roman"/>
        </w:rPr>
        <w:t>čl</w:t>
      </w:r>
      <w:proofErr w:type="spellEnd"/>
      <w:r w:rsidRPr="00AE0211">
        <w:rPr>
          <w:rFonts w:hAnsi="Times New Roman" w:ascii="Times New Roman"/>
        </w:rPr>
        <w:t>.</w:t>
      </w:r>
      <w:proofErr w:type="gramEnd"/>
      <w:r w:rsidRPr="00AE0211">
        <w:rPr>
          <w:rFonts w:hAnsi="Times New Roman" w:ascii="Times New Roman"/>
        </w:rPr>
        <w:t xml:space="preserve"> 19. </w:t>
      </w:r>
      <w:proofErr w:type="spellStart"/>
      <w:r w:rsidRPr="00AE0211">
        <w:rPr>
          <w:rFonts w:hAnsi="Times New Roman" w:ascii="Times New Roman"/>
        </w:rPr>
        <w:t>st.</w:t>
      </w:r>
      <w:proofErr w:type="spellEnd"/>
      <w:r w:rsidRPr="00AE0211">
        <w:rPr>
          <w:rFonts w:hAnsi="Times New Roman" w:ascii="Times New Roman"/>
        </w:rPr>
        <w:t xml:space="preserve"> 7. </w:t>
      </w:r>
      <w:proofErr w:type="spellStart"/>
      <w:r w:rsidRPr="00AE0211">
        <w:rPr>
          <w:rFonts w:hAnsi="Times New Roman" w:ascii="Times New Roman"/>
        </w:rPr>
        <w:t>SZ</w:t>
      </w:r>
      <w:proofErr w:type="spellEnd"/>
      <w:r w:rsidRPr="00AE0211">
        <w:rPr>
          <w:rFonts w:hAnsi="Times New Roman" w:ascii="Times New Roman"/>
        </w:rPr>
        <w:t>-a</w:t>
      </w:r>
      <w:r w:rsidRPr="007165AD">
        <w:rPr>
          <w:rFonts w:hAnsi="Times New Roman" w:ascii="Times New Roman"/>
          <w:i/>
        </w:rPr>
        <w:t>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4E2C" w:rsidP="007F0C2B" w:rsidR="00924E2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924E2C" w:rsidP="007F0C2B" w:rsidR="00924E2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924E2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24E2C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924E2C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924E2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24E2C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924E2C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924E2C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924E2C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924E2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24E2C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924E2C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C5B" w:rsidP="00DB4528" w:rsidR="00356C5B">
      <w:r>
        <w:separator/>
      </w:r>
    </w:p>
  </w:endnote>
  <w:endnote w:id="0" w:type="continuationSeparator">
    <w:p w:rsidRDefault="00356C5B" w:rsidP="00DB4528" w:rsidR="00356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C5B" w:rsidP="00DB4528" w:rsidR="00356C5B">
      <w:r>
        <w:separator/>
      </w:r>
    </w:p>
  </w:footnote>
  <w:footnote w:id="0" w:type="continuationSeparator">
    <w:p w:rsidRDefault="00356C5B" w:rsidP="00DB4528" w:rsidR="00356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60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</w:t>
    </w:r>
    <w:proofErr w:type="spellEnd"/>
    <w:r w:rsidR="00671062" w:rsidRPr="003A09E3">
      <w:rPr>
        <w:rFonts w:hAnsi="Times New Roman" w:ascii="Times New Roman"/>
        <w:lang w:val="hr-HR"/>
      </w:rPr>
      <w:t>-</w:t>
    </w:r>
    <w:proofErr w:type="spellStart"/>
    <w:r w:rsidR="00FD5FAB">
      <w:rPr>
        <w:rFonts w:hAnsi="Times New Roman" w:ascii="Times New Roman"/>
        <w:lang w:val="hr-HR"/>
      </w:rPr>
      <w:t>905</w:t>
    </w:r>
    <w:r w:rsidR="00DA6306">
      <w:rPr>
        <w:rFonts w:hAnsi="Times New Roman" w:ascii="Times New Roman"/>
        <w:lang w:val="hr-HR"/>
      </w:rPr>
      <w:t>8</w:t>
    </w:r>
    <w:proofErr w:type="spellEnd"/>
    <w:r w:rsidR="00671062">
      <w:rPr>
        <w:rFonts w:hAnsi="Times New Roman" w:ascii="Times New Roman"/>
        <w:lang w:val="hr-HR"/>
      </w:rPr>
      <w:t>/</w:t>
    </w:r>
    <w:proofErr w:type="spellStart"/>
    <w:r w:rsidR="00671062">
      <w:rPr>
        <w:rFonts w:hAnsi="Times New Roman" w:ascii="Times New Roman"/>
        <w:lang w:val="hr-HR"/>
      </w:rPr>
      <w:t>15</w:t>
    </w:r>
    <w:proofErr w:type="spellEnd"/>
    <w:r w:rsidR="00671062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</w:t>
    </w:r>
    <w:proofErr w:type="spellEnd"/>
    <w:r w:rsidR="00671062" w:rsidRPr="003A09E3">
      <w:rPr>
        <w:rFonts w:hAnsi="Times New Roman" w:ascii="Times New Roman"/>
        <w:lang w:val="hr-HR"/>
      </w:rPr>
      <w:t>-</w:t>
    </w:r>
    <w:proofErr w:type="spellStart"/>
    <w:r w:rsidR="00FD5FAB">
      <w:rPr>
        <w:rFonts w:hAnsi="Times New Roman" w:ascii="Times New Roman"/>
        <w:lang w:val="hr-HR"/>
      </w:rPr>
      <w:t>905</w:t>
    </w:r>
    <w:r w:rsidR="00DA6306">
      <w:rPr>
        <w:rFonts w:hAnsi="Times New Roman" w:ascii="Times New Roman"/>
        <w:lang w:val="hr-HR"/>
      </w:rPr>
      <w:t>8</w:t>
    </w:r>
    <w:proofErr w:type="spellEnd"/>
    <w:r w:rsidR="00671062">
      <w:rPr>
        <w:rFonts w:hAnsi="Times New Roman" w:ascii="Times New Roman"/>
        <w:lang w:val="hr-HR"/>
      </w:rPr>
      <w:t>/</w:t>
    </w:r>
    <w:proofErr w:type="spellStart"/>
    <w:r w:rsidR="00671062">
      <w:rPr>
        <w:rFonts w:hAnsi="Times New Roman" w:ascii="Times New Roman"/>
        <w:lang w:val="hr-HR"/>
      </w:rPr>
      <w:t>15</w:t>
    </w:r>
    <w:proofErr w:type="spellEnd"/>
    <w:r w:rsidR="00671062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1A25A0"/>
    <w:rsid w:val="001B554E"/>
    <w:rsid w:val="00356C5B"/>
    <w:rsid w:val="00386AE0"/>
    <w:rsid w:val="0042162E"/>
    <w:rsid w:val="00467246"/>
    <w:rsid w:val="004E5A23"/>
    <w:rsid w:val="00532B71"/>
    <w:rsid w:val="00586826"/>
    <w:rsid w:val="005940E9"/>
    <w:rsid w:val="006241D1"/>
    <w:rsid w:val="006356C5"/>
    <w:rsid w:val="0066609A"/>
    <w:rsid w:val="00671062"/>
    <w:rsid w:val="007165AD"/>
    <w:rsid w:val="007209E7"/>
    <w:rsid w:val="007A29F9"/>
    <w:rsid w:val="00840E3D"/>
    <w:rsid w:val="0087444A"/>
    <w:rsid w:val="008968CC"/>
    <w:rsid w:val="00924E2C"/>
    <w:rsid w:val="00932D82"/>
    <w:rsid w:val="00997BA9"/>
    <w:rsid w:val="009E32AF"/>
    <w:rsid w:val="009F6831"/>
    <w:rsid w:val="00A669F8"/>
    <w:rsid w:val="00A95334"/>
    <w:rsid w:val="00AB7883"/>
    <w:rsid w:val="00AE0211"/>
    <w:rsid w:val="00AE0DF2"/>
    <w:rsid w:val="00AF40B4"/>
    <w:rsid w:val="00B03169"/>
    <w:rsid w:val="00C13073"/>
    <w:rsid w:val="00CF2939"/>
    <w:rsid w:val="00D00467"/>
    <w:rsid w:val="00D44D4F"/>
    <w:rsid w:val="00D77C43"/>
    <w:rsid w:val="00D955F3"/>
    <w:rsid w:val="00DA6306"/>
    <w:rsid w:val="00DB29D2"/>
    <w:rsid w:val="00DB4528"/>
    <w:rsid w:val="00E73650"/>
    <w:rsid w:val="00EC63C5"/>
    <w:rsid w:val="00EE5750"/>
    <w:rsid w:val="00EF5F8B"/>
    <w:rsid w:val="00F62A72"/>
    <w:rsid w:val="00F667BC"/>
    <w:rsid w:val="00FD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D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0D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D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D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D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D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0D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D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D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D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St-9058/2015-4</izvorni_sadrzaj>
    <derivirana_varijabla naziv="DomainObject.Oznaka_1">St-9058/2015-4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9058</izvorni_sadrzaj>
    <derivirana_varijabla naziv="DomainObject.Predmet.Broj_1">9058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St-9058/2015</izvorni_sadrzaj>
    <derivirana_varijabla naziv="DomainObject.Predmet.OznakaBroj_1">St-9058/2015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METAL-HERC d.o.o.</izvorni_sadrzaj>
    <derivirana_varijabla naziv="DomainObject.Predmet.ProtustrankaFormated_1">  METAL-HERC d.o.o.</derivirana_varijabla>
  </DomainObject.Predmet.ProtustrankaFormated>
  <DomainObject.Predmet.ProtustrankaFormatedOIB>
    <izvorni_sadrzaj>  METAL-HERC d.o.o., OIB 89707320968</izvorni_sadrzaj>
    <derivirana_varijabla naziv="DomainObject.Predmet.ProtustrankaFormatedOIB_1">  METAL-HERC d.o.o., OIB 89707320968</derivirana_varijabla>
  </DomainObject.Predmet.ProtustrankaFormatedOIB>
  <DomainObject.Predmet.ProtustrankaFormatedWithAdress>
    <izvorni_sadrzaj> METAL-HERC d.o.o., Kaktusova 31, 10360 Sesvete</izvorni_sadrzaj>
    <derivirana_varijabla naziv="DomainObject.Predmet.ProtustrankaFormatedWithAdress_1"> METAL-HERC d.o.o., Kaktusova 31, 10360 Sesvete</derivirana_varijabla>
  </DomainObject.Predmet.ProtustrankaFormatedWithAdress>
  <DomainObject.Predmet.ProtustrankaFormatedWithAdressOIB>
    <izvorni_sadrzaj> METAL-HERC d.o.o., OIB 89707320968, Kaktusova 31, 10360 Sesvete</izvorni_sadrzaj>
    <derivirana_varijabla naziv="DomainObject.Predmet.ProtustrankaFormatedWithAdressOIB_1"> METAL-HERC d.o.o., OIB 89707320968, Kaktusova 31, 10360 Sesvete</derivirana_varijabla>
  </DomainObject.Predmet.ProtustrankaFormatedWithAdressOIB>
  <DomainObject.Predmet.ProtustrankaWithAdress>
    <izvorni_sadrzaj>METAL-HERC d.o.o. Kaktusova 31, 10360 Sesvete</izvorni_sadrzaj>
    <derivirana_varijabla naziv="DomainObject.Predmet.ProtustrankaWithAdress_1">METAL-HERC d.o.o. Kaktusova 31, 10360 Sesvete</derivirana_varijabla>
  </DomainObject.Predmet.ProtustrankaWithAdress>
  <DomainObject.Predmet.ProtustrankaWithAdressOIB>
    <izvorni_sadrzaj>METAL-HERC d.o.o., OIB 89707320968, Kaktusova 31, 10360 Sesvete</izvorni_sadrzaj>
    <derivirana_varijabla naziv="DomainObject.Predmet.ProtustrankaWithAdressOIB_1">METAL-HERC d.o.o., OIB 89707320968, Kaktusova 31, 10360 Sesvete</derivirana_varijabla>
  </DomainObject.Predmet.ProtustrankaWithAdressOIB>
  <DomainObject.Predmet.ProtustrankaNazivFormated>
    <izvorni_sadrzaj>METAL-HERC d.o.o.</izvorni_sadrzaj>
    <derivirana_varijabla naziv="DomainObject.Predmet.ProtustrankaNazivFormated_1">METAL-HERC d.o.o.</derivirana_varijabla>
  </DomainObject.Predmet.ProtustrankaNazivFormated>
  <DomainObject.Predmet.ProtustrankaNazivFormatedOIB>
    <izvorni_sadrzaj>METAL-HERC d.o.o., OIB 89707320968</izvorni_sadrzaj>
    <derivirana_varijabla naziv="DomainObject.Predmet.ProtustrankaNazivFormatedOIB_1">METAL-HERC d.o.o., OIB 89707320968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METAL-HERC d.o.o.</item>
    </izvorni_sadrzaj>
    <derivirana_varijabla naziv="DomainObject.Predmet.ProtuStrankaListFormated_1">
      <item>METAL-HERC d.o.o.</item>
    </derivirana_varijabla>
  </DomainObject.Predmet.ProtuStrankaListFormated>
  <DomainObject.Predmet.ProtuStrankaListFormatedOIB>
    <izvorni_sadrzaj>
      <item>METAL-HERC d.o.o., OIB 89707320968</item>
    </izvorni_sadrzaj>
    <derivirana_varijabla naziv="DomainObject.Predmet.ProtuStrankaListFormatedOIB_1">
      <item>METAL-HERC d.o.o., OIB 89707320968</item>
    </derivirana_varijabla>
  </DomainObject.Predmet.ProtuStrankaListFormatedOIB>
  <DomainObject.Predmet.ProtuStrankaListFormatedWithAdress>
    <izvorni_sadrzaj>
      <item>METAL-HERC d.o.o., Kaktusova 31, 10360 Sesvete</item>
    </izvorni_sadrzaj>
    <derivirana_varijabla naziv="DomainObject.Predmet.ProtuStrankaListFormatedWithAdress_1">
      <item>METAL-HERC d.o.o., Kaktusova 31, 10360 Sesvete</item>
    </derivirana_varijabla>
  </DomainObject.Predmet.ProtuStrankaListFormatedWithAdress>
  <DomainObject.Predmet.ProtuStrankaListFormatedWithAdressOIB>
    <izvorni_sadrzaj>
      <item>METAL-HERC d.o.o., OIB 89707320968, Kaktusova 31, 10360 Sesvete</item>
    </izvorni_sadrzaj>
    <derivirana_varijabla naziv="DomainObject.Predmet.ProtuStrankaListFormatedWithAdressOIB_1">
      <item>METAL-HERC d.o.o., OIB 89707320968, Kaktusova 31, 10360 Sesvete</item>
    </derivirana_varijabla>
  </DomainObject.Predmet.ProtuStrankaListFormatedWithAdressOIB>
  <DomainObject.Predmet.ProtuStrankaListNazivFormated>
    <izvorni_sadrzaj>
      <item>METAL-HERC d.o.o.</item>
    </izvorni_sadrzaj>
    <derivirana_varijabla naziv="DomainObject.Predmet.ProtuStrankaListNazivFormated_1">
      <item>METAL-HERC d.o.o.</item>
    </derivirana_varijabla>
  </DomainObject.Predmet.ProtuStrankaListNazivFormated>
  <DomainObject.Predmet.ProtuStrankaListNazivFormatedOIB>
    <izvorni_sadrzaj>
      <item>METAL-HERC d.o.o., OIB 89707320968</item>
    </izvorni_sadrzaj>
    <derivirana_varijabla naziv="DomainObject.Predmet.ProtuStrankaListNazivFormatedOIB_1">
      <item>METAL-HERC d.o.o., OIB 89707320968</item>
    </derivirana_varijabla>
  </DomainObject.Predmet.ProtuStrankaListNazivFormatedOIB>
  <DomainObject.Predmet.OstaliListFormated>
    <izvorni_sadrzaj>
      <item>Franjo Herceg</item>
      <item>Štefica Herceg</item>
      <item>Željko Herceg</item>
    </izvorni_sadrzaj>
    <derivirana_varijabla naziv="DomainObject.Predmet.OstaliListFormated_1">
      <item>Franjo Herceg</item>
      <item>Štefica Herceg</item>
      <item>Željko Herceg</item>
    </derivirana_varijabla>
  </DomainObject.Predmet.OstaliListFormated>
  <DomainObject.Predmet.OstaliListFormatedOIB>
    <izvorni_sadrzaj>
      <item>Franjo Herceg, OIB 32010340679</item>
      <item>Štefica Herceg, OIB 23118946248</item>
      <item>Željko Herceg, OIB 04724464950</item>
    </izvorni_sadrzaj>
    <derivirana_varijabla naziv="DomainObject.Predmet.OstaliListFormatedOIB_1">
      <item>Franjo Herceg, OIB 32010340679</item>
      <item>Štefica Herceg, OIB 23118946248</item>
      <item>Željko Herceg, OIB 04724464950</item>
    </derivirana_varijabla>
  </DomainObject.Predmet.OstaliListFormatedOIB>
  <DomainObject.Predmet.OstaliListFormatedWithAdress>
    <izvorni_sadrzaj>
      <item>Franjo Herceg, Ulica Kaktusa 31, 10360 Sesvete</item>
      <item>Štefica Herceg, Ulica Kaktusa 31, 10360 Sesvete</item>
      <item>Željko Herceg, Ulica Kaktusa 31, 10360 Sesvete</item>
    </izvorni_sadrzaj>
    <derivirana_varijabla naziv="DomainObject.Predmet.OstaliListFormatedWithAdress_1">
      <item>Franjo Herceg, Ulica Kaktusa 31, 10360 Sesvete</item>
      <item>Štefica Herceg, Ulica Kaktusa 31, 10360 Sesvete</item>
      <item>Željko Herceg, Ulica Kaktusa 31, 10360 Sesvete</item>
    </derivirana_varijabla>
  </DomainObject.Predmet.OstaliListFormatedWithAdress>
  <DomainObject.Predmet.OstaliListFormatedWithAdressOIB>
    <izvorni_sadrzaj>
      <item>Franjo Herceg, OIB 32010340679, Ulica Kaktusa 31, 10360 Sesvete</item>
      <item>Štefica Herceg, OIB 23118946248, Ulica Kaktusa 31, 10360 Sesvete</item>
      <item>Željko Herceg, OIB 04724464950, Ulica Kaktusa 31, 10360 Sesvete</item>
    </izvorni_sadrzaj>
    <derivirana_varijabla naziv="DomainObject.Predmet.OstaliListFormatedWithAdressOIB_1">
      <item>Franjo Herceg, OIB 32010340679, Ulica Kaktusa 31, 10360 Sesvete</item>
      <item>Štefica Herceg, OIB 23118946248, Ulica Kaktusa 31, 10360 Sesvete</item>
      <item>Željko Herceg, OIB 04724464950, Ulica Kaktusa 31, 10360 Sesvete</item>
    </derivirana_varijabla>
  </DomainObject.Predmet.OstaliListFormatedWithAdressOIB>
  <DomainObject.Predmet.OstaliListNazivFormated>
    <izvorni_sadrzaj>
      <item>Franjo Herceg</item>
      <item>Štefica Herceg</item>
      <item>Željko Herceg</item>
    </izvorni_sadrzaj>
    <derivirana_varijabla naziv="DomainObject.Predmet.OstaliListNazivFormated_1">
      <item>Franjo Herceg</item>
      <item>Štefica Herceg</item>
      <item>Željko Herceg</item>
    </derivirana_varijabla>
  </DomainObject.Predmet.OstaliListNazivFormated>
  <DomainObject.Predmet.OstaliListNazivFormatedOIB>
    <izvorni_sadrzaj>
      <item>Franjo Herceg, OIB 32010340679</item>
      <item>Štefica Herceg, OIB 23118946248</item>
      <item>Željko Herceg, OIB 04724464950</item>
    </izvorni_sadrzaj>
    <derivirana_varijabla naziv="DomainObject.Predmet.OstaliListNazivFormatedOIB_1">
      <item>Franjo Herceg, OIB 32010340679</item>
      <item>Štefica Herceg, OIB 23118946248</item>
      <item>Željko Herceg, OIB 04724464950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St-9058/2015-4</izvorni_sadrzaj>
    <derivirana_varijabla naziv="DomainObject.PoslovniBrojDokumenta_1">St-9058/2015-4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METAL-HERC d.o.o.</izvorni_sadrzaj>
    <derivirana_varijabla naziv="DomainObject.Predmet.ProtustrankaIDrugi_1">METAL-HERC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METAL-HERC d.o.o., OIB 89707320968, Kaktusova 31, 10360 Sesvete</izvorni_sadrzaj>
    <derivirana_varijabla naziv="DomainObject.Predmet.ProtustrankaIDrugiAdressOIB_1">METAL-HERC d.o.o., OIB 89707320968, Kaktusova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METAL-HERC d.o.o.</item>
      <item>Franjo Herceg</item>
      <item>Štefica Herceg</item>
      <item>Željko Herceg</item>
    </izvorni_sadrzaj>
    <derivirana_varijabla naziv="DomainObject.Predmet.SudioniciListNaziv_1">
      <item>FINA Regionalni centar Zagreb</item>
      <item>METAL-HERC d.o.o.</item>
      <item>Franjo Herceg</item>
      <item>Štefica Herceg</item>
      <item>Željko Herceg</item>
    </derivirana_varijabla>
  </DomainObject.Predmet.SudioniciListNaziv>
  <DomainObject.Predmet.SudioniciListAdressOIB>
    <izvorni_sadrzaj>
      <item>FINA Regionalni centar Zagreb, OIB 85821130368, Trg svibanjskih žrtava 1995. br.,10000 Zagreb</item>
      <item>METAL-HERC d.o.o., OIB 89707320968, Kaktusova 31,10360 Sesvete</item>
      <item>Franjo Herceg, OIB 32010340679, Ulica Kaktusa 31,10360 Sesvete</item>
      <item>Štefica Herceg, OIB 23118946248, Ulica Kaktusa 31,10360 Sesvete</item>
      <item>Željko Herceg, OIB 04724464950, Ulica Kaktusa 31,10360 Sesvete</item>
    </izvorni_sadrzaj>
    <derivirana_varijabla naziv="DomainObject.Predmet.SudioniciListAdressOIB_1">
      <item>FINA Regionalni centar Zagreb, OIB 85821130368, Trg svibanjskih žrtava 1995. br.,10000 Zagreb</item>
      <item>METAL-HERC d.o.o., OIB 89707320968, Kaktusova 31,10360 Sesvete</item>
      <item>Franjo Herceg, OIB 32010340679, Ulica Kaktusa 31,10360 Sesvete</item>
      <item>Štefica Herceg, OIB 23118946248, Ulica Kaktusa 31,10360 Sesvete</item>
      <item>Željko Herceg, OIB 04724464950, Ulica Kaktusa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89707320968</item>
      <item>, OIB 32010340679</item>
      <item>, OIB 23118946248</item>
      <item>, OIB 04724464950</item>
    </izvorni_sadrzaj>
    <derivirana_varijabla naziv="DomainObject.Predmet.SudioniciListNazivOIB_1">
      <item>, OIB 85821130368</item>
      <item>, OIB 89707320968</item>
      <item>, OIB 32010340679</item>
      <item>, OIB 23118946248</item>
      <item>, OIB 04724464950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2447</properties:Characters>
  <properties:Lines>79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2016-10-10T11:16:00Z</cp:lastPrinted>
  <dcterms:modified xmlns:xsi="http://www.w3.org/2001/XMLSchema-instance" xsi:type="dcterms:W3CDTF">2016-10-10T11:20:00Z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St-9058/2015-4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