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da1f" w14:paraId="39dda1f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C3238F">
        <w:rPr>
          <w:sz w:val="24"/>
          <w:szCs w:val="24"/>
          <w:lang w:val="hr-HR"/>
        </w:rPr>
        <w:t>11/14-</w:t>
      </w:r>
      <w:r w:rsidR="008557AB">
        <w:rPr>
          <w:sz w:val="24"/>
          <w:szCs w:val="24"/>
          <w:lang w:val="hr-HR"/>
        </w:rPr>
        <w:t>128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E N J E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756FF6" w:rsidRPr="00C3238F">
          <w:rPr>
            <w:sz w:val="24"/>
            <w:szCs w:val="24"/>
            <w:lang w:val="hr-HR"/>
          </w:rPr>
          <w:t>sud u</w:t>
        </w:r>
      </w:smartTag>
      <w:r w:rsidR="00756FF6" w:rsidRPr="00C3238F">
        <w:rPr>
          <w:sz w:val="24"/>
          <w:szCs w:val="24"/>
          <w:lang w:val="hr-HR"/>
        </w:rPr>
        <w:t xml:space="preserve">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C3238F">
        <w:rPr>
          <w:sz w:val="24"/>
          <w:szCs w:val="24"/>
          <w:lang w:val="hr-HR"/>
        </w:rPr>
        <w:t>LERGA</w:t>
      </w:r>
      <w:r w:rsidR="00EA44A3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</w:t>
      </w:r>
      <w:r w:rsidR="00756FF6" w:rsidRPr="00C3238F">
        <w:rPr>
          <w:sz w:val="24"/>
          <w:szCs w:val="24"/>
          <w:lang w:val="hr-HR"/>
        </w:rPr>
        <w:t xml:space="preserve"> u stečaju,</w:t>
      </w:r>
      <w:r w:rsidR="00C3238F">
        <w:rPr>
          <w:sz w:val="24"/>
          <w:szCs w:val="24"/>
          <w:lang w:val="hr-HR"/>
        </w:rPr>
        <w:t xml:space="preserve"> Hrvatskog sabora 8, Zadar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C3238F">
        <w:rPr>
          <w:sz w:val="24"/>
          <w:szCs w:val="24"/>
          <w:lang w:val="hr-HR"/>
        </w:rPr>
        <w:t>Frane Zvonimir Negro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8557AB">
        <w:rPr>
          <w:sz w:val="24"/>
          <w:szCs w:val="24"/>
          <w:lang w:val="hr-HR"/>
        </w:rPr>
        <w:t>22. ožujka 2016.</w:t>
      </w:r>
      <w:r w:rsidR="00756FF6" w:rsidRPr="00C3238F">
        <w:rPr>
          <w:sz w:val="24"/>
          <w:szCs w:val="24"/>
          <w:lang w:val="hr-HR"/>
        </w:rPr>
        <w:t xml:space="preserve">, dana </w:t>
      </w:r>
      <w:r w:rsidR="008557AB">
        <w:rPr>
          <w:sz w:val="24"/>
          <w:szCs w:val="24"/>
          <w:lang w:val="hr-HR"/>
        </w:rPr>
        <w:t>25. ožujka 2016.</w:t>
      </w:r>
      <w:r w:rsidR="00756FF6" w:rsidRPr="00C3238F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i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 Određuje se prodaja u stečajnom postupku nekretnine stečajnog dužnika </w:t>
      </w:r>
      <w:r w:rsidR="00C3238F">
        <w:rPr>
          <w:sz w:val="24"/>
          <w:szCs w:val="24"/>
          <w:lang w:val="hr-HR"/>
        </w:rPr>
        <w:t>LERGA</w:t>
      </w:r>
      <w:r w:rsidR="00027A9D" w:rsidRPr="00C3238F">
        <w:rPr>
          <w:sz w:val="24"/>
          <w:szCs w:val="24"/>
          <w:lang w:val="hr-HR"/>
        </w:rPr>
        <w:t xml:space="preserve"> d.o.o. Zadar </w:t>
      </w:r>
      <w:r w:rsidR="00756FF6" w:rsidRPr="00C3238F">
        <w:rPr>
          <w:sz w:val="24"/>
          <w:szCs w:val="24"/>
          <w:lang w:val="hr-HR"/>
        </w:rPr>
        <w:t xml:space="preserve"> u stečaju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430314" w:rsidR="00430314" w:rsidRPr="00C3238F">
      <w:pPr>
        <w:rPr>
          <w:sz w:val="24"/>
          <w:szCs w:val="24"/>
          <w:lang w:val="hr-HR"/>
        </w:rPr>
      </w:pP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C3238F">
        <w:t>5949</w:t>
      </w:r>
      <w:r w:rsidR="00384FC8" w:rsidRPr="00C3238F">
        <w:t xml:space="preserve"> k.o. </w:t>
      </w:r>
      <w:r w:rsidR="00C3238F">
        <w:t xml:space="preserve">Crno, </w:t>
      </w:r>
      <w:r w:rsidR="00027A9D" w:rsidRPr="00C3238F">
        <w:t>k</w:t>
      </w:r>
      <w:r w:rsidRPr="00C3238F">
        <w:t xml:space="preserve">at. oznake čest. zem.  </w:t>
      </w:r>
      <w:r w:rsidR="00C3238F">
        <w:t>3042/4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C3238F">
        <w:t>508</w:t>
      </w:r>
      <w:r w:rsidRPr="00C3238F">
        <w:t xml:space="preserve"> m2, u naravi </w:t>
      </w:r>
      <w:r w:rsidR="00C3238F">
        <w:t>pašnjak</w:t>
      </w:r>
      <w:r w:rsidR="00A347B6">
        <w:t>.</w:t>
      </w:r>
      <w:r w:rsidR="00C3238F">
        <w:t xml:space="preserve"> </w:t>
      </w:r>
    </w:p>
    <w:p w:rsidRDefault="00430314" w:rsidP="00936E8D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II </w:t>
      </w:r>
      <w:r w:rsidR="005D6F24" w:rsidRPr="00C3238F">
        <w:rPr>
          <w:sz w:val="24"/>
          <w:szCs w:val="24"/>
          <w:lang w:val="hr-HR"/>
        </w:rPr>
        <w:t xml:space="preserve">  </w:t>
      </w:r>
      <w:r w:rsidRPr="00C3238F">
        <w:rPr>
          <w:sz w:val="24"/>
          <w:szCs w:val="24"/>
          <w:lang w:val="hr-HR"/>
        </w:rPr>
        <w:t>Utvrđuje se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kao početna cijena u iznosu od </w:t>
      </w:r>
      <w:r w:rsidR="004C2B10" w:rsidRPr="00C3238F">
        <w:rPr>
          <w:sz w:val="24"/>
          <w:szCs w:val="24"/>
          <w:lang w:val="hr-HR"/>
        </w:rPr>
        <w:t xml:space="preserve"> </w:t>
      </w:r>
      <w:r w:rsidR="00A33DE9">
        <w:rPr>
          <w:sz w:val="24"/>
          <w:szCs w:val="24"/>
          <w:lang w:val="hr-HR"/>
        </w:rPr>
        <w:t>196.809,60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kuna.</w:t>
      </w:r>
      <w:r w:rsidRPr="00C3238F">
        <w:rPr>
          <w:sz w:val="24"/>
          <w:szCs w:val="24"/>
          <w:lang w:val="hr-HR"/>
        </w:rPr>
        <w:t xml:space="preserve"> 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III</w:t>
      </w:r>
      <w:r w:rsidR="005D6F24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Nekretnin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je</w:t>
      </w:r>
      <w:r w:rsidRPr="00C3238F">
        <w:rPr>
          <w:sz w:val="24"/>
          <w:szCs w:val="24"/>
          <w:lang w:val="hr-HR"/>
        </w:rPr>
        <w:t xml:space="preserve"> opterećen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razlučnim pravom</w:t>
      </w:r>
      <w:r w:rsidR="003E4854" w:rsidRPr="00C3238F">
        <w:rPr>
          <w:sz w:val="24"/>
          <w:szCs w:val="24"/>
          <w:lang w:val="hr-HR"/>
        </w:rPr>
        <w:t xml:space="preserve"> u korist </w:t>
      </w:r>
      <w:r w:rsidR="00C3238F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IV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3130CD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dana </w:t>
      </w:r>
      <w:r w:rsidR="00A33DE9">
        <w:rPr>
          <w:sz w:val="24"/>
          <w:szCs w:val="24"/>
          <w:lang w:val="hr-HR"/>
        </w:rPr>
        <w:t>04. svibnja 2016.</w:t>
      </w:r>
      <w:r w:rsidR="00430314" w:rsidRPr="00C3238F">
        <w:rPr>
          <w:sz w:val="24"/>
          <w:szCs w:val="24"/>
          <w:lang w:val="hr-HR"/>
        </w:rPr>
        <w:t xml:space="preserve"> s početkom u </w:t>
      </w:r>
      <w:r w:rsidR="00A33DE9">
        <w:rPr>
          <w:sz w:val="24"/>
          <w:szCs w:val="24"/>
          <w:lang w:val="hr-HR"/>
        </w:rPr>
        <w:t>08,45</w:t>
      </w:r>
      <w:r w:rsidR="00430314" w:rsidRPr="00C3238F">
        <w:rPr>
          <w:sz w:val="24"/>
          <w:szCs w:val="24"/>
          <w:lang w:val="hr-HR"/>
        </w:rPr>
        <w:t xml:space="preserve"> sati</w:t>
      </w:r>
      <w:r w:rsidR="00756FF6" w:rsidRPr="00C3238F">
        <w:rPr>
          <w:sz w:val="24"/>
          <w:szCs w:val="24"/>
          <w:lang w:val="hr-HR"/>
        </w:rPr>
        <w:t>.</w:t>
      </w:r>
    </w:p>
    <w:p w:rsidRDefault="00756FF6" w:rsidP="00756FF6" w:rsidR="00756FF6" w:rsidRPr="00C323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C3238F">
        <w:rPr>
          <w:sz w:val="24"/>
          <w:szCs w:val="24"/>
          <w:lang w:val="hr-HR"/>
        </w:rPr>
        <w:t>LERGA</w:t>
      </w:r>
      <w:r w:rsidR="00027A9D" w:rsidRPr="00C3238F">
        <w:rPr>
          <w:sz w:val="24"/>
          <w:szCs w:val="24"/>
          <w:lang w:val="hr-HR"/>
        </w:rPr>
        <w:t xml:space="preserve"> d.o.o. Zadar u stečaju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 </w:t>
      </w:r>
      <w:r w:rsidR="00A33DE9">
        <w:rPr>
          <w:sz w:val="24"/>
          <w:szCs w:val="24"/>
          <w:lang w:val="hr-HR"/>
        </w:rPr>
        <w:t xml:space="preserve">22. ožujka 2016. </w:t>
      </w:r>
      <w:r w:rsidRPr="00C3238F">
        <w:rPr>
          <w:sz w:val="24"/>
          <w:szCs w:val="24"/>
          <w:lang w:val="hr-HR"/>
        </w:rPr>
        <w:t>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Pr="00C3238F">
        <w:rPr>
          <w:sz w:val="24"/>
          <w:szCs w:val="24"/>
          <w:lang w:val="hr-HR"/>
        </w:rPr>
        <w:t xml:space="preserve">. </w:t>
      </w: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Primjenjujući na odgovarajući način odredbe Ovršnog zakona (N</w:t>
      </w:r>
      <w:r w:rsidR="001208EA" w:rsidRPr="00C3238F">
        <w:rPr>
          <w:sz w:val="24"/>
          <w:szCs w:val="24"/>
          <w:lang w:val="hr-HR"/>
        </w:rPr>
        <w:t xml:space="preserve">arodne novine </w:t>
      </w:r>
      <w:r w:rsidRPr="00C3238F">
        <w:rPr>
          <w:sz w:val="24"/>
          <w:szCs w:val="24"/>
          <w:lang w:val="hr-HR"/>
        </w:rPr>
        <w:t xml:space="preserve"> br. </w:t>
      </w:r>
      <w:r w:rsidR="00A347B6">
        <w:rPr>
          <w:sz w:val="24"/>
          <w:szCs w:val="24"/>
          <w:lang w:val="hr-HR"/>
        </w:rPr>
        <w:t>112/12</w:t>
      </w:r>
      <w:r w:rsidRPr="00C3238F">
        <w:rPr>
          <w:sz w:val="24"/>
          <w:szCs w:val="24"/>
          <w:lang w:val="hr-HR"/>
        </w:rPr>
        <w:t>), sud je ovim rješenjem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, a sukladno čl. </w:t>
      </w:r>
      <w:r w:rsidR="00A347B6">
        <w:rPr>
          <w:sz w:val="24"/>
          <w:szCs w:val="24"/>
          <w:lang w:val="hr-HR"/>
        </w:rPr>
        <w:t>95.</w:t>
      </w:r>
      <w:r w:rsidRPr="00C3238F">
        <w:rPr>
          <w:sz w:val="24"/>
          <w:szCs w:val="24"/>
          <w:lang w:val="hr-HR"/>
        </w:rPr>
        <w:t xml:space="preserve"> Ovršnog zakona utvrdio vrijednost nekretnin</w:t>
      </w:r>
      <w:r w:rsidR="00430314" w:rsidRPr="00C3238F">
        <w:rPr>
          <w:sz w:val="24"/>
          <w:szCs w:val="24"/>
          <w:lang w:val="hr-HR"/>
        </w:rPr>
        <w:t>e koja</w:t>
      </w:r>
      <w:r w:rsidRPr="00C3238F">
        <w:rPr>
          <w:sz w:val="24"/>
          <w:szCs w:val="24"/>
          <w:lang w:val="hr-HR"/>
        </w:rPr>
        <w:t xml:space="preserve"> se prodaj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stečajnom postupku, i to</w:t>
      </w:r>
      <w:r w:rsidR="001208EA" w:rsidRPr="00C3238F">
        <w:rPr>
          <w:sz w:val="24"/>
          <w:szCs w:val="24"/>
          <w:lang w:val="hr-HR"/>
        </w:rPr>
        <w:t xml:space="preserve"> prema procjeni vrijednosti koju</w:t>
      </w:r>
      <w:r w:rsidRPr="00C3238F">
        <w:rPr>
          <w:sz w:val="24"/>
          <w:szCs w:val="24"/>
          <w:lang w:val="hr-HR"/>
        </w:rPr>
        <w:t xml:space="preserve"> je </w:t>
      </w:r>
      <w:r w:rsidR="00756FF6" w:rsidRPr="00C3238F">
        <w:rPr>
          <w:sz w:val="24"/>
          <w:szCs w:val="24"/>
          <w:lang w:val="hr-HR"/>
        </w:rPr>
        <w:t>sudu dostavi</w:t>
      </w:r>
      <w:r w:rsidR="00324F14" w:rsidRPr="00C3238F">
        <w:rPr>
          <w:sz w:val="24"/>
          <w:szCs w:val="24"/>
          <w:lang w:val="hr-HR"/>
        </w:rPr>
        <w:t>o</w:t>
      </w:r>
      <w:r w:rsidR="001208EA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stečajn</w:t>
      </w:r>
      <w:r w:rsidR="00324F14" w:rsidRPr="00C3238F">
        <w:rPr>
          <w:sz w:val="24"/>
          <w:szCs w:val="24"/>
          <w:lang w:val="hr-HR"/>
        </w:rPr>
        <w:t>i</w:t>
      </w:r>
      <w:r w:rsidR="00756FF6" w:rsidRPr="00C3238F">
        <w:rPr>
          <w:sz w:val="24"/>
          <w:szCs w:val="24"/>
          <w:lang w:val="hr-HR"/>
        </w:rPr>
        <w:t xml:space="preserve"> upravitelj. </w:t>
      </w:r>
      <w:r w:rsidRPr="00C3238F">
        <w:rPr>
          <w:sz w:val="24"/>
          <w:szCs w:val="24"/>
          <w:lang w:val="hr-HR"/>
        </w:rPr>
        <w:t xml:space="preserve"> Isto tako je prema čl. 9</w:t>
      </w:r>
      <w:r w:rsidR="00A347B6">
        <w:rPr>
          <w:sz w:val="24"/>
          <w:szCs w:val="24"/>
          <w:lang w:val="hr-HR"/>
        </w:rPr>
        <w:t>7</w:t>
      </w:r>
      <w:r w:rsidRPr="00C3238F">
        <w:rPr>
          <w:sz w:val="24"/>
          <w:szCs w:val="24"/>
          <w:lang w:val="hr-HR"/>
        </w:rPr>
        <w:t>. Ovršnog zakona određeno da će se prodaja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vlasništvu stečajnog dužnika obaviti usmen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javn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 w:rsidR="00A347B6">
        <w:rPr>
          <w:sz w:val="24"/>
          <w:szCs w:val="24"/>
          <w:lang w:val="hr-HR"/>
        </w:rPr>
        <w:t>dražbom</w:t>
      </w:r>
      <w:r w:rsidRPr="00C3238F">
        <w:rPr>
          <w:sz w:val="24"/>
          <w:szCs w:val="24"/>
          <w:lang w:val="hr-HR"/>
        </w:rPr>
        <w:t>, a propisani su i uvjeti prodaje prema čl. 9</w:t>
      </w:r>
      <w:r w:rsidR="00A347B6">
        <w:rPr>
          <w:sz w:val="24"/>
          <w:szCs w:val="24"/>
          <w:lang w:val="hr-HR"/>
        </w:rPr>
        <w:t>8</w:t>
      </w:r>
      <w:r w:rsidRPr="00C3238F">
        <w:rPr>
          <w:sz w:val="24"/>
          <w:szCs w:val="24"/>
          <w:lang w:val="hr-HR"/>
        </w:rPr>
        <w:t xml:space="preserve">. Ovršnog zakona  uz </w:t>
      </w:r>
      <w:r w:rsidRPr="00C3238F">
        <w:rPr>
          <w:sz w:val="24"/>
          <w:szCs w:val="24"/>
          <w:lang w:val="hr-HR"/>
        </w:rPr>
        <w:lastRenderedPageBreak/>
        <w:t xml:space="preserve">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C3238F">
          <w:rPr>
            <w:sz w:val="24"/>
            <w:szCs w:val="24"/>
            <w:lang w:val="hr-HR"/>
          </w:rPr>
          <w:t>dužnika u</w:t>
        </w:r>
      </w:smartTag>
      <w:r w:rsidRPr="00C3238F">
        <w:rPr>
          <w:sz w:val="24"/>
          <w:szCs w:val="24"/>
          <w:lang w:val="hr-HR"/>
        </w:rPr>
        <w:t xml:space="preserve"> stečajnom postupku.</w:t>
      </w:r>
    </w:p>
    <w:p w:rsidRDefault="00E02A3D" w:rsidP="005D6F24" w:rsidR="00455950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Ovo rješenje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dostavit će se zemljišno knjižn</w:t>
      </w:r>
      <w:r w:rsidR="00430314" w:rsidRPr="00C3238F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odjel</w:t>
      </w:r>
      <w:r w:rsidR="00430314" w:rsidRPr="00C3238F">
        <w:rPr>
          <w:sz w:val="24"/>
          <w:szCs w:val="24"/>
          <w:lang w:val="hr-HR"/>
        </w:rPr>
        <w:t xml:space="preserve">u </w:t>
      </w:r>
      <w:r w:rsidRPr="00C3238F">
        <w:rPr>
          <w:sz w:val="24"/>
          <w:szCs w:val="24"/>
          <w:lang w:val="hr-HR"/>
        </w:rPr>
        <w:t xml:space="preserve">Općinskog suda u </w:t>
      </w:r>
      <w:r w:rsidR="00EC4A58" w:rsidRPr="00C3238F">
        <w:rPr>
          <w:sz w:val="24"/>
          <w:szCs w:val="24"/>
          <w:lang w:val="hr-HR"/>
        </w:rPr>
        <w:t>Zadru</w:t>
      </w:r>
      <w:r w:rsidR="0084271D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koji vodi zemljišne knjige za predmetn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nekretnin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odgovarajuć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>m zemljišnoknjižn</w:t>
      </w:r>
      <w:r w:rsidR="00430314" w:rsidRPr="00C3238F">
        <w:rPr>
          <w:sz w:val="24"/>
          <w:szCs w:val="24"/>
          <w:lang w:val="hr-HR"/>
        </w:rPr>
        <w:t>om</w:t>
      </w:r>
      <w:r w:rsidRPr="00C3238F">
        <w:rPr>
          <w:sz w:val="24"/>
          <w:szCs w:val="24"/>
          <w:lang w:val="hr-HR"/>
        </w:rPr>
        <w:t xml:space="preserve"> uloš</w:t>
      </w:r>
      <w:r w:rsidR="00430314" w:rsidRPr="00C3238F">
        <w:rPr>
          <w:sz w:val="24"/>
          <w:szCs w:val="24"/>
          <w:lang w:val="hr-HR"/>
        </w:rPr>
        <w:t>ku</w:t>
      </w:r>
      <w:r w:rsidR="00455950" w:rsidRPr="00C3238F">
        <w:rPr>
          <w:sz w:val="24"/>
          <w:szCs w:val="24"/>
          <w:lang w:val="hr-HR"/>
        </w:rPr>
        <w:t>.</w:t>
      </w:r>
    </w:p>
    <w:p w:rsidRDefault="00A347B6" w:rsidP="00BB488B" w:rsidR="00A347B6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smartTag w:element="PersonName" w:uri="urn:schemas-microsoft-com:office:smarttags">
        <w:smartTagPr>
          <w:attr w:val="u Zadru" w:name="ProductID"/>
        </w:smartTagPr>
        <w:r w:rsidRPr="00C3238F">
          <w:rPr>
            <w:sz w:val="24"/>
            <w:szCs w:val="24"/>
            <w:lang w:val="hr-HR"/>
          </w:rPr>
          <w:t>U Zadru</w:t>
        </w:r>
      </w:smartTag>
      <w:r w:rsidRPr="00C3238F">
        <w:rPr>
          <w:sz w:val="24"/>
          <w:szCs w:val="24"/>
          <w:lang w:val="hr-HR"/>
        </w:rPr>
        <w:t xml:space="preserve">, dana </w:t>
      </w:r>
      <w:r w:rsidR="008557AB">
        <w:rPr>
          <w:sz w:val="24"/>
          <w:szCs w:val="24"/>
          <w:lang w:val="hr-HR"/>
        </w:rPr>
        <w:t>25. ožujka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E02A3D" w:rsidP="008557AB" w:rsidR="00455950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Stečajn</w:t>
      </w:r>
      <w:r w:rsidR="003130CD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su</w:t>
      </w:r>
      <w:r w:rsidR="003130CD">
        <w:rPr>
          <w:sz w:val="24"/>
          <w:szCs w:val="24"/>
          <w:lang w:val="hr-HR"/>
        </w:rPr>
        <w:t>tkinja</w:t>
      </w:r>
    </w:p>
    <w:p w:rsidRDefault="00E02A3D" w:rsidP="008557AB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rješenja može se podnijeti žalba Visokom trgovačkom sudu </w:t>
      </w:r>
      <w:smartTag w:element="PersonName" w:uri="urn:schemas-microsoft-com:office:smarttags">
        <w:smartTagPr>
          <w:attr w:val="RH u" w:name="ProductID"/>
        </w:smartTagPr>
        <w:r w:rsidRPr="00C3238F">
          <w:rPr>
            <w:sz w:val="24"/>
            <w:szCs w:val="24"/>
            <w:lang w:val="hr-HR"/>
          </w:rPr>
          <w:t>RH u</w:t>
        </w:r>
      </w:smartTag>
      <w:r w:rsidRPr="00C3238F">
        <w:rPr>
          <w:sz w:val="24"/>
          <w:szCs w:val="24"/>
          <w:lang w:val="hr-HR"/>
        </w:rPr>
        <w:t xml:space="preserve"> Zagrebu u roku od 8 dana od dana primitka pisanog otpravka istog, putem ovog suda u tri primjerka.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Općinski sud  Zadru– ZK odjel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cima</w:t>
      </w:r>
      <w:r w:rsidRPr="00C3238F">
        <w:rPr>
          <w:sz w:val="24"/>
          <w:szCs w:val="24"/>
          <w:lang w:val="hr-HR"/>
        </w:rPr>
        <w:t xml:space="preserve"> – </w:t>
      </w:r>
      <w:r>
        <w:rPr>
          <w:sz w:val="24"/>
          <w:szCs w:val="24"/>
          <w:lang w:val="hr-HR"/>
        </w:rPr>
        <w:t xml:space="preserve">OTP banka Hrvatska d.d. Zadar i Piaggio Hrvatska d.o.o. Split </w:t>
      </w:r>
      <w:r w:rsidRPr="00C3238F">
        <w:rPr>
          <w:sz w:val="24"/>
          <w:szCs w:val="24"/>
          <w:lang w:val="hr-HR"/>
        </w:rPr>
        <w:t xml:space="preserve">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8557A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CF64B9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557AB">
    <w:pPr>
      <w:pStyle w:val="Zaglavlje"/>
      <w:jc w:val="right"/>
      <w:rPr>
        <w:sz w:val="24"/>
        <w:szCs w:val="24"/>
      </w:rPr>
    </w:pPr>
    <w:r w:rsidRPr="008557AB">
      <w:rPr>
        <w:sz w:val="24"/>
        <w:szCs w:val="24"/>
      </w:rPr>
      <w:t>Poslovni broj 1 St-</w:t>
    </w:r>
    <w:r w:rsidR="00C3238F" w:rsidRPr="008557AB">
      <w:rPr>
        <w:sz w:val="24"/>
        <w:szCs w:val="24"/>
      </w:rPr>
      <w:t>11</w:t>
    </w:r>
    <w:r w:rsidR="00EA44A3" w:rsidRPr="008557AB">
      <w:rPr>
        <w:sz w:val="24"/>
        <w:szCs w:val="24"/>
      </w:rPr>
      <w:t>/1</w:t>
    </w:r>
    <w:r w:rsidR="00C3238F" w:rsidRPr="008557AB">
      <w:rPr>
        <w:sz w:val="24"/>
        <w:szCs w:val="24"/>
      </w:rPr>
      <w:t>4</w:t>
    </w:r>
    <w:r w:rsidR="00EA44A3" w:rsidRPr="008557AB">
      <w:rPr>
        <w:sz w:val="24"/>
        <w:szCs w:val="24"/>
      </w:rPr>
      <w:t>-</w:t>
    </w:r>
    <w:r w:rsidR="008557AB" w:rsidRPr="008557AB">
      <w:rPr>
        <w:sz w:val="24"/>
        <w:szCs w:val="24"/>
      </w:rPr>
      <w:t>128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1208EA"/>
    <w:rsid w:val="00164A39"/>
    <w:rsid w:val="00234DC2"/>
    <w:rsid w:val="00262182"/>
    <w:rsid w:val="00296CEA"/>
    <w:rsid w:val="002B7872"/>
    <w:rsid w:val="002D18EC"/>
    <w:rsid w:val="003002F2"/>
    <w:rsid w:val="003130CD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7178BB"/>
    <w:rsid w:val="00756D56"/>
    <w:rsid w:val="00756FF6"/>
    <w:rsid w:val="007C068D"/>
    <w:rsid w:val="00841878"/>
    <w:rsid w:val="0084271D"/>
    <w:rsid w:val="008557AB"/>
    <w:rsid w:val="00873874"/>
    <w:rsid w:val="008928F2"/>
    <w:rsid w:val="008D223A"/>
    <w:rsid w:val="008E3AAC"/>
    <w:rsid w:val="008E3E5C"/>
    <w:rsid w:val="00936E8D"/>
    <w:rsid w:val="00985333"/>
    <w:rsid w:val="009D636A"/>
    <w:rsid w:val="00A33DE9"/>
    <w:rsid w:val="00A347B6"/>
    <w:rsid w:val="00B942AE"/>
    <w:rsid w:val="00BB488B"/>
    <w:rsid w:val="00C047BC"/>
    <w:rsid w:val="00C27E0E"/>
    <w:rsid w:val="00C3238F"/>
    <w:rsid w:val="00C61046"/>
    <w:rsid w:val="00CA6634"/>
    <w:rsid w:val="00CF64B9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7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7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St-11/2014-109</izvorni_sadrzaj>
    <derivirana_varijabla naziv="DomainObject.Oznaka_1">St-11/2014-109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St-11/2014-109</izvorni_sadrzaj>
    <derivirana_varijabla naziv="DomainObject.PoslovniBrojDokumenta_1">St-11/2014-109</derivirana_varijabla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D5F4E-919C-4527-80FA-A3BAED2AA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443</properties:Words>
  <properties:Characters>2258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2016-03-25T06:50:00Z</dcterms:created>
  <dc:creator>Korisnik</dc:creator>
  <cp:lastModifiedBy>wsadmin</cp:lastModifiedBy>
  <cp:lastPrinted>2014-10-23T07:24:00Z</cp:lastPrinted>
  <dcterms:modified xmlns:xsi="http://www.w3.org/2001/XMLSchema-instance" xsi:type="dcterms:W3CDTF">2016-03-25T09:41:00Z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St-11/2014-109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