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7d99" w14:paraId="3677d99" w:rsidRDefault="002423BB" w:rsidP="002423BB" w:rsidR="002423BB" w:rsidRPr="003C1C2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C1C2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  <w:r w:rsidR="009478A7" w:rsidRPr="003C1C23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3876A1">
        <w:rPr>
          <w:rFonts w:hAnsi="Times New Roman" w:ascii="Times New Roman"/>
          <w:szCs w:val="24"/>
        </w:rPr>
        <w:t>SOBOSLIKAR BILANOVIĆ PEPO</w:t>
      </w:r>
      <w:r w:rsidR="005926DF">
        <w:rPr>
          <w:rFonts w:hAnsi="Times New Roman" w:ascii="Times New Roman"/>
          <w:szCs w:val="24"/>
        </w:rPr>
        <w:t xml:space="preserve"> </w:t>
      </w:r>
      <w:r w:rsidR="002B1759" w:rsidRPr="003C1C23">
        <w:rPr>
          <w:rFonts w:hAnsi="Times New Roman" w:ascii="Times New Roman"/>
          <w:szCs w:val="24"/>
        </w:rPr>
        <w:t xml:space="preserve">d.o.o. OIB: </w:t>
      </w:r>
      <w:r w:rsidR="003876A1">
        <w:rPr>
          <w:rFonts w:hAnsi="Times New Roman" w:ascii="Times New Roman"/>
          <w:szCs w:val="24"/>
        </w:rPr>
        <w:t>67253089149</w:t>
      </w:r>
      <w:r w:rsidR="002B1759" w:rsidRPr="003C1C23">
        <w:rPr>
          <w:rFonts w:hAnsi="Times New Roman" w:ascii="Times New Roman"/>
          <w:szCs w:val="24"/>
        </w:rPr>
        <w:t xml:space="preserve">, </w:t>
      </w:r>
      <w:r w:rsidR="000B6743">
        <w:rPr>
          <w:rFonts w:hAnsi="Times New Roman" w:ascii="Times New Roman"/>
          <w:szCs w:val="24"/>
        </w:rPr>
        <w:t>Zagreb, 3. Kozari put 12 odvojak 30</w:t>
      </w:r>
      <w:r w:rsidR="002B1759" w:rsidRPr="003C1C23">
        <w:rPr>
          <w:rFonts w:hAnsi="Times New Roman" w:ascii="Times New Roman"/>
          <w:szCs w:val="24"/>
        </w:rPr>
        <w:t xml:space="preserve">, dana </w:t>
      </w:r>
      <w:r w:rsidR="005926DF">
        <w:rPr>
          <w:rFonts w:hAnsi="Times New Roman" w:ascii="Times New Roman"/>
          <w:szCs w:val="24"/>
        </w:rPr>
        <w:t>12</w:t>
      </w:r>
      <w:r w:rsidR="008C56E0" w:rsidRPr="003C1C23">
        <w:rPr>
          <w:rFonts w:hAnsi="Times New Roman" w:ascii="Times New Roman"/>
          <w:szCs w:val="24"/>
        </w:rPr>
        <w:t>.</w:t>
      </w:r>
      <w:r w:rsidR="002B1759" w:rsidRPr="003C1C23">
        <w:rPr>
          <w:rFonts w:hAnsi="Times New Roman" w:ascii="Times New Roman"/>
          <w:szCs w:val="24"/>
        </w:rPr>
        <w:t xml:space="preserve"> </w:t>
      </w:r>
      <w:r w:rsidR="008C56E0" w:rsidRPr="003C1C23">
        <w:rPr>
          <w:rFonts w:hAnsi="Times New Roman" w:ascii="Times New Roman"/>
          <w:szCs w:val="24"/>
        </w:rPr>
        <w:t>ožujka</w:t>
      </w:r>
      <w:r w:rsidR="002B1759" w:rsidRPr="003C1C23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A06E46" w:rsidP="002423BB" w:rsidR="00A06E46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 xml:space="preserve">I. Otvara se skraćeni stečajni postupak nad dužnikom </w:t>
      </w:r>
      <w:r w:rsidR="00FC49B1">
        <w:rPr>
          <w:rFonts w:hAnsi="Times New Roman" w:ascii="Times New Roman"/>
          <w:szCs w:val="24"/>
        </w:rPr>
        <w:t>SOBOSLIKAR BILANOVIĆ PEPO d.o.o. OIB: 67253089149, Zagreb, 3. Kozari put 12 odvojak 30</w:t>
      </w:r>
      <w:r w:rsidR="00002EC2" w:rsidRPr="003C1C23">
        <w:rPr>
          <w:rFonts w:hAnsi="Times New Roman" w:ascii="Times New Roman"/>
          <w:szCs w:val="24"/>
        </w:rPr>
        <w:t xml:space="preserve">. </w:t>
      </w:r>
      <w:r w:rsidR="00A575F9" w:rsidRPr="003C1C23">
        <w:rPr>
          <w:rFonts w:hAnsi="Times New Roman" w:ascii="Times New Roman"/>
          <w:szCs w:val="24"/>
        </w:rPr>
        <w:t>Sk</w:t>
      </w:r>
      <w:r w:rsidRPr="003C1C23">
        <w:rPr>
          <w:rFonts w:hAnsi="Times New Roman" w:ascii="Times New Roman"/>
          <w:szCs w:val="24"/>
        </w:rPr>
        <w:t xml:space="preserve">raćeni stečajni postupak otvoren je dana </w:t>
      </w:r>
      <w:r w:rsidR="00AA280B">
        <w:rPr>
          <w:rFonts w:hAnsi="Times New Roman" w:ascii="Times New Roman"/>
          <w:szCs w:val="24"/>
        </w:rPr>
        <w:t>12</w:t>
      </w:r>
      <w:r w:rsidR="008C56E0" w:rsidRPr="003C1C23">
        <w:rPr>
          <w:rFonts w:hAnsi="Times New Roman" w:ascii="Times New Roman"/>
          <w:szCs w:val="24"/>
        </w:rPr>
        <w:t>. ožujka 2018</w:t>
      </w:r>
      <w:r w:rsidR="007C7AF3" w:rsidRPr="003C1C23">
        <w:rPr>
          <w:rFonts w:hAnsi="Times New Roman" w:ascii="Times New Roman"/>
          <w:szCs w:val="24"/>
        </w:rPr>
        <w:t>.</w:t>
      </w:r>
      <w:r w:rsidR="00A71E86" w:rsidRPr="003C1C23">
        <w:rPr>
          <w:rFonts w:hAnsi="Times New Roman" w:ascii="Times New Roman"/>
          <w:szCs w:val="24"/>
        </w:rPr>
        <w:t xml:space="preserve"> u </w:t>
      </w:r>
      <w:r w:rsidR="00AE184E" w:rsidRPr="003C1C23">
        <w:rPr>
          <w:rFonts w:hAnsi="Times New Roman" w:ascii="Times New Roman"/>
          <w:szCs w:val="24"/>
        </w:rPr>
        <w:t>1</w:t>
      </w:r>
      <w:r w:rsidR="000B6743">
        <w:rPr>
          <w:rFonts w:hAnsi="Times New Roman" w:ascii="Times New Roman"/>
          <w:szCs w:val="24"/>
        </w:rPr>
        <w:t>1</w:t>
      </w:r>
      <w:r w:rsidR="00A71E86" w:rsidRPr="003C1C23">
        <w:rPr>
          <w:rFonts w:hAnsi="Times New Roman" w:ascii="Times New Roman"/>
          <w:szCs w:val="24"/>
        </w:rPr>
        <w:t>,</w:t>
      </w:r>
      <w:r w:rsidR="000B6743">
        <w:rPr>
          <w:rFonts w:hAnsi="Times New Roman" w:ascii="Times New Roman"/>
          <w:szCs w:val="24"/>
        </w:rPr>
        <w:t>0</w:t>
      </w:r>
      <w:r w:rsidR="008C56E0" w:rsidRPr="003C1C23">
        <w:rPr>
          <w:rFonts w:hAnsi="Times New Roman" w:ascii="Times New Roman"/>
          <w:szCs w:val="24"/>
        </w:rPr>
        <w:t>0</w:t>
      </w:r>
      <w:r w:rsidRPr="003C1C2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C1C2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II. Za stečajnog upravitelja imenuje se</w:t>
      </w:r>
      <w:r w:rsidR="00A23D69">
        <w:rPr>
          <w:rFonts w:hAnsi="Times New Roman" w:ascii="Times New Roman"/>
          <w:szCs w:val="24"/>
        </w:rPr>
        <w:t xml:space="preserve"> </w:t>
      </w:r>
      <w:r w:rsidR="00FC49B1">
        <w:rPr>
          <w:rFonts w:hAnsi="Times New Roman" w:ascii="Times New Roman"/>
          <w:szCs w:val="24"/>
        </w:rPr>
        <w:t>David Jakovljević</w:t>
      </w:r>
      <w:r w:rsidR="008C56E0" w:rsidRPr="003C1C23">
        <w:rPr>
          <w:rFonts w:hAnsi="Times New Roman" w:ascii="Times New Roman"/>
          <w:szCs w:val="24"/>
        </w:rPr>
        <w:t xml:space="preserve">, OIB: </w:t>
      </w:r>
      <w:r w:rsidR="00FC49B1">
        <w:rPr>
          <w:rFonts w:hAnsi="Times New Roman" w:ascii="Times New Roman"/>
          <w:szCs w:val="24"/>
        </w:rPr>
        <w:t>63014812654</w:t>
      </w:r>
      <w:r w:rsidR="00A23D69">
        <w:rPr>
          <w:rFonts w:hAnsi="Times New Roman" w:ascii="Times New Roman"/>
          <w:szCs w:val="24"/>
        </w:rPr>
        <w:t xml:space="preserve">, </w:t>
      </w:r>
      <w:r w:rsidR="00FC49B1">
        <w:rPr>
          <w:rFonts w:hAnsi="Times New Roman" w:ascii="Times New Roman"/>
          <w:szCs w:val="24"/>
        </w:rPr>
        <w:t>Sesvete, Kašinska 7</w:t>
      </w:r>
      <w:r w:rsidR="008C56E0" w:rsidRPr="003C1C23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FC49B1">
        <w:rPr>
          <w:rFonts w:hAnsi="Times New Roman" w:ascii="Times New Roman"/>
          <w:szCs w:val="24"/>
        </w:rPr>
        <w:t>SOBOSLIKAR BILANOVIĆ PEPO d.o.o. OIB: 67253089149, Zagreb, 3. Kozari put 12 odvojak 30</w:t>
      </w:r>
      <w:r w:rsidR="00002EC2" w:rsidRPr="003C1C23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FC49B1">
        <w:rPr>
          <w:rFonts w:hAnsi="Times New Roman" w:ascii="Times New Roman"/>
          <w:szCs w:val="24"/>
        </w:rPr>
        <w:t>SOBOSLIKAR BILANOVIĆ PEPO d.o.o. OIB: 67253089149, Zagreb, 3. Kozari put 12 odvojak 30</w:t>
      </w:r>
      <w:r w:rsidR="00AD4395">
        <w:rPr>
          <w:rFonts w:hAnsi="Times New Roman" w:ascii="Times New Roman"/>
          <w:szCs w:val="24"/>
        </w:rPr>
        <w:t>,</w:t>
      </w:r>
      <w:r w:rsidR="00002EC2" w:rsidRPr="003C1C23">
        <w:rPr>
          <w:rFonts w:hAnsi="Times New Roman" w:ascii="Times New Roman"/>
          <w:szCs w:val="24"/>
        </w:rPr>
        <w:t xml:space="preserve"> br</w:t>
      </w:r>
      <w:r w:rsidRPr="003C1C23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C1C23">
        <w:rPr>
          <w:rFonts w:hAnsi="Times New Roman" w:ascii="Times New Roman"/>
          <w:szCs w:val="24"/>
          <w:lang w:val="hr-HR"/>
        </w:rPr>
        <w:t xml:space="preserve">sudskog </w:t>
      </w:r>
      <w:r w:rsidRPr="003C1C23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C1C2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C1C23">
      <w:pPr>
        <w:ind w:firstLine="709"/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C1C23">
        <w:rPr>
          <w:rFonts w:hAnsi="Times New Roman" w:ascii="Times New Roman"/>
          <w:szCs w:val="24"/>
        </w:rPr>
        <w:t xml:space="preserve">vome sudu Financijska agencija </w:t>
      </w:r>
      <w:r w:rsidRPr="003C1C23">
        <w:rPr>
          <w:rFonts w:hAnsi="Times New Roman" w:ascii="Times New Roman"/>
          <w:szCs w:val="24"/>
        </w:rPr>
        <w:t xml:space="preserve">(dalje: FINA), </w:t>
      </w:r>
      <w:r w:rsidR="00DA7810" w:rsidRPr="003C1C23">
        <w:rPr>
          <w:rFonts w:hAnsi="Times New Roman" w:ascii="Times New Roman"/>
          <w:szCs w:val="24"/>
        </w:rPr>
        <w:t xml:space="preserve">dana </w:t>
      </w:r>
      <w:r w:rsidR="00B22453" w:rsidRPr="003C1C23">
        <w:rPr>
          <w:rFonts w:hAnsi="Times New Roman" w:ascii="Times New Roman"/>
          <w:szCs w:val="24"/>
        </w:rPr>
        <w:t>1</w:t>
      </w:r>
      <w:r w:rsidR="00FC49B1">
        <w:rPr>
          <w:rFonts w:hAnsi="Times New Roman" w:ascii="Times New Roman"/>
          <w:szCs w:val="24"/>
        </w:rPr>
        <w:t>0</w:t>
      </w:r>
      <w:r w:rsidR="00440088" w:rsidRPr="003C1C23">
        <w:rPr>
          <w:rFonts w:hAnsi="Times New Roman" w:ascii="Times New Roman"/>
          <w:szCs w:val="24"/>
        </w:rPr>
        <w:t xml:space="preserve">.12.2015., </w:t>
      </w:r>
      <w:r w:rsidRPr="003C1C23">
        <w:rPr>
          <w:rFonts w:hAnsi="Times New Roman" w:ascii="Times New Roman"/>
          <w:szCs w:val="24"/>
        </w:rPr>
        <w:t>na temelju odredbe čl. 4</w:t>
      </w:r>
      <w:r w:rsidR="00342325" w:rsidRPr="003C1C23">
        <w:rPr>
          <w:rFonts w:hAnsi="Times New Roman" w:ascii="Times New Roman"/>
          <w:szCs w:val="24"/>
        </w:rPr>
        <w:t>44</w:t>
      </w:r>
      <w:r w:rsidRPr="003C1C23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FC49B1">
        <w:rPr>
          <w:rFonts w:hAnsi="Times New Roman" w:ascii="Times New Roman"/>
          <w:szCs w:val="24"/>
        </w:rPr>
        <w:t>769</w:t>
      </w:r>
      <w:r w:rsidR="003B51F9" w:rsidRPr="003C1C23">
        <w:rPr>
          <w:rFonts w:hAnsi="Times New Roman" w:ascii="Times New Roman"/>
          <w:szCs w:val="24"/>
        </w:rPr>
        <w:t xml:space="preserve"> </w:t>
      </w:r>
      <w:r w:rsidRPr="003C1C23">
        <w:rPr>
          <w:rFonts w:hAnsi="Times New Roman" w:ascii="Times New Roman"/>
          <w:szCs w:val="24"/>
        </w:rPr>
        <w:t>dana</w:t>
      </w:r>
      <w:r w:rsidR="006257A0" w:rsidRPr="003C1C23">
        <w:rPr>
          <w:rFonts w:hAnsi="Times New Roman" w:ascii="Times New Roman"/>
          <w:szCs w:val="24"/>
        </w:rPr>
        <w:t xml:space="preserve"> u ukupnom iznosu od </w:t>
      </w:r>
      <w:r w:rsidR="00FC49B1">
        <w:rPr>
          <w:rFonts w:hAnsi="Times New Roman" w:ascii="Times New Roman"/>
          <w:szCs w:val="24"/>
        </w:rPr>
        <w:t>2</w:t>
      </w:r>
      <w:r w:rsidR="005926DF">
        <w:rPr>
          <w:rFonts w:hAnsi="Times New Roman" w:ascii="Times New Roman"/>
          <w:szCs w:val="24"/>
        </w:rPr>
        <w:t>2.</w:t>
      </w:r>
      <w:r w:rsidR="00FC49B1">
        <w:rPr>
          <w:rFonts w:hAnsi="Times New Roman" w:ascii="Times New Roman"/>
          <w:szCs w:val="24"/>
        </w:rPr>
        <w:t>814</w:t>
      </w:r>
      <w:r w:rsidR="005926DF">
        <w:rPr>
          <w:rFonts w:hAnsi="Times New Roman" w:ascii="Times New Roman"/>
          <w:szCs w:val="24"/>
        </w:rPr>
        <w:t>,</w:t>
      </w:r>
      <w:r w:rsidR="00FC49B1">
        <w:rPr>
          <w:rFonts w:hAnsi="Times New Roman" w:ascii="Times New Roman"/>
          <w:szCs w:val="24"/>
        </w:rPr>
        <w:t>43</w:t>
      </w:r>
      <w:r w:rsidR="006257A0" w:rsidRPr="003C1C23">
        <w:rPr>
          <w:rFonts w:hAnsi="Times New Roman" w:ascii="Times New Roman"/>
          <w:szCs w:val="24"/>
        </w:rPr>
        <w:t xml:space="preserve"> kn</w:t>
      </w:r>
      <w:r w:rsidRPr="003C1C23">
        <w:rPr>
          <w:rFonts w:hAnsi="Times New Roman" w:ascii="Times New Roman"/>
          <w:szCs w:val="24"/>
        </w:rPr>
        <w:t>.</w:t>
      </w:r>
    </w:p>
    <w:p w:rsidRDefault="008B167C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 xml:space="preserve">Uvidom u izvadak iz </w:t>
      </w:r>
      <w:r w:rsidR="00002EC2" w:rsidRPr="003C1C23">
        <w:rPr>
          <w:rFonts w:hAnsi="Times New Roman" w:ascii="Times New Roman"/>
          <w:szCs w:val="24"/>
        </w:rPr>
        <w:t>sudskog r</w:t>
      </w:r>
      <w:r w:rsidR="00C22D72" w:rsidRPr="003C1C23">
        <w:rPr>
          <w:rFonts w:hAnsi="Times New Roman" w:ascii="Times New Roman"/>
          <w:szCs w:val="24"/>
        </w:rPr>
        <w:t>egistra</w:t>
      </w:r>
      <w:r w:rsidRPr="003C1C23">
        <w:rPr>
          <w:rFonts w:hAnsi="Times New Roman" w:ascii="Times New Roman"/>
          <w:szCs w:val="24"/>
        </w:rPr>
        <w:t xml:space="preserve"> </w:t>
      </w:r>
      <w:r w:rsidR="00C22D72" w:rsidRPr="003C1C23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>Iz podataka dobivenih od HZMO-a utvrđeno je da dužnik nema zaposlenih.</w:t>
      </w:r>
    </w:p>
    <w:p w:rsidRDefault="00A575F9" w:rsidP="00C22D72" w:rsidR="00C22D72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</w:rPr>
        <w:lastRenderedPageBreak/>
        <w:t xml:space="preserve">Oglasom od </w:t>
      </w:r>
      <w:r w:rsidRPr="003C1C23">
        <w:rPr>
          <w:rFonts w:hAnsi="Times New Roman" w:ascii="Times New Roman"/>
          <w:szCs w:val="24"/>
          <w:lang w:val="hr-HR"/>
        </w:rPr>
        <w:t>2</w:t>
      </w:r>
      <w:r w:rsidR="00FC49B1">
        <w:rPr>
          <w:rFonts w:hAnsi="Times New Roman" w:ascii="Times New Roman"/>
          <w:szCs w:val="24"/>
          <w:lang w:val="hr-HR"/>
        </w:rPr>
        <w:t>2</w:t>
      </w:r>
      <w:r w:rsidRPr="003C1C23">
        <w:rPr>
          <w:rFonts w:hAnsi="Times New Roman" w:ascii="Times New Roman"/>
          <w:szCs w:val="24"/>
          <w:lang w:val="hr-HR"/>
        </w:rPr>
        <w:t xml:space="preserve">. veljače </w:t>
      </w:r>
      <w:r w:rsidRPr="003C1C23"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3C1C23">
        <w:rPr>
          <w:rFonts w:hAnsi="Times New Roman" w:ascii="Times New Roman"/>
          <w:szCs w:val="24"/>
          <w:lang w:val="hr-HR"/>
        </w:rPr>
        <w:t>Također, zaključkom od 2</w:t>
      </w:r>
      <w:r w:rsidR="00FC49B1">
        <w:rPr>
          <w:rFonts w:hAnsi="Times New Roman" w:ascii="Times New Roman"/>
          <w:szCs w:val="24"/>
          <w:lang w:val="hr-HR"/>
        </w:rPr>
        <w:t>2</w:t>
      </w:r>
      <w:r w:rsidRPr="003C1C23">
        <w:rPr>
          <w:rFonts w:hAnsi="Times New Roman" w:ascii="Times New Roman"/>
          <w:szCs w:val="24"/>
          <w:lang w:val="hr-HR"/>
        </w:rPr>
        <w:t xml:space="preserve">. veljače 2016., pozvana  je osoba ovlaštena za zastupanje dužnika po zakonu, dostaviti javnobilježnički ovjerovljen popis imovine i obveza dužnika na propisanom obrascu. </w:t>
      </w:r>
    </w:p>
    <w:p w:rsidRDefault="00E807B5" w:rsidP="00E807B5" w:rsidR="00E807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3C1C23" w:rsidP="00E807B5" w:rsidR="003C1C23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Očevidnik neizvršenih osnova za plaćanje FINE na dan </w:t>
      </w:r>
      <w:r w:rsidR="005926DF">
        <w:rPr>
          <w:rFonts w:hAnsi="Times New Roman" w:ascii="Times New Roman"/>
          <w:szCs w:val="24"/>
          <w:lang w:val="hr-HR"/>
        </w:rPr>
        <w:t>12</w:t>
      </w:r>
      <w:r>
        <w:rPr>
          <w:rFonts w:hAnsi="Times New Roman" w:ascii="Times New Roman"/>
          <w:szCs w:val="24"/>
          <w:lang w:val="hr-HR"/>
        </w:rPr>
        <w:t xml:space="preserve">.3.2018. utvrđeno je da dužnik ima evidentirane neizvršene osnove za plaćanje u neprekinutom razdoblju </w:t>
      </w:r>
      <w:r w:rsidR="00A23D69">
        <w:rPr>
          <w:rFonts w:hAnsi="Times New Roman" w:ascii="Times New Roman"/>
          <w:szCs w:val="24"/>
          <w:lang w:val="hr-HR"/>
        </w:rPr>
        <w:t xml:space="preserve">duljem </w:t>
      </w:r>
      <w:r>
        <w:rPr>
          <w:rFonts w:hAnsi="Times New Roman" w:ascii="Times New Roman"/>
          <w:szCs w:val="24"/>
          <w:lang w:val="hr-HR"/>
        </w:rPr>
        <w:t xml:space="preserve">od 120 dana u </w:t>
      </w:r>
      <w:r w:rsidR="005926DF">
        <w:rPr>
          <w:rFonts w:hAnsi="Times New Roman" w:ascii="Times New Roman"/>
          <w:szCs w:val="24"/>
          <w:lang w:val="hr-HR"/>
        </w:rPr>
        <w:t xml:space="preserve">ukupnom </w:t>
      </w:r>
      <w:r>
        <w:rPr>
          <w:rFonts w:hAnsi="Times New Roman" w:ascii="Times New Roman"/>
          <w:szCs w:val="24"/>
          <w:lang w:val="hr-HR"/>
        </w:rPr>
        <w:t>i</w:t>
      </w:r>
      <w:r w:rsidR="005926DF">
        <w:rPr>
          <w:rFonts w:hAnsi="Times New Roman" w:ascii="Times New Roman"/>
          <w:szCs w:val="24"/>
          <w:lang w:val="hr-HR"/>
        </w:rPr>
        <w:t>znosu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FC49B1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>.</w:t>
      </w:r>
      <w:r w:rsidR="00FC49B1">
        <w:rPr>
          <w:rFonts w:hAnsi="Times New Roman" w:ascii="Times New Roman"/>
          <w:szCs w:val="24"/>
          <w:lang w:val="hr-HR"/>
        </w:rPr>
        <w:t>183</w:t>
      </w:r>
      <w:r>
        <w:rPr>
          <w:rFonts w:hAnsi="Times New Roman" w:ascii="Times New Roman"/>
          <w:szCs w:val="24"/>
          <w:lang w:val="hr-HR"/>
        </w:rPr>
        <w:t>,</w:t>
      </w:r>
      <w:r w:rsidR="00FC49B1">
        <w:rPr>
          <w:rFonts w:hAnsi="Times New Roman" w:ascii="Times New Roman"/>
          <w:szCs w:val="24"/>
          <w:lang w:val="hr-HR"/>
        </w:rPr>
        <w:t>81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 Zagrebu</w:t>
      </w:r>
      <w:r w:rsidR="002B1759" w:rsidRPr="003C1C23">
        <w:rPr>
          <w:rFonts w:hAnsi="Times New Roman" w:ascii="Times New Roman"/>
          <w:szCs w:val="24"/>
          <w:lang w:val="hr-HR"/>
        </w:rPr>
        <w:t>,</w:t>
      </w:r>
      <w:r w:rsidRPr="003C1C23">
        <w:rPr>
          <w:rFonts w:hAnsi="Times New Roman" w:ascii="Times New Roman"/>
          <w:szCs w:val="24"/>
          <w:lang w:val="hr-HR"/>
        </w:rPr>
        <w:t xml:space="preserve"> </w:t>
      </w:r>
      <w:r w:rsidR="005926DF">
        <w:rPr>
          <w:rFonts w:hAnsi="Times New Roman" w:ascii="Times New Roman"/>
          <w:szCs w:val="24"/>
        </w:rPr>
        <w:t>12</w:t>
      </w:r>
      <w:r w:rsidR="008C56E0" w:rsidRPr="003C1C23">
        <w:rPr>
          <w:rFonts w:hAnsi="Times New Roman" w:ascii="Times New Roman"/>
          <w:szCs w:val="24"/>
        </w:rPr>
        <w:t>. ožujka 2018</w:t>
      </w:r>
      <w:r w:rsidRPr="003C1C23">
        <w:rPr>
          <w:rFonts w:hAnsi="Times New Roman" w:ascii="Times New Roman"/>
          <w:szCs w:val="24"/>
          <w:lang w:val="hr-HR"/>
        </w:rPr>
        <w:t xml:space="preserve">. </w:t>
      </w:r>
      <w:r w:rsidR="002B1759" w:rsidRPr="003C1C23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C1C23">
      <w:pPr>
        <w:jc w:val="right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  <w:lang w:val="hr-HR"/>
        </w:rPr>
        <w:t xml:space="preserve">      </w:t>
      </w:r>
      <w:r w:rsidR="009478A7" w:rsidRPr="003C1C23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C1C2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C1C23">
        <w:rPr>
          <w:rFonts w:hAnsi="Times New Roman" w:ascii="Times New Roman"/>
          <w:szCs w:val="24"/>
        </w:rPr>
        <w:t xml:space="preserve">    Bernardica Novak Šarac</w:t>
      </w:r>
      <w:r w:rsidRPr="003C1C23">
        <w:rPr>
          <w:rFonts w:hAnsi="Times New Roman" w:ascii="Times New Roman"/>
          <w:szCs w:val="24"/>
          <w:lang w:val="da-DK"/>
        </w:rPr>
        <w:t xml:space="preserve"> </w:t>
      </w:r>
      <w:r w:rsidR="00EB1772">
        <w:rPr>
          <w:rFonts w:hAnsi="Times New Roman" w:ascii="Times New Roman"/>
          <w:szCs w:val="24"/>
          <w:lang w:val="da-DK"/>
        </w:rPr>
        <w:t xml:space="preserve"> v.r.</w:t>
      </w:r>
    </w:p>
    <w:p w:rsidRDefault="009478A7" w:rsidP="009478A7" w:rsidR="002423BB" w:rsidRPr="003C1C2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EB1772" w:rsidR="002423BB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B1772" w:rsidP="00EB1772" w:rsidR="00EB1772">
      <w:pPr>
        <w:jc w:val="both"/>
        <w:rPr>
          <w:rFonts w:hAnsi="Times New Roman" w:ascii="Times New Roman"/>
          <w:szCs w:val="24"/>
          <w:lang w:val="hr-HR"/>
        </w:rPr>
      </w:pPr>
    </w:p>
    <w:p w:rsidRDefault="00EB1772" w:rsidP="00EB1772" w:rsidR="00EB1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Za točnost otpravka-ovlašteni službenik:</w:t>
      </w:r>
    </w:p>
    <w:p w:rsidRDefault="00EB1772" w:rsidP="00EB1772" w:rsidR="00EB1772" w:rsidRPr="00EB1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Tatjana Slaviček  </w:t>
      </w:r>
    </w:p>
    <w:p w:rsidRDefault="007644BB" w:rsidR="007644BB" w:rsidRPr="003C1C23">
      <w:pPr>
        <w:rPr>
          <w:rFonts w:hAnsi="Times New Roman" w:ascii="Times New Roman"/>
          <w:szCs w:val="24"/>
        </w:rPr>
      </w:pPr>
    </w:p>
    <w:sectPr w:rsidSect="00840E3D" w:rsidR="007644BB" w:rsidRPr="003C1C2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AD4" w:rsidR="00280A5F">
    <w:pPr>
      <w:pStyle w:val="Podnoje"/>
      <w:jc w:val="right"/>
    </w:pPr>
  </w:p>
  <w:p w:rsidRDefault="00AE6AD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E6AD4" w:rsidRPr="00AE6AD4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A575F9">
          <w:rPr>
            <w:rFonts w:hAnsi="Times New Roman" w:ascii="Times New Roman"/>
          </w:rPr>
          <w:t>8</w:t>
        </w:r>
        <w:r w:rsidR="000B6743">
          <w:rPr>
            <w:rFonts w:hAnsi="Times New Roman" w:ascii="Times New Roman"/>
          </w:rPr>
          <w:t>138</w:t>
        </w:r>
        <w:r w:rsidR="00A575F9">
          <w:rPr>
            <w:rFonts w:hAnsi="Times New Roman" w:ascii="Times New Roman"/>
          </w:rPr>
          <w:t>/</w:t>
        </w:r>
        <w:r w:rsidRPr="0083146F">
          <w:rPr>
            <w:rFonts w:hAnsi="Times New Roman" w:ascii="Times New Roman"/>
          </w:rPr>
          <w:t>1</w:t>
        </w:r>
        <w:r w:rsidR="00544137">
          <w:rPr>
            <w:rFonts w:hAnsi="Times New Roman" w:ascii="Times New Roman"/>
          </w:rPr>
          <w:t>5</w:t>
        </w:r>
      </w:p>
    </w:sdtContent>
  </w:sdt>
  <w:p w:rsidRDefault="00AE6AD4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AD4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5C0608">
      <w:rPr>
        <w:rFonts w:hAnsi="Times New Roman" w:ascii="Times New Roman"/>
        <w:lang w:val="hr-HR"/>
      </w:rPr>
      <w:t>8</w:t>
    </w:r>
    <w:r w:rsidR="003876A1">
      <w:rPr>
        <w:rFonts w:hAnsi="Times New Roman" w:ascii="Times New Roman"/>
        <w:lang w:val="hr-HR"/>
      </w:rPr>
      <w:t>138</w:t>
    </w:r>
    <w:r w:rsidR="004323AB">
      <w:rPr>
        <w:rFonts w:hAnsi="Times New Roman" w:ascii="Times New Roman"/>
        <w:lang w:val="hr-HR"/>
      </w:rPr>
      <w:t>/15</w:t>
    </w:r>
  </w:p>
  <w:p w:rsidRDefault="00AE6AD4" w:rsidP="00840E3D" w:rsidR="00840E3D">
    <w:pPr>
      <w:pStyle w:val="Zaglavlje"/>
      <w:rPr>
        <w:rFonts w:hAnsi="Times New Roman" w:ascii="Times New Roman"/>
        <w:lang w:val="hr-HR"/>
      </w:rPr>
    </w:pPr>
  </w:p>
  <w:p w:rsidRDefault="00AE6AD4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B6743"/>
    <w:rsid w:val="000F6142"/>
    <w:rsid w:val="0010378D"/>
    <w:rsid w:val="0015731F"/>
    <w:rsid w:val="001765AD"/>
    <w:rsid w:val="001805D0"/>
    <w:rsid w:val="00184224"/>
    <w:rsid w:val="001A7ADD"/>
    <w:rsid w:val="001C2D4E"/>
    <w:rsid w:val="001E7687"/>
    <w:rsid w:val="00203B33"/>
    <w:rsid w:val="00212CD6"/>
    <w:rsid w:val="00240A0E"/>
    <w:rsid w:val="002423BB"/>
    <w:rsid w:val="00243A6F"/>
    <w:rsid w:val="00293334"/>
    <w:rsid w:val="002A5F9A"/>
    <w:rsid w:val="002B1759"/>
    <w:rsid w:val="002B334A"/>
    <w:rsid w:val="002C5E35"/>
    <w:rsid w:val="002F4FC7"/>
    <w:rsid w:val="00342325"/>
    <w:rsid w:val="00384AD4"/>
    <w:rsid w:val="003876A1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B0542"/>
    <w:rsid w:val="00544137"/>
    <w:rsid w:val="00545FE2"/>
    <w:rsid w:val="00587679"/>
    <w:rsid w:val="005926DF"/>
    <w:rsid w:val="005C0608"/>
    <w:rsid w:val="005F403F"/>
    <w:rsid w:val="006257A0"/>
    <w:rsid w:val="006649A8"/>
    <w:rsid w:val="006C0895"/>
    <w:rsid w:val="00703D7B"/>
    <w:rsid w:val="00735C1A"/>
    <w:rsid w:val="00754316"/>
    <w:rsid w:val="00755060"/>
    <w:rsid w:val="00757047"/>
    <w:rsid w:val="007644BB"/>
    <w:rsid w:val="007B7175"/>
    <w:rsid w:val="007C027E"/>
    <w:rsid w:val="007C2041"/>
    <w:rsid w:val="007C7AF3"/>
    <w:rsid w:val="00890385"/>
    <w:rsid w:val="008B167C"/>
    <w:rsid w:val="008B78EF"/>
    <w:rsid w:val="008C2C60"/>
    <w:rsid w:val="008C56E0"/>
    <w:rsid w:val="008C65D5"/>
    <w:rsid w:val="00907AE9"/>
    <w:rsid w:val="00935594"/>
    <w:rsid w:val="009478A7"/>
    <w:rsid w:val="00954A92"/>
    <w:rsid w:val="00955B17"/>
    <w:rsid w:val="00986921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D4395"/>
    <w:rsid w:val="00AE184E"/>
    <w:rsid w:val="00AE60C5"/>
    <w:rsid w:val="00AE6AD4"/>
    <w:rsid w:val="00B14566"/>
    <w:rsid w:val="00B22453"/>
    <w:rsid w:val="00BA75D3"/>
    <w:rsid w:val="00BF2FF9"/>
    <w:rsid w:val="00C11C71"/>
    <w:rsid w:val="00C22D72"/>
    <w:rsid w:val="00C476BE"/>
    <w:rsid w:val="00C511E0"/>
    <w:rsid w:val="00C569B7"/>
    <w:rsid w:val="00C6037B"/>
    <w:rsid w:val="00C93755"/>
    <w:rsid w:val="00CA396B"/>
    <w:rsid w:val="00CF348F"/>
    <w:rsid w:val="00CF402F"/>
    <w:rsid w:val="00D349F0"/>
    <w:rsid w:val="00DA7810"/>
    <w:rsid w:val="00DB3017"/>
    <w:rsid w:val="00DF35D0"/>
    <w:rsid w:val="00E23A54"/>
    <w:rsid w:val="00E42EC0"/>
    <w:rsid w:val="00E521B0"/>
    <w:rsid w:val="00E807B5"/>
    <w:rsid w:val="00EB1772"/>
    <w:rsid w:val="00F460B2"/>
    <w:rsid w:val="00F6680C"/>
    <w:rsid w:val="00F75BE1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9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9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9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9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St-8138/2015-6</izvorni_sadrzaj>
    <derivirana_varijabla naziv="DomainObject.Oznaka_1">St-8138/2015-6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8138</izvorni_sadrzaj>
    <derivirana_varijabla naziv="DomainObject.Predmet.Broj_1">8138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St-8138/2015</izvorni_sadrzaj>
    <derivirana_varijabla naziv="DomainObject.Predmet.OznakaBroj_1">St-8138/2015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SOBOSLIKAR BILANOVIĆ PEPO d.o.o. zastupanog po punomoćniku Pero Bilanović</izvorni_sadrzaj>
    <derivirana_varijabla naziv="DomainObject.Predmet.ProtustrankaFormated_1">  SOBOSLIKAR BILANOVIĆ PEPO d.o.o. zastupanog po punomoćniku Pero Bilanović</derivirana_varijabla>
  </DomainObject.Predmet.ProtustrankaFormated>
  <DomainObject.Predmet.ProtustrankaFormatedOIB>
    <izvorni_sadrzaj>  SOBOSLIKAR BILANOVIĆ PEPO d.o.o., OIB 67253089149 zastupanog po punomoćniku Pero Bilanović</izvorni_sadrzaj>
    <derivirana_varijabla naziv="DomainObject.Predmet.ProtustrankaFormatedOIB_1">  SOBOSLIKAR BILANOVIĆ PEPO d.o.o., OIB 67253089149 zastupanog po punomoćniku Pero Bilanović</derivirana_varijabla>
  </DomainObject.Predmet.ProtustrankaFormatedOIB>
  <DomainObject.Predmet.ProtustrankaFormatedWithAdress>
    <izvorni_sadrzaj> SOBOSLIKAR BILANOVIĆ PEPO d.o.o., 3. Kozari put 12 odvojak 30, 10000 Zagreb zastupanog po punomoćniku Pero Bilanović</izvorni_sadrzaj>
    <derivirana_varijabla naziv="DomainObject.Predmet.ProtustrankaFormatedWithAdress_1"> SOBOSLIKAR BILANOVIĆ PEPO d.o.o., 3. Kozari put 12 odvojak 30, 10000 Zagreb zastupanog po punomoćniku Pero Bilanović</derivirana_varijabla>
  </DomainObject.Predmet.ProtustrankaFormatedWithAdress>
  <DomainObject.Predmet.ProtustrankaFormatedWithAdressOIB>
    <izvorni_sadrzaj> SOBOSLIKAR BILANOVIĆ PEPO d.o.o., OIB 67253089149, 3. Kozari put 12 odvojak 30, 10000 Zagreb zastupanog po punomoćniku Pero Bilanović</izvorni_sadrzaj>
    <derivirana_varijabla naziv="DomainObject.Predmet.ProtustrankaFormatedWithAdressOIB_1"> SOBOSLIKAR BILANOVIĆ PEPO d.o.o., OIB 67253089149, 3. Kozari put 12 odvojak 30, 10000 Zagreb zastupanog po punomoćniku Pero Bilanović</derivirana_varijabla>
  </DomainObject.Predmet.ProtustrankaFormatedWithAdressOIB>
  <DomainObject.Predmet.ProtustrankaWithAdress>
    <izvorni_sadrzaj>SOBOSLIKAR BILANOVIĆ PEPO d.o.o. 3. Kozari put 12 odvojak 30, 10000 Zagreb</izvorni_sadrzaj>
    <derivirana_varijabla naziv="DomainObject.Predmet.ProtustrankaWithAdress_1">SOBOSLIKAR BILANOVIĆ PEPO d.o.o. 3. Kozari put 12 odvojak 30, 10000 Zagreb</derivirana_varijabla>
  </DomainObject.Predmet.ProtustrankaWithAdress>
  <DomainObject.Predmet.ProtustrankaWithAdressOIB>
    <izvorni_sadrzaj>SOBOSLIKAR BILANOVIĆ PEPO d.o.o., OIB 67253089149, 3. Kozari put 12 odvojak 30, 10000 Zagreb</izvorni_sadrzaj>
    <derivirana_varijabla naziv="DomainObject.Predmet.ProtustrankaWithAdressOIB_1">SOBOSLIKAR BILANOVIĆ PEPO d.o.o., OIB 67253089149, 3. Kozari put 12 odvojak 30, 10000 Zagreb</derivirana_varijabla>
  </DomainObject.Predmet.ProtustrankaWithAdressOIB>
  <DomainObject.Predmet.ProtustrankaNazivFormated>
    <izvorni_sadrzaj>SOBOSLIKAR BILANOVIĆ PEPO d.o.o.</izvorni_sadrzaj>
    <derivirana_varijabla naziv="DomainObject.Predmet.ProtustrankaNazivFormated_1">SOBOSLIKAR BILANOVIĆ PEPO d.o.o.</derivirana_varijabla>
  </DomainObject.Predmet.ProtustrankaNazivFormated>
  <DomainObject.Predmet.ProtustrankaNazivFormatedOIB>
    <izvorni_sadrzaj>SOBOSLIKAR BILANOVIĆ PEPO d.o.o., OIB 67253089149</izvorni_sadrzaj>
    <derivirana_varijabla naziv="DomainObject.Predmet.ProtustrankaNazivFormatedOIB_1">SOBOSLIKAR BILANOVIĆ PEPO d.o.o., OIB 67253089149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SOBOSLIKAR BILANOVIĆ PEPO d.o.o. zastupanog po punomoćniku Pero Bilanović</item>
    </izvorni_sadrzaj>
    <derivirana_varijabla naziv="DomainObject.Predmet.ProtuStrankaListFormated_1">
      <item>SOBOSLIKAR BILANOVIĆ PEPO d.o.o. zastupanog po punomoćniku Pero Bilanović</item>
    </derivirana_varijabla>
  </DomainObject.Predmet.ProtuStrankaListFormated>
  <DomainObject.Predmet.ProtuStrankaListFormatedOIB>
    <izvorni_sadrzaj>
      <item>SOBOSLIKAR BILANOVIĆ PEPO d.o.o., OIB 67253089149 zastupanog po punomoćniku Pero Bilanović</item>
    </izvorni_sadrzaj>
    <derivirana_varijabla naziv="DomainObject.Predmet.ProtuStrankaListFormatedOIB_1">
      <item>SOBOSLIKAR BILANOVIĆ PEPO d.o.o., OIB 67253089149 zastupanog po punomoćniku Pero Bilanović</item>
    </derivirana_varijabla>
  </DomainObject.Predmet.ProtuStrankaListFormatedOIB>
  <DomainObject.Predmet.ProtuStrankaListFormatedWithAdress>
    <izvorni_sadrzaj>
      <item>SOBOSLIKAR BILANOVIĆ PEPO d.o.o., 3. Kozari put 12 odvojak 30, 10000 Zagreb zastupanog po punomoćniku Pero Bilanović</item>
    </izvorni_sadrzaj>
    <derivirana_varijabla naziv="DomainObject.Predmet.ProtuStrankaListFormatedWithAdress_1">
      <item>SOBOSLIKAR BILANOVIĆ PEPO d.o.o., 3. Kozari put 12 odvojak 30, 10000 Zagreb zastupanog po punomoćniku Pero Bilanović</item>
    </derivirana_varijabla>
  </DomainObject.Predmet.ProtuStrankaListFormatedWithAdress>
  <DomainObject.Predmet.ProtuStrankaListFormatedWithAdressOIB>
    <izvorni_sadrzaj>
      <item>SOBOSLIKAR BILANOVIĆ PEPO d.o.o., OIB 67253089149, 3. Kozari put 12 odvojak 30, 10000 Zagreb zastupanog po punomoćniku Pero Bilanović</item>
    </izvorni_sadrzaj>
    <derivirana_varijabla naziv="DomainObject.Predmet.ProtuStrankaListFormatedWithAdressOIB_1">
      <item>SOBOSLIKAR BILANOVIĆ PEPO d.o.o., OIB 67253089149, 3. Kozari put 12 odvojak 30, 10000 Zagreb zastupanog po punomoćniku Pero Bilanović</item>
    </derivirana_varijabla>
  </DomainObject.Predmet.ProtuStrankaListFormatedWithAdressOIB>
  <DomainObject.Predmet.ProtuStrankaListNazivFormated>
    <izvorni_sadrzaj>
      <item>SOBOSLIKAR BILANOVIĆ PEPO d.o.o.</item>
    </izvorni_sadrzaj>
    <derivirana_varijabla naziv="DomainObject.Predmet.ProtuStrankaListNazivFormated_1">
      <item>SOBOSLIKAR BILANOVIĆ PEPO d.o.o.</item>
    </derivirana_varijabla>
  </DomainObject.Predmet.ProtuStrankaListNazivFormated>
  <DomainObject.Predmet.ProtuStrankaListNazivFormatedOIB>
    <izvorni_sadrzaj>
      <item>SOBOSLIKAR BILANOVIĆ PEPO d.o.o., OIB 67253089149</item>
    </izvorni_sadrzaj>
    <derivirana_varijabla naziv="DomainObject.Predmet.ProtuStrankaListNazivFormatedOIB_1">
      <item>SOBOSLIKAR BILANOVIĆ PEPO d.o.o., OIB 67253089149</item>
    </derivirana_varijabla>
  </DomainObject.Predmet.ProtuStrankaListNazivFormatedOIB>
  <DomainObject.Predmet.OstaliListFormated>
    <izvorni_sadrzaj>
      <item>Pero Bilanović punomoćnik sudionika u postupku SOBOSLIKAR BILANOVIĆ PEPO d.o.o.</item>
    </izvorni_sadrzaj>
    <derivirana_varijabla naziv="DomainObject.Predmet.OstaliListFormated_1">
      <item>Pero Bilanović punomoćnik sudionika u postupku SOBOSLIKAR BILANOVIĆ PEPO d.o.o.</item>
    </derivirana_varijabla>
  </DomainObject.Predmet.OstaliListFormated>
  <DomainObject.Predmet.OstaliListFormatedOIB>
    <izvorni_sadrzaj>
      <item>Pero Bilanović, OIB 59351840465 punomoćnik sudionika u postupku SOBOSLIKAR BILANOVIĆ PEPO d.o.o.</item>
    </izvorni_sadrzaj>
    <derivirana_varijabla naziv="DomainObject.Predmet.OstaliListFormatedOIB_1">
      <item>Pero Bilanović, OIB 59351840465 punomoćnik sudionika u postupku SOBOSLIKAR BILANOVIĆ PEPO d.o.o.</item>
    </derivirana_varijabla>
  </DomainObject.Predmet.OstaliListFormatedOIB>
  <DomainObject.Predmet.OstaliListFormatedWithAdress>
    <izvorni_sadrzaj>
      <item>Pero Bilanović, Iii. Kozari Put 30, 10000 Zagreb punomoćnik sudionika u postupku SOBOSLIKAR BILANOVIĆ PEPO d.o.o.</item>
    </izvorni_sadrzaj>
    <derivirana_varijabla naziv="DomainObject.Predmet.OstaliListFormatedWithAdress_1">
      <item>Pero Bilanović, Iii. Kozari Put 30, 10000 Zagreb punomoćnik sudionika u postupku SOBOSLIKAR BILANOVIĆ PEPO d.o.o.</item>
    </derivirana_varijabla>
  </DomainObject.Predmet.OstaliListFormatedWithAdress>
  <DomainObject.Predmet.OstaliListFormatedWithAdressOIB>
    <izvorni_sadrzaj>
      <item>Pero Bilanović, OIB 59351840465, Iii. Kozari Put 30, 10000 Zagreb punomoćnik sudionika u postupku SOBOSLIKAR BILANOVIĆ PEPO d.o.o.</item>
    </izvorni_sadrzaj>
    <derivirana_varijabla naziv="DomainObject.Predmet.OstaliListFormatedWithAdressOIB_1">
      <item>Pero Bilanović, OIB 59351840465, Iii. Kozari Put 30, 10000 Zagreb punomoćnik sudionika u postupku SOBOSLIKAR BILANOVIĆ PEPO d.o.o.</item>
    </derivirana_varijabla>
  </DomainObject.Predmet.OstaliListFormatedWithAdressOIB>
  <DomainObject.Predmet.OstaliListNazivFormated>
    <izvorni_sadrzaj>
      <item>Pero Bilanović</item>
    </izvorni_sadrzaj>
    <derivirana_varijabla naziv="DomainObject.Predmet.OstaliListNazivFormated_1">
      <item>Pero Bilanović</item>
    </derivirana_varijabla>
  </DomainObject.Predmet.OstaliListNazivFormated>
  <DomainObject.Predmet.OstaliListNazivFormatedOIB>
    <izvorni_sadrzaj>
      <item>Pero Bilanović, OIB 59351840465</item>
    </izvorni_sadrzaj>
    <derivirana_varijabla naziv="DomainObject.Predmet.OstaliListNazivFormatedOIB_1">
      <item>Pero Bilanović, OIB 59351840465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St-8138/2015-6</izvorni_sadrzaj>
    <derivirana_varijabla naziv="DomainObject.PoslovniBrojDokumenta_1">St-8138/2015-6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SOBOSLIKAR BILANOVIĆ PEPO d.o.o.</izvorni_sadrzaj>
    <derivirana_varijabla naziv="DomainObject.Predmet.ProtustrankaIDrugi_1">SOBOSLIKAR BILANOVIĆ PEPO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SOBOSLIKAR BILANOVIĆ PEPO d.o.o., OIB 67253089149, 3. Kozari put 12 odvojak 30, 10000 Zagreb</izvorni_sadrzaj>
    <derivirana_varijabla naziv="DomainObject.Predmet.ProtustrankaIDrugiAdressOIB_1">SOBOSLIKAR BILANOVIĆ PEPO d.o.o., OIB 67253089149, 3. Kozari put 12 odvojak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SOBOSLIKAR BILANOVIĆ PEPO d.o.o.</item>
      <item>Pero Bilanović</item>
    </izvorni_sadrzaj>
    <derivirana_varijabla naziv="DomainObject.Predmet.SudioniciListNaziv_1">
      <item>FINA Regionalni centar Zagreb</item>
      <item>SOBOSLIKAR BILANOVIĆ PEPO d.o.o.</item>
      <item>Pero Bilanović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SOBOSLIKAR BILANOVIĆ PEPO d.o.o., OIB 67253089149, 3. Kozari put 12 odvojak 30,10000 Zagreb</item>
      <item>Pero Bilanović, OIB 59351840465, Iii. Kozari Put 30,10000 Zagreb</item>
    </izvorni_sadrzaj>
    <derivirana_varijabla naziv="DomainObject.Predmet.SudioniciListAdressOIB_1">
      <item>FINA Regionalni centar Zagreb, OIB 85821130368, Trg svibanjskih žrtava 1995. 1,10000 Zagreb</item>
      <item>SOBOSLIKAR BILANOVIĆ PEPO d.o.o., OIB 67253089149, 3. Kozari put 12 odvojak 30,10000 Zagreb</item>
      <item>Pero Bilanović, OIB 59351840465, Iii. Kozari Put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67253089149</item>
      <item>, OIB 59351840465</item>
    </izvorni_sadrzaj>
    <derivirana_varijabla naziv="DomainObject.Predmet.SudioniciListNazivOIB_1">
      <item>, OIB 85821130368</item>
      <item>, OIB 67253089149</item>
      <item>, OIB 59351840465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503487-C027-4CD4-86A1-729566F4F3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3155</properties:Characters>
  <properties:Lines>80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2018-03-12T09:27:00Z</dcterms:created>
  <dc:creator>Bernardica Novak</dc:creator>
  <cp:lastModifiedBy>Tatjana Slaviček</cp:lastModifiedBy>
  <cp:lastPrinted>2018-03-12T10:00:00Z</cp:lastPrinted>
  <dcterms:modified xmlns:xsi="http://www.w3.org/2001/XMLSchema-instance" xsi:type="dcterms:W3CDTF">2018-03-12T10:00:00Z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St-8138/2015-6 / Odluka - Rješenje o otvaranju i zaključenju skraćenog stečajnog postupka (Rj_otvaranje_zaključenje_St-8138-15.docx)</vt:lpwstr>
  </prop:property>
  <prop:property name="CC_coloring" pid="5" fmtid="{D5CDD505-2E9C-101B-9397-08002B2CF9AE}">
    <vt:bool>false</vt:bool>
  </prop:property>
</prop:Properties>
</file>