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891a" w14:paraId="ed9891a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</w:t>
      </w:r>
      <w:r w:rsidR="002D2476">
        <w:rPr>
          <w:b/>
        </w:rPr>
        <w:t xml:space="preserve">       </w:t>
      </w:r>
      <w:r w:rsidRPr="00694576">
        <w:rPr>
          <w:b/>
        </w:rPr>
        <w:t xml:space="preserve">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2D2476" w:rsidP="00B271A9" w:rsidR="008C04AA" w:rsidRPr="00694576">
      <w:r>
        <w:t xml:space="preserve">    </w:t>
      </w:r>
      <w:r w:rsidR="008C04AA" w:rsidRPr="00694576">
        <w:t xml:space="preserve"> 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2D2476" w:rsidR="008C04AA">
      <w:pPr>
        <w:ind w:firstLine="708"/>
      </w:pPr>
      <w:r w:rsidRPr="00694576">
        <w:t xml:space="preserve"> </w:t>
      </w:r>
      <w:r w:rsidR="00694576" w:rsidRPr="00694576">
        <w:t>Pazin</w:t>
      </w:r>
      <w:r w:rsidR="002D2476">
        <w:t xml:space="preserve">, Dršćevka 1 </w:t>
      </w:r>
    </w:p>
    <w:p w:rsidRDefault="002D2476" w:rsidP="002D2476" w:rsidR="002D2476">
      <w:pPr>
        <w:ind w:firstLine="708"/>
      </w:pP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2D2476" w:rsidP="008C04AA" w:rsidR="002D24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923FF9" w:rsidRPr="00923FF9">
        <w:t>Trgovački sud u Pazinu, po stečajnom sucu Ivanu Dujiću, u stečajnom postupku nad Stečajnom masom iza P. G. G. d.o.o. Rijeka, Markovići 21, OIB 65253551781</w:t>
      </w:r>
      <w:r w:rsidR="00923FF9">
        <w:t>, 29</w:t>
      </w:r>
      <w:r w:rsidR="0081404C" w:rsidRPr="0081404C">
        <w:t xml:space="preserve">. </w:t>
      </w:r>
      <w:r w:rsidR="00923FF9">
        <w:t>kolovoza</w:t>
      </w:r>
      <w:r w:rsidR="0081404C" w:rsidRPr="0081404C">
        <w:t xml:space="preserve"> 2018.</w:t>
      </w:r>
    </w:p>
    <w:p w:rsidRDefault="002D2476" w:rsidP="00387711" w:rsidR="002D2476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A86088" w:rsidR="000F7B18" w:rsidRPr="00A336A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923FF9">
        <w:t>a</w:t>
      </w:r>
      <w:r w:rsidR="006C4659">
        <w:t xml:space="preserve"> </w:t>
      </w:r>
      <w:r w:rsidR="00261137" w:rsidRPr="00261137">
        <w:t>Stečajn</w:t>
      </w:r>
      <w:r w:rsidR="00261137">
        <w:t>e</w:t>
      </w:r>
      <w:r w:rsidR="00261137" w:rsidRPr="00261137">
        <w:t xml:space="preserve"> mas</w:t>
      </w:r>
      <w:r w:rsidR="00261137">
        <w:t>e</w:t>
      </w:r>
      <w:r w:rsidR="00261137" w:rsidRPr="00261137">
        <w:t xml:space="preserve"> iza </w:t>
      </w:r>
      <w:r w:rsidR="00923FF9" w:rsidRPr="00923FF9">
        <w:t>P. G. G. d.o.o. Rijeka, Markovići 21, OIB 65253551781</w:t>
      </w:r>
      <w:r w:rsidR="008C04AA" w:rsidRPr="00694576">
        <w:t xml:space="preserve">, </w:t>
      </w:r>
      <w:r w:rsidR="00923FF9" w:rsidRPr="00923FF9">
        <w:t>k.č. 4634/2 pašnjak, k.č. 4634/3 pašnjak, k.č.  4634/5 oranica i k.č. 4635/2 pašnjak, sve upisane u z.k.ul. 1458 k.o. Kringa</w:t>
      </w:r>
      <w:r w:rsidR="000F59C4">
        <w:t>,</w:t>
      </w:r>
      <w:r w:rsidR="00923FF9">
        <w:t xml:space="preserve"> </w:t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A86088" w:rsidRPr="00A86088">
        <w:t xml:space="preserve">Općinskom sudu u </w:t>
      </w:r>
      <w:r w:rsidR="00923FF9">
        <w:t>Puli</w:t>
      </w:r>
      <w:r w:rsidR="00A86088" w:rsidRPr="00A86088">
        <w:t xml:space="preserve">, Zemljišnoknjižnom odjelu u </w:t>
      </w:r>
      <w:r w:rsidR="00D3664C">
        <w:t>P</w:t>
      </w:r>
      <w:r w:rsidR="00923FF9">
        <w:t>azinu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D3664C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0F59C4" w:rsidR="004324E6">
      <w:pPr>
        <w:jc w:val="both"/>
      </w:pPr>
      <w:r>
        <w:t>III</w:t>
      </w:r>
      <w:r>
        <w:tab/>
      </w:r>
      <w:r w:rsidR="002348A2">
        <w:t xml:space="preserve">Određuje se ročište radi određivanja vrijednosti </w:t>
      </w:r>
      <w:r w:rsidR="00923FF9" w:rsidRPr="00923FF9">
        <w:t>nekretnina k.č. 4634/2 pašnjak, k.č. 4634/3 pašnjak, k.č.  4634/5 oranica i k.č. 4635/2 pašnjak, sve upisane u z.k.ul. 1458 k.o. Kringa</w:t>
      </w:r>
      <w:r w:rsidR="000F59C4">
        <w:t>,</w:t>
      </w:r>
      <w:r w:rsidR="0090206E">
        <w:t xml:space="preserve"> za</w:t>
      </w:r>
    </w:p>
    <w:p w:rsidRDefault="002D2476" w:rsidP="000F59C4" w:rsidR="002D2476">
      <w:pPr>
        <w:jc w:val="both"/>
      </w:pPr>
    </w:p>
    <w:p w:rsidRDefault="00187A4E" w:rsidP="004324E6" w:rsidR="002348A2">
      <w:pPr>
        <w:jc w:val="center"/>
      </w:pPr>
      <w:r>
        <w:t xml:space="preserve"> </w:t>
      </w:r>
      <w:r w:rsidR="00923FF9">
        <w:t>27</w:t>
      </w:r>
      <w:r w:rsidR="00BD3377">
        <w:t>.</w:t>
      </w:r>
      <w:r w:rsidR="002348A2">
        <w:t xml:space="preserve"> </w:t>
      </w:r>
      <w:r w:rsidR="00923FF9">
        <w:t>rujn</w:t>
      </w:r>
      <w:r w:rsidR="00A86088">
        <w:t>a</w:t>
      </w:r>
      <w:r w:rsidR="000F59C4">
        <w:t xml:space="preserve"> </w:t>
      </w:r>
      <w:r w:rsidR="002348A2">
        <w:t>201</w:t>
      </w:r>
      <w:r w:rsidR="00526AD0">
        <w:t>8</w:t>
      </w:r>
      <w:r w:rsidR="002348A2">
        <w:t xml:space="preserve">. u </w:t>
      </w:r>
      <w:r w:rsidR="00923FF9">
        <w:t>12</w:t>
      </w:r>
      <w:r w:rsidR="008C00A7">
        <w:t>:</w:t>
      </w:r>
      <w:r w:rsidR="00923FF9">
        <w:t>0</w:t>
      </w:r>
      <w:r w:rsidR="00E30CCE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BA3801">
        <w:t>su</w:t>
      </w:r>
      <w:r w:rsidR="009B1C1E">
        <w:t xml:space="preserve"> u stečajnoj masi </w:t>
      </w:r>
      <w:r w:rsidRPr="00CD0EDC">
        <w:t>nekretnin</w:t>
      </w:r>
      <w:r w:rsidR="000F59C4">
        <w:t>e</w:t>
      </w:r>
      <w:r w:rsidRPr="00CD0EDC">
        <w:t xml:space="preserve"> naveden</w:t>
      </w:r>
      <w:r w:rsidR="000F59C4">
        <w:t>e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0F59C4">
        <w:t xml:space="preserve">e su </w:t>
      </w:r>
      <w:r w:rsidR="002348A2">
        <w:t>opterećen</w:t>
      </w:r>
      <w:r w:rsidR="000F59C4">
        <w:t>e</w:t>
      </w:r>
      <w:r w:rsidR="002348A2">
        <w:t xml:space="preserve"> razlučnim pravima pa se ima</w:t>
      </w:r>
      <w:r w:rsidR="000F59C4">
        <w:t>ju</w:t>
      </w:r>
      <w:r w:rsidR="002348A2">
        <w:t xml:space="preserve">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2D2476" w:rsidP="00905C83" w:rsidR="002D2476">
      <w:pPr>
        <w:jc w:val="both"/>
      </w:pPr>
    </w:p>
    <w:p w:rsidRDefault="00905C83" w:rsidP="002348A2" w:rsidR="00905C83">
      <w:pPr>
        <w:jc w:val="center"/>
      </w:pPr>
      <w:r w:rsidRPr="00A336AC">
        <w:t xml:space="preserve">U Pazinu, </w:t>
      </w:r>
      <w:r w:rsidR="00923FF9">
        <w:t>29</w:t>
      </w:r>
      <w:r>
        <w:t>.</w:t>
      </w:r>
      <w:r w:rsidRPr="00A336AC">
        <w:t xml:space="preserve"> </w:t>
      </w:r>
      <w:r w:rsidR="00923FF9">
        <w:t>kolovoza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2D2476" w:rsidP="002348A2" w:rsidR="002D2476" w:rsidRPr="00A336AC">
      <w:pPr>
        <w:jc w:val="center"/>
      </w:pPr>
    </w:p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  <w:r w:rsidR="00084D29">
        <w:t xml:space="preserve"> </w:t>
      </w:r>
      <w:r w:rsidRPr="00A336AC">
        <w:t xml:space="preserve">   </w:t>
      </w:r>
      <w:r w:rsidRPr="00A336AC">
        <w:tab/>
        <w:t xml:space="preserve">         </w:t>
      </w:r>
      <w:r w:rsidR="00481389">
        <w:t xml:space="preserve"> </w:t>
      </w:r>
      <w:r w:rsidR="00084D29">
        <w:t xml:space="preserve"> </w:t>
      </w:r>
      <w:r>
        <w:t xml:space="preserve"> </w:t>
      </w:r>
      <w:r w:rsidRPr="00A336AC">
        <w:t>Ivan Dujić</w:t>
      </w:r>
      <w:r w:rsidR="00481389">
        <w:t>, v.r.</w:t>
      </w:r>
    </w:p>
    <w:p w:rsidRDefault="00187A4E" w:rsidP="00905C83" w:rsidR="00187A4E"/>
    <w:p w:rsidRDefault="00F05B71" w:rsidP="00905C83" w:rsidR="00F05B71"/>
    <w:p w:rsidRDefault="002D2476" w:rsidP="00905C83" w:rsidR="002D2476"/>
    <w:p w:rsidRDefault="00905C83" w:rsidP="00905C83" w:rsidR="00905C83" w:rsidRPr="00A336AC">
      <w:r w:rsidRPr="00A336AC">
        <w:lastRenderedPageBreak/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A86088" w:rsidP="00A86088" w:rsidR="0090206E">
      <w:r w:rsidRPr="00A86088">
        <w:t xml:space="preserve">- </w:t>
      </w:r>
      <w:r w:rsidR="0090206E" w:rsidRPr="0090206E">
        <w:t>stečajni upravitelj Ljiljana Blagojević iz Rijeke, Markovići 21</w:t>
      </w:r>
    </w:p>
    <w:p w:rsidRDefault="0090206E" w:rsidP="00A86088" w:rsidR="00923FF9">
      <w:r>
        <w:t>-</w:t>
      </w:r>
      <w:r w:rsidR="00923FF9">
        <w:t xml:space="preserve"> B2 KAPITAL d.o.o.</w:t>
      </w:r>
      <w:r w:rsidR="00923FF9" w:rsidRPr="00923FF9">
        <w:t xml:space="preserve"> Zagreb</w:t>
      </w:r>
      <w:r w:rsidR="00923FF9">
        <w:t>,</w:t>
      </w:r>
      <w:r w:rsidR="00923FF9" w:rsidRPr="00923FF9">
        <w:t xml:space="preserve"> Radnička Cesta 41</w:t>
      </w:r>
    </w:p>
    <w:p w:rsidRDefault="00923FF9" w:rsidP="00D3664C" w:rsidR="002D07CB">
      <w:pPr>
        <w:jc w:val="both"/>
      </w:pPr>
      <w:r>
        <w:t>-</w:t>
      </w:r>
      <w:r w:rsidR="00A86088">
        <w:t xml:space="preserve"> </w:t>
      </w:r>
      <w:r w:rsidR="00A86088" w:rsidRPr="00A86088">
        <w:t xml:space="preserve">Općinskom sudu u </w:t>
      </w:r>
      <w:r>
        <w:t>Puli</w:t>
      </w:r>
      <w:r w:rsidR="00A86088" w:rsidRPr="00A86088">
        <w:t xml:space="preserve">, Zemljišnoknjižnom odjelu u </w:t>
      </w:r>
      <w:r>
        <w:t>Pazinu</w:t>
      </w:r>
      <w:r w:rsidR="00D3664C">
        <w:t>, uz poziv na dostavu z.k. izvatka za predmetne nekretnine (u 2 primjerka)</w:t>
      </w:r>
    </w:p>
    <w:sectPr w:rsidSect="002D2476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6FD" w:rsidP="008C04AA" w:rsidR="009B36FD">
      <w:r>
        <w:separator/>
      </w:r>
    </w:p>
  </w:endnote>
  <w:endnote w:id="0" w:type="continuationSeparator">
    <w:p w:rsidRDefault="009B36FD" w:rsidP="008C04AA" w:rsidR="009B3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6FD" w:rsidP="008C04AA" w:rsidR="009B36FD">
      <w:r>
        <w:separator/>
      </w:r>
    </w:p>
  </w:footnote>
  <w:footnote w:id="0" w:type="continuationSeparator">
    <w:p w:rsidRDefault="009B36FD" w:rsidP="008C04AA" w:rsidR="009B3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138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23FF9" w:rsidRPr="00923FF9">
      <w:t>10 St-137/2018-14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923FF9" w:rsidRPr="00923FF9">
      <w:t>10 St-137/2018-</w:t>
    </w:r>
    <w:r w:rsidR="00923FF9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84D29"/>
    <w:rsid w:val="000C6D38"/>
    <w:rsid w:val="000D1C44"/>
    <w:rsid w:val="000D7CB0"/>
    <w:rsid w:val="000F59C4"/>
    <w:rsid w:val="000F7B18"/>
    <w:rsid w:val="00101127"/>
    <w:rsid w:val="0010138C"/>
    <w:rsid w:val="00105129"/>
    <w:rsid w:val="00144B8E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46"/>
    <w:rsid w:val="002348A2"/>
    <w:rsid w:val="00256EE1"/>
    <w:rsid w:val="00257655"/>
    <w:rsid w:val="00261137"/>
    <w:rsid w:val="002643E5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D2476"/>
    <w:rsid w:val="002E0070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05EA1"/>
    <w:rsid w:val="004324E6"/>
    <w:rsid w:val="004336B9"/>
    <w:rsid w:val="00443C91"/>
    <w:rsid w:val="00445F0F"/>
    <w:rsid w:val="00481389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8181C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1404C"/>
    <w:rsid w:val="00832947"/>
    <w:rsid w:val="008413BC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206E"/>
    <w:rsid w:val="00905C83"/>
    <w:rsid w:val="00923FF9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9B36FD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86088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87477"/>
    <w:rsid w:val="00B90BC5"/>
    <w:rsid w:val="00BA3801"/>
    <w:rsid w:val="00BC6E78"/>
    <w:rsid w:val="00BD3377"/>
    <w:rsid w:val="00BE289E"/>
    <w:rsid w:val="00BE5A8E"/>
    <w:rsid w:val="00C005C3"/>
    <w:rsid w:val="00C140F4"/>
    <w:rsid w:val="00C320EA"/>
    <w:rsid w:val="00C37863"/>
    <w:rsid w:val="00C40329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3664C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9778F"/>
    <w:rsid w:val="00EA3ECD"/>
    <w:rsid w:val="00EB0698"/>
    <w:rsid w:val="00EB2987"/>
    <w:rsid w:val="00EB484C"/>
    <w:rsid w:val="00ED3BEC"/>
    <w:rsid w:val="00EE7DC4"/>
    <w:rsid w:val="00EF5094"/>
    <w:rsid w:val="00F05B71"/>
    <w:rsid w:val="00F07B51"/>
    <w:rsid w:val="00F13312"/>
    <w:rsid w:val="00F73C78"/>
    <w:rsid w:val="00F93DAB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3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3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3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3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3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3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3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3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11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275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0166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49796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8463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574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267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 G. G. d.o.o. za gradnju</izvorni_sadrzaj>
    <derivirana_varijabla naziv="DomainObject.Predmet.ProtustrankaFormated_1">  Stečajna masa iza P. G. G. d.o.o. za gradnju</derivirana_varijabla>
  </DomainObject.Predmet.ProtustrankaFormated>
  <DomainObject.Predmet.ProtustrankaFormatedOIB>
    <izvorni_sadrzaj>  Stečajna masa iza P. G. G. d.o.o. za gradnju, OIB 65253551781</izvorni_sadrzaj>
    <derivirana_varijabla naziv="DomainObject.Predmet.ProtustrankaFormatedOIB_1">  Stečajna masa iza P. G. G. d.o.o. za gradnju, OIB 65253551781</derivirana_varijabla>
  </DomainObject.Predmet.ProtustrankaFormatedOIB>
  <DomainObject.Predmet.ProtustrankaFormatedWithAdress>
    <izvorni_sadrzaj> Stečajna masa iza P. G. G. d.o.o. za gradnju, Markovići 21, 51000 Rijeka</izvorni_sadrzaj>
    <derivirana_varijabla naziv="DomainObject.Predmet.ProtustrankaFormatedWithAdress_1"> Stečajna masa iza P. G. G. d.o.o. za gradnju, Markovići 21, 51000 Rijeka</derivirana_varijabla>
  </DomainObject.Predmet.ProtustrankaFormatedWithAdress>
  <DomainObject.Predmet.ProtustrankaFormatedWithAdressOIB>
    <izvorni_sadrzaj> Stečajna masa iza P. G. G. d.o.o. za gradnju, OIB 65253551781, Markovići 21, 51000 Rijeka</izvorni_sadrzaj>
    <derivirana_varijabla naziv="DomainObject.Predmet.ProtustrankaFormatedWithAdressOIB_1"> Stečajna masa iza P. G. G. d.o.o. za gradnju, OIB 65253551781, Markovići 21, 51000 Rijeka</derivirana_varijabla>
  </DomainObject.Predmet.ProtustrankaFormatedWithAdressOIB>
  <DomainObject.Predmet.ProtustrankaWithAdress>
    <izvorni_sadrzaj>Stečajna masa iza P. G. G. d.o.o. za gradnju Markovići 21, 51000 Rijeka</izvorni_sadrzaj>
    <derivirana_varijabla naziv="DomainObject.Predmet.ProtustrankaWithAdress_1">Stečajna masa iza P. G. G. d.o.o. za gradnju Markovići 21, 51000 Rijeka</derivirana_varijabla>
  </DomainObject.Predmet.ProtustrankaWithAdress>
  <DomainObject.Predmet.ProtustrankaWithAdressOIB>
    <izvorni_sadrzaj>Stečajna masa iza P. G. G. d.o.o. za gradnju, OIB 65253551781, Markovići 21, 51000 Rijeka</izvorni_sadrzaj>
    <derivirana_varijabla naziv="DomainObject.Predmet.ProtustrankaWithAdressOIB_1">Stečajna masa iza P. G. G. d.o.o. za gradnju, OIB 65253551781, Markovići 21, 51000 Rijeka</derivirana_varijabla>
  </DomainObject.Predmet.ProtustrankaWithAdressOIB>
  <DomainObject.Predmet.ProtustrankaNazivFormated>
    <izvorni_sadrzaj>Stečajna masa iza P. G. G. d.o.o. za gradnju</izvorni_sadrzaj>
    <derivirana_varijabla naziv="DomainObject.Predmet.ProtustrankaNazivFormated_1">Stečajna masa iza P. G. G. d.o.o. za gradnju</derivirana_varijabla>
  </DomainObject.Predmet.ProtustrankaNazivFormated>
  <DomainObject.Predmet.ProtustrankaNazivFormatedOIB>
    <izvorni_sadrzaj>Stečajna masa iza P. G. G. d.o.o. za gradnju, OIB 65253551781</izvorni_sadrzaj>
    <derivirana_varijabla naziv="DomainObject.Predmet.ProtustrankaNazivFormatedOIB_1">Stečajna masa iza P. G. G. d.o.o. za gradnju, OIB 65253551781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Stečajna masa iza P. G. G. d.o.o. za gradnju</item>
    </izvorni_sadrzaj>
    <derivirana_varijabla naziv="DomainObject.Predmet.ProtuStrankaListFormated_1">
      <item>Stečajna masa iza P. G. G. d.o.o. za gradnju</item>
    </derivirana_varijabla>
  </DomainObject.Predmet.ProtuStrankaListFormated>
  <DomainObject.Predmet.ProtuStrankaListFormatedOIB>
    <izvorni_sadrzaj>
      <item>Stečajna masa iza P. G. G. d.o.o. za gradnju, OIB 65253551781</item>
    </izvorni_sadrzaj>
    <derivirana_varijabla naziv="DomainObject.Predmet.ProtuStrankaListFormatedOIB_1">
      <item>Stečajna masa iza P. G. G. d.o.o. za gradnju, OIB 65253551781</item>
    </derivirana_varijabla>
  </DomainObject.Predmet.ProtuStrankaListFormatedOIB>
  <DomainObject.Predmet.ProtuStrankaListFormatedWithAdress>
    <izvorni_sadrzaj>
      <item>Stečajna masa iza P. G. G. d.o.o. za gradnju, Markovići 21, 51000 Rijeka</item>
    </izvorni_sadrzaj>
    <derivirana_varijabla naziv="DomainObject.Predmet.ProtuStrankaListFormatedWithAdress_1">
      <item>Stečajna masa iza P. G. G. d.o.o. za gradnju, Markovići 21, 51000 Rijeka</item>
    </derivirana_varijabla>
  </DomainObject.Predmet.ProtuStrankaListFormatedWithAdress>
  <DomainObject.Predmet.ProtuStrankaListFormatedWithAdressOIB>
    <izvorni_sadrzaj>
      <item>Stečajna masa iza P. G. G. d.o.o. za gradnju, OIB 65253551781, Markovići 21, 51000 Rijeka</item>
    </izvorni_sadrzaj>
    <derivirana_varijabla naziv="DomainObject.Predmet.ProtuStrankaListFormatedWithAdressOIB_1">
      <item>Stečajna masa iza P. G. G. d.o.o. za gradnju, OIB 65253551781, Markovići 21, 51000 Rijeka</item>
    </derivirana_varijabla>
  </DomainObject.Predmet.ProtuStrankaListFormatedWithAdressOIB>
  <DomainObject.Predmet.ProtuStrankaListNazivFormated>
    <izvorni_sadrzaj>
      <item>Stečajna masa iza P. G. G. d.o.o. za gradnju</item>
    </izvorni_sadrzaj>
    <derivirana_varijabla naziv="DomainObject.Predmet.ProtuStrankaListNazivFormated_1">
      <item>Stečajna masa iza P. G. G. d.o.o. za gradnju</item>
    </derivirana_varijabla>
  </DomainObject.Predmet.ProtuStrankaListNazivFormated>
  <DomainObject.Predmet.ProtuStrankaListNazivFormatedOIB>
    <izvorni_sadrzaj>
      <item>Stečajna masa iza P. G. G. d.o.o. za gradnju, OIB 65253551781</item>
    </izvorni_sadrzaj>
    <derivirana_varijabla naziv="DomainObject.Predmet.ProtuStrankaListNazivFormatedOIB_1">
      <item>Stečajna masa iza P. G. G. d.o.o. za gradnju, OIB 65253551781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Stečajna masa iza P. G. G. d.o.o. za gradnju</izvorni_sadrzaj>
    <derivirana_varijabla naziv="DomainObject.Predmet.ProtustrankaIDrugi_1">Stečajna masa iza P. G. G. d.o.o. za gradnju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Stečajna masa iza P. G. G. d.o.o. za gradnju, OIB 65253551781, Markovići 21, 51000 Rijeka</izvorni_sadrzaj>
    <derivirana_varijabla naziv="DomainObject.Predmet.ProtustrankaIDrugiAdressOIB_1">Stečajna masa iza P. G. G. d.o.o. za gradnju, OIB 65253551781,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 G. G. d.o.o. za gradnju</item>
      <item>MILENA VELJOVIĆ</item>
    </izvorni_sadrzaj>
    <derivirana_varijabla naziv="DomainObject.Predmet.SudioniciListNaziv_1">
      <item>Stečajna masa iza P. G. G. d.o.o. za gradnju</item>
      <item>MILENA VELJOVIĆ</item>
    </derivirana_varijabla>
  </DomainObject.Predmet.SudioniciListNaziv>
  <DomainObject.Predmet.SudioniciListAdressOIB>
    <izvorni_sadrzaj>
      <item>Stečajna masa iza P. G. G. d.o.o. za gradnju, OIB 65253551781, Markovići 21,51000 Rijeka</item>
      <item>MILENA VELJOVIĆ, OIB 90523902370, Dobrilina 9,52100 Pula</item>
    </izvorni_sadrzaj>
    <derivirana_varijabla naziv="DomainObject.Predmet.SudioniciListAdressOIB_1">
      <item>Stečajna masa iza P. G. G. d.o.o. za gradnju, OIB 65253551781, Markovići 21,51000 Rijeka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65253551781</item>
      <item>, OIB 90523902370</item>
    </izvorni_sadrzaj>
    <derivirana_varijabla naziv="DomainObject.Predmet.SudioniciListNazivOIB_1">
      <item>, OIB 65253551781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1842</properties:Characters>
  <properties:Lines>60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2018-08-30T06:23:00Z</dcterms:created>
  <dc:creator>Jasmina Matika</dc:creator>
  <cp:lastModifiedBy>Sanja Lakošeljac</cp:lastModifiedBy>
  <cp:lastPrinted>2018-08-30T06:31:00Z</cp:lastPrinted>
  <dcterms:modified xmlns:xsi="http://www.w3.org/2001/XMLSchema-instance" xsi:type="dcterms:W3CDTF">2018-08-30T06:31:00Z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(St-137-18 - Rješenje o prodaji i poziv na ročište radi određivanja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