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07d4" w14:paraId="01607d4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 xml:space="preserve">radi određivanja vrijednosti </w:t>
      </w:r>
      <w:r w:rsidR="007A4100">
        <w:t xml:space="preserve">pokretnine utovarivača </w:t>
      </w:r>
      <w:proofErr w:type="spellStart"/>
      <w:r w:rsidR="007A4100">
        <w:t>Liebherr</w:t>
      </w:r>
      <w:proofErr w:type="spellEnd"/>
      <w:r w:rsidR="007A4100">
        <w:t xml:space="preserve"> </w:t>
      </w:r>
      <w:proofErr w:type="spellStart"/>
      <w:r w:rsidR="007A4100">
        <w:t>566</w:t>
      </w:r>
      <w:proofErr w:type="spellEnd"/>
      <w:r w:rsidRPr="00D005E8">
        <w:t xml:space="preserve">, radi prodaje u stečajnom postupku nad dužnikom </w:t>
      </w:r>
      <w:proofErr w:type="spellStart"/>
      <w:r w:rsidR="007A4100">
        <w:t>MICHELE</w:t>
      </w:r>
      <w:proofErr w:type="spellEnd"/>
      <w:r w:rsidR="007A4100">
        <w:t xml:space="preserve"> građevinarstvo d.o.o. Pula, Braće Čeh </w:t>
      </w:r>
      <w:proofErr w:type="spellStart"/>
      <w:r w:rsidR="007A4100">
        <w:t>14</w:t>
      </w:r>
      <w:proofErr w:type="spellEnd"/>
      <w:r w:rsidR="007A4100">
        <w:t xml:space="preserve">, </w:t>
      </w:r>
      <w:proofErr w:type="spellStart"/>
      <w:r w:rsidR="007A4100">
        <w:t>OIB</w:t>
      </w:r>
      <w:proofErr w:type="spellEnd"/>
      <w:r w:rsidR="007A4100">
        <w:t xml:space="preserve">: </w:t>
      </w:r>
      <w:proofErr w:type="spellStart"/>
      <w:r w:rsidR="007A4100">
        <w:t>29870352634</w:t>
      </w:r>
      <w:proofErr w:type="spellEnd"/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7A4100">
        <w:t>27</w:t>
      </w:r>
      <w:proofErr w:type="spellEnd"/>
      <w:r w:rsidR="007A4100">
        <w:t>. srpnja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312789">
        <w:t xml:space="preserve">godine u </w:t>
      </w:r>
      <w:proofErr w:type="spellStart"/>
      <w:r w:rsidR="00312789">
        <w:t>1</w:t>
      </w:r>
      <w:r w:rsidR="007A4100">
        <w:t>2</w:t>
      </w:r>
      <w:proofErr w:type="spellEnd"/>
      <w:r>
        <w:t>:</w:t>
      </w:r>
      <w:proofErr w:type="spellStart"/>
      <w:r w:rsidR="007A4100">
        <w:t>0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7A4100" w:rsidR="00FC6271"/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7A4100">
        <w:t>29</w:t>
      </w:r>
      <w:proofErr w:type="spellEnd"/>
      <w:r w:rsidR="007A4100">
        <w:t>. lipnja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7A4100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 xml:space="preserve">- stečajni upravitelj </w:t>
      </w:r>
      <w:r w:rsidR="007A4100">
        <w:t xml:space="preserve">Štefan Rola, Zagreb, Vlaška </w:t>
      </w:r>
      <w:proofErr w:type="spellStart"/>
      <w:r w:rsidR="007A4100">
        <w:t>95</w:t>
      </w:r>
      <w:proofErr w:type="spellEnd"/>
      <w:r w:rsidR="00312789">
        <w:t>,</w:t>
      </w:r>
    </w:p>
    <w:p w:rsidRDefault="00A56E33" w:rsidP="007A4100" w:rsidR="00D005E8">
      <w:pPr>
        <w:jc w:val="both"/>
      </w:pPr>
      <w:r>
        <w:t xml:space="preserve">- </w:t>
      </w:r>
      <w:proofErr w:type="spellStart"/>
      <w:r w:rsidR="007A4100">
        <w:t>B2</w:t>
      </w:r>
      <w:proofErr w:type="spellEnd"/>
      <w:r w:rsidR="007A4100">
        <w:t xml:space="preserve"> Kapital d.o.o. Zagreb, Radnička cesta </w:t>
      </w:r>
      <w:proofErr w:type="spellStart"/>
      <w:r w:rsidR="007A4100">
        <w:t>41</w:t>
      </w:r>
      <w:proofErr w:type="spellEnd"/>
      <w:r w:rsidR="005578ED">
        <w:t>,</w:t>
      </w:r>
    </w:p>
    <w:p w:rsidRDefault="00D005E8" w:rsidP="00D005E8" w:rsidR="00312789">
      <w:pPr>
        <w:jc w:val="both"/>
      </w:pPr>
      <w:r>
        <w:t>- e-oglasna ploča suda (8</w:t>
      </w:r>
      <w:r w:rsidR="005578ED">
        <w:t xml:space="preserve"> </w:t>
      </w:r>
      <w:r>
        <w:t>dana)</w:t>
      </w:r>
      <w:r w:rsidR="007A4100">
        <w:t>.</w:t>
      </w:r>
    </w:p>
    <w:sectPr w:rsidSect="00312789" w:rsidR="003127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89" w:rsidR="00312789">
      <w:r>
        <w:separator/>
      </w:r>
    </w:p>
  </w:endnote>
  <w:endnote w:id="0" w:type="continuationSeparator">
    <w:p w:rsidRDefault="00312789" w:rsidR="0031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89" w:rsidR="00312789">
      <w:r>
        <w:separator/>
      </w:r>
    </w:p>
  </w:footnote>
  <w:footnote w:id="0" w:type="continuationSeparator">
    <w:p w:rsidRDefault="00312789" w:rsidR="0031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789" w:rsidR="003127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312789" w:rsidP="000C3DB3" w:rsidR="0031278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7A4100">
      <w:t>1000</w:t>
    </w:r>
    <w:proofErr w:type="spellEnd"/>
    <w:r w:rsidR="007A4100">
      <w:t>/</w:t>
    </w:r>
    <w:proofErr w:type="spellStart"/>
    <w:r w:rsidR="007A4100">
      <w:t>16</w:t>
    </w:r>
    <w:proofErr w:type="spellEnd"/>
    <w:r w:rsidR="007A4100">
      <w:t>-</w:t>
    </w:r>
    <w:proofErr w:type="spellStart"/>
    <w:r w:rsidR="007A4100">
      <w:t>41</w:t>
    </w:r>
    <w:proofErr w:type="spellEnd"/>
  </w:p>
  <w:p w:rsidRDefault="00312789" w:rsidR="003127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312789"/>
    <w:rsid w:val="00554328"/>
    <w:rsid w:val="005578ED"/>
    <w:rsid w:val="005930DA"/>
    <w:rsid w:val="006D5896"/>
    <w:rsid w:val="007A4100"/>
    <w:rsid w:val="007C0336"/>
    <w:rsid w:val="0080537A"/>
    <w:rsid w:val="00925B83"/>
    <w:rsid w:val="00985388"/>
    <w:rsid w:val="00A56E33"/>
    <w:rsid w:val="00A60AAE"/>
    <w:rsid w:val="00B61222"/>
    <w:rsid w:val="00BE7DAA"/>
    <w:rsid w:val="00CD186F"/>
    <w:rsid w:val="00D005E8"/>
    <w:rsid w:val="00D04E26"/>
    <w:rsid w:val="00D070CD"/>
    <w:rsid w:val="00DF10C1"/>
    <w:rsid w:val="00E327E1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0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0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0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0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0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0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0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0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
(prijave tražbina)</izvorni_sadrzaj>
    <derivirana_varijabla naziv="DomainObject.Predmet.PrimjedbaSuca_1">prileže 2 REGISTRATORA 
(prijave tražbina)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477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2017-06-29T07:08:00Z</dcterms:created>
  <dc:creator>Jasmina Matika</dc:creator>
  <cp:lastModifiedBy>Lorena Paris Aničić</cp:lastModifiedBy>
  <cp:lastPrinted>2017-06-29T07:11:00Z</cp:lastPrinted>
  <dcterms:modified xmlns:xsi="http://www.w3.org/2001/XMLSchema-instance" xsi:type="dcterms:W3CDTF">2017-06-29T07:12:00Z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