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390e" w14:paraId="0b1390e" w:rsidRDefault="000F15E3" w:rsidP="000852A7" w:rsidR="00F33619" w:rsidRPr="000852A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852A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619" w:rsidP="000852A7" w:rsidR="001C279C" w:rsidRPr="000852A7">
      <w:pPr>
        <w:spacing w:lineRule="auto" w:line="240" w:after="0"/>
        <w:jc w:val="both"/>
        <w:rPr>
          <w:rFonts w:cs="Times New Roman" w:hAnsi="Times New Roman" w:ascii="Times New Roman"/>
        </w:rPr>
      </w:pPr>
      <w:r w:rsidRPr="000852A7">
        <w:rPr>
          <w:rFonts w:cs="Times New Roman" w:hAnsi="Times New Roman" w:ascii="Times New Roman"/>
        </w:rPr>
        <w:t>REPUBLIKA HRVATSKA</w:t>
      </w:r>
    </w:p>
    <w:p w:rsidRDefault="00F33619" w:rsidP="000852A7" w:rsidR="00F33619" w:rsidRPr="000852A7">
      <w:pPr>
        <w:spacing w:lineRule="auto" w:line="240" w:after="0"/>
        <w:jc w:val="both"/>
        <w:rPr>
          <w:rFonts w:cs="Times New Roman" w:hAnsi="Times New Roman" w:ascii="Times New Roman"/>
        </w:rPr>
      </w:pPr>
      <w:r w:rsidRPr="000852A7">
        <w:rPr>
          <w:rFonts w:cs="Times New Roman" w:hAnsi="Times New Roman" w:ascii="Times New Roman"/>
        </w:rPr>
        <w:t>Općinski sud u Dubrovniku</w:t>
      </w:r>
    </w:p>
    <w:p w:rsidRDefault="00F33619" w:rsidP="000852A7" w:rsidR="00F33619" w:rsidRPr="000852A7">
      <w:pPr>
        <w:spacing w:lineRule="auto" w:line="240" w:after="0"/>
        <w:jc w:val="both"/>
        <w:rPr>
          <w:rFonts w:cs="Times New Roman" w:hAnsi="Times New Roman" w:ascii="Times New Roman"/>
        </w:rPr>
      </w:pPr>
      <w:r w:rsidRPr="000852A7">
        <w:rPr>
          <w:rFonts w:cs="Times New Roman" w:hAnsi="Times New Roman" w:ascii="Times New Roman"/>
        </w:rPr>
        <w:t>Dr. Ante Starčevića 23</w:t>
      </w:r>
    </w:p>
    <w:p w:rsidRDefault="00F33619" w:rsidP="000852A7" w:rsidR="00F33619" w:rsidRPr="000852A7">
      <w:pPr>
        <w:jc w:val="both"/>
        <w:rPr>
          <w:rFonts w:cs="Times New Roman" w:hAnsi="Times New Roman" w:ascii="Times New Roman"/>
        </w:rPr>
      </w:pPr>
    </w:p>
    <w:p w:rsidRDefault="00F33619" w:rsidP="000852A7" w:rsidR="00F33619" w:rsidRPr="000852A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852A7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33619" w:rsidP="000852A7" w:rsidR="00F33619" w:rsidRPr="000852A7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F33619" w:rsidP="000852A7" w:rsidR="00F33619" w:rsidRPr="000852A7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852A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33619" w:rsidP="000852A7" w:rsidR="00F33619" w:rsidRPr="000852A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619" w:rsidP="000852A7" w:rsidR="00F33619" w:rsidRPr="000852A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52A7">
        <w:rPr>
          <w:rFonts w:cs="Times New Roman" w:hAnsi="Times New Roman" w:ascii="Times New Roman"/>
          <w:sz w:val="24"/>
          <w:szCs w:val="24"/>
        </w:rPr>
        <w:t xml:space="preserve">Općinski sud u Dubrovniku, po sutkinji Mariji </w:t>
      </w:r>
      <w:proofErr w:type="spellStart"/>
      <w:r w:rsidRPr="000852A7">
        <w:rPr>
          <w:rFonts w:cs="Times New Roman" w:hAnsi="Times New Roman" w:ascii="Times New Roman"/>
          <w:sz w:val="24"/>
          <w:szCs w:val="24"/>
        </w:rPr>
        <w:t>Bušković</w:t>
      </w:r>
      <w:proofErr w:type="spellEnd"/>
      <w:r w:rsidRPr="000852A7">
        <w:rPr>
          <w:rFonts w:cs="Times New Roman" w:hAnsi="Times New Roman" w:ascii="Times New Roman"/>
          <w:sz w:val="24"/>
          <w:szCs w:val="24"/>
        </w:rPr>
        <w:t xml:space="preserve">, u pravnoj stvari potrošača </w:t>
      </w:r>
      <w:r w:rsidR="000852A7" w:rsidRPr="000852A7">
        <w:rPr>
          <w:rFonts w:cs="Times New Roman" w:hAnsi="Times New Roman" w:ascii="Times New Roman"/>
          <w:sz w:val="24"/>
          <w:szCs w:val="24"/>
        </w:rPr>
        <w:t xml:space="preserve">Dragana </w:t>
      </w:r>
      <w:proofErr w:type="spellStart"/>
      <w:r w:rsidR="000852A7" w:rsidRPr="000852A7">
        <w:rPr>
          <w:rFonts w:cs="Times New Roman" w:hAnsi="Times New Roman" w:ascii="Times New Roman"/>
          <w:sz w:val="24"/>
          <w:szCs w:val="24"/>
        </w:rPr>
        <w:t>Ljepopio</w:t>
      </w:r>
      <w:proofErr w:type="spellEnd"/>
      <w:r w:rsidR="000852A7" w:rsidRPr="000852A7">
        <w:rPr>
          <w:rFonts w:cs="Times New Roman" w:hAnsi="Times New Roman" w:ascii="Times New Roman"/>
          <w:sz w:val="24"/>
          <w:szCs w:val="24"/>
        </w:rPr>
        <w:t>, OIB: 54217597015, Dubrovnik, Od Borova 5, radi stečaja potrošača, 16. srpnja 2018.</w:t>
      </w:r>
    </w:p>
    <w:p w:rsidRDefault="00F33619" w:rsidP="000852A7" w:rsidR="00F33619" w:rsidRPr="000852A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852A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852A7" w:rsidP="000852A7" w:rsidR="000852A7" w:rsidRPr="000852A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52A7" w:rsidP="000852A7" w:rsidR="000852A7" w:rsidRPr="000852A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2A7">
        <w:rPr>
          <w:rFonts w:cs="Times New Roman" w:hAnsi="Times New Roman" w:ascii="Times New Roman"/>
          <w:sz w:val="24"/>
          <w:szCs w:val="24"/>
        </w:rPr>
        <w:tab/>
        <w:t xml:space="preserve">Odbacuje se prijedlog za otvaranje postupka stečaja potrošača. </w:t>
      </w:r>
    </w:p>
    <w:p w:rsidRDefault="000852A7" w:rsidP="000852A7" w:rsidR="000852A7" w:rsidRPr="000852A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52A7" w:rsidP="000852A7" w:rsidR="000852A7" w:rsidRPr="000852A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852A7">
        <w:rPr>
          <w:rFonts w:cs="Times New Roman" w:hAnsi="Times New Roman" w:ascii="Times New Roman"/>
          <w:sz w:val="24"/>
          <w:szCs w:val="24"/>
        </w:rPr>
        <w:t>Obrazloženje</w:t>
      </w:r>
    </w:p>
    <w:p w:rsidRDefault="000852A7" w:rsidP="000852A7" w:rsidR="000852A7" w:rsidRPr="000852A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52A7" w:rsidP="000852A7" w:rsidR="000852A7" w:rsidRPr="000852A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2A7">
        <w:rPr>
          <w:rFonts w:cs="Times New Roman" w:hAnsi="Times New Roman" w:ascii="Times New Roman"/>
          <w:sz w:val="24"/>
          <w:szCs w:val="24"/>
        </w:rPr>
        <w:tab/>
        <w:t>Potrošač je podnio ovom sudu prijedlog za otvaranje postupka stečaja potrošača.</w:t>
      </w:r>
    </w:p>
    <w:p w:rsidRDefault="000852A7" w:rsidP="000852A7" w:rsidR="000852A7" w:rsidRPr="000852A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2A7">
        <w:rPr>
          <w:rFonts w:cs="Times New Roman" w:hAnsi="Times New Roman" w:ascii="Times New Roman"/>
          <w:sz w:val="24"/>
          <w:szCs w:val="24"/>
        </w:rPr>
        <w:tab/>
        <w:t>Rješenjem od 21. lipnja 2017. potrošač je pozvan u roku od 30 dana predujmiti troškove postupka u iznosu od 1.000,00 kuna.</w:t>
      </w:r>
    </w:p>
    <w:p w:rsidRDefault="000852A7" w:rsidP="000852A7" w:rsidR="000852A7" w:rsidRPr="000852A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2A7">
        <w:rPr>
          <w:rFonts w:cs="Times New Roman" w:hAnsi="Times New Roman" w:ascii="Times New Roman"/>
          <w:sz w:val="24"/>
          <w:szCs w:val="24"/>
        </w:rPr>
        <w:tab/>
        <w:t>Navedeno rješenje dostavljeno je potrošaču osobno 20. travnja 2018., no isti nije u danom roku uplatio predujam niti je tražio produljenje roka za postupanje po nalogu suda.</w:t>
      </w:r>
    </w:p>
    <w:p w:rsidRDefault="000852A7" w:rsidP="000852A7" w:rsidR="000852A7" w:rsidRPr="000852A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2A7">
        <w:rPr>
          <w:rFonts w:cs="Times New Roman" w:hAnsi="Times New Roman" w:ascii="Times New Roman"/>
          <w:sz w:val="24"/>
          <w:szCs w:val="24"/>
        </w:rPr>
        <w:tab/>
        <w:t>Slijedom navedenog, temeljem čl. 114. st. 5. Stečajnog zakona u vezi sa čl. 23. Zakona o stečaju potrošača (Narodne novine 100/15), odlučeno je kao u izreci rješenja.</w:t>
      </w:r>
    </w:p>
    <w:p w:rsidRDefault="000852A7" w:rsidP="000852A7" w:rsidR="000852A7" w:rsidRPr="000852A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2A7">
        <w:rPr>
          <w:rFonts w:cs="Times New Roman" w:hAnsi="Times New Roman" w:ascii="Times New Roman"/>
          <w:sz w:val="24"/>
          <w:szCs w:val="24"/>
        </w:rPr>
        <w:tab/>
      </w:r>
    </w:p>
    <w:p w:rsidRDefault="000852A7" w:rsidP="000852A7" w:rsidR="000852A7" w:rsidRPr="000852A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52A7">
        <w:rPr>
          <w:rFonts w:cs="Times New Roman" w:hAnsi="Times New Roman" w:ascii="Times New Roman"/>
          <w:sz w:val="24"/>
          <w:szCs w:val="24"/>
        </w:rPr>
        <w:t>Dubrovnik, 16. srpnja 2018.</w:t>
      </w:r>
    </w:p>
    <w:p w:rsidRDefault="000852A7" w:rsidP="000852A7" w:rsidR="000852A7" w:rsidRPr="000852A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  <w:t>Sutkinja:</w:t>
      </w:r>
    </w:p>
    <w:p w:rsidRDefault="000852A7" w:rsidP="000852A7" w:rsidR="000852A7" w:rsidRPr="000852A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  <w:t xml:space="preserve">Marija </w:t>
      </w:r>
      <w:proofErr w:type="spellStart"/>
      <w:r w:rsidRPr="000852A7">
        <w:rPr>
          <w:rFonts w:cs="Times New Roman" w:hAnsi="Times New Roman" w:ascii="Times New Roman"/>
          <w:sz w:val="24"/>
          <w:szCs w:val="24"/>
        </w:rPr>
        <w:t>Bušković</w:t>
      </w:r>
      <w:proofErr w:type="spellEnd"/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</w:r>
    </w:p>
    <w:p w:rsidRDefault="000852A7" w:rsidP="000852A7" w:rsidR="000852A7" w:rsidRPr="000852A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2A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852A7" w:rsidP="000852A7" w:rsidR="000852A7" w:rsidRPr="000852A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2A7">
        <w:rPr>
          <w:rFonts w:cs="Times New Roman" w:hAnsi="Times New Roman" w:ascii="Times New Roman"/>
          <w:sz w:val="24"/>
          <w:szCs w:val="24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0852A7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0852A7">
        <w:rPr>
          <w:rFonts w:cs="Times New Roman" w:hAnsi="Times New Roman" w:ascii="Times New Roman"/>
          <w:sz w:val="24"/>
          <w:szCs w:val="24"/>
        </w:rPr>
        <w:t xml:space="preserve"> ovog rješenja, a o njoj odlučuje nadležni županijski sud.</w:t>
      </w:r>
      <w:r w:rsidRPr="000852A7">
        <w:rPr>
          <w:rFonts w:cs="Times New Roman" w:hAnsi="Times New Roman" w:ascii="Times New Roman"/>
          <w:sz w:val="24"/>
          <w:szCs w:val="24"/>
        </w:rPr>
        <w:tab/>
      </w:r>
    </w:p>
    <w:p w:rsidRDefault="000852A7" w:rsidP="000852A7" w:rsidR="000852A7" w:rsidRPr="000852A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2A7">
        <w:rPr>
          <w:rFonts w:cs="Times New Roman" w:hAnsi="Times New Roman" w:ascii="Times New Roman"/>
          <w:b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</w:r>
    </w:p>
    <w:p w:rsidRDefault="000852A7" w:rsidP="000852A7" w:rsidR="000852A7" w:rsidRPr="000852A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</w:t>
      </w:r>
      <w:r w:rsidRPr="000852A7">
        <w:rPr>
          <w:rFonts w:cs="Times New Roman" w:hAnsi="Times New Roman" w:ascii="Times New Roman"/>
          <w:sz w:val="24"/>
          <w:szCs w:val="24"/>
        </w:rPr>
        <w:t>:</w:t>
      </w:r>
    </w:p>
    <w:p w:rsidRDefault="000852A7" w:rsidP="000852A7" w:rsidR="000852A7" w:rsidRPr="000852A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2A7">
        <w:rPr>
          <w:rFonts w:cs="Times New Roman" w:hAnsi="Times New Roman" w:ascii="Times New Roman"/>
          <w:sz w:val="24"/>
          <w:szCs w:val="24"/>
        </w:rPr>
        <w:t>1. potrošač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0852A7">
        <w:rPr>
          <w:rFonts w:cs="Times New Roman" w:hAnsi="Times New Roman" w:ascii="Times New Roman"/>
          <w:sz w:val="24"/>
          <w:szCs w:val="24"/>
        </w:rPr>
        <w:t>, putem e-oglasna ploča - 8 dana</w:t>
      </w:r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</w:r>
      <w:r w:rsidRPr="000852A7">
        <w:rPr>
          <w:rFonts w:cs="Times New Roman" w:hAnsi="Times New Roman" w:ascii="Times New Roman"/>
          <w:sz w:val="24"/>
          <w:szCs w:val="24"/>
        </w:rPr>
        <w:tab/>
      </w:r>
    </w:p>
    <w:p w:rsidRDefault="00F33619" w:rsidP="000852A7" w:rsidR="00F33619" w:rsidRPr="000852A7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sectPr w:rsidR="00F33619" w:rsidRPr="000852A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C8F" w:rsidP="00F33619" w:rsidR="006D3C8F">
      <w:pPr>
        <w:spacing w:lineRule="auto" w:line="240" w:after="0"/>
      </w:pPr>
      <w:r>
        <w:separator/>
      </w:r>
    </w:p>
  </w:endnote>
  <w:endnote w:id="0" w:type="continuationSeparator">
    <w:p w:rsidRDefault="006D3C8F" w:rsidP="00F33619" w:rsidR="006D3C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C8F" w:rsidP="00F33619" w:rsidR="006D3C8F">
      <w:pPr>
        <w:spacing w:lineRule="auto" w:line="240" w:after="0"/>
      </w:pPr>
      <w:r>
        <w:separator/>
      </w:r>
    </w:p>
  </w:footnote>
  <w:footnote w:id="0" w:type="continuationSeparator">
    <w:p w:rsidRDefault="006D3C8F" w:rsidP="00F33619" w:rsidR="006D3C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2A7" w:rsidP="00F33619" w:rsidR="00F33619" w:rsidRPr="00F3361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Poslovni broj: 11 </w:t>
    </w:r>
    <w:proofErr w:type="spellStart"/>
    <w:r>
      <w:rPr>
        <w:rFonts w:cs="Times New Roman" w:hAnsi="Times New Roman" w:ascii="Times New Roman"/>
        <w:sz w:val="24"/>
        <w:szCs w:val="24"/>
      </w:rPr>
      <w:t>Sp</w:t>
    </w:r>
    <w:proofErr w:type="spellEnd"/>
    <w:r>
      <w:rPr>
        <w:rFonts w:cs="Times New Roman" w:hAnsi="Times New Roman" w:ascii="Times New Roman"/>
        <w:sz w:val="24"/>
        <w:szCs w:val="24"/>
      </w:rPr>
      <w:t>-1/16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5E3"/>
    <w:rsid w:val="000852A7"/>
    <w:rsid w:val="000F15E3"/>
    <w:rsid w:val="001C279C"/>
    <w:rsid w:val="002A5795"/>
    <w:rsid w:val="003C46AA"/>
    <w:rsid w:val="004520F5"/>
    <w:rsid w:val="006D3C8F"/>
    <w:rsid w:val="008258C4"/>
    <w:rsid w:val="00B95088"/>
    <w:rsid w:val="00D40A2F"/>
    <w:rsid w:val="00F3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F33619"/>
    <w:pPr>
      <w:keepNext/>
      <w:spacing w:lineRule="auto" w:line="240" w:after="0"/>
      <w:outlineLvl w:val="0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33619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32"/>
      <w:szCs w:val="20"/>
      <w:lang w:eastAsia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33619"/>
    <w:pPr>
      <w:keepNext/>
      <w:spacing w:lineRule="auto" w:line="240" w:after="0"/>
      <w:jc w:val="center"/>
      <w:outlineLvl w:val="2"/>
    </w:pPr>
    <w:rPr>
      <w:rFonts w:cs="Times New Roman" w:eastAsia="Times New Roman" w:hAnsi="Times New Roman" w:ascii="Times New Roman"/>
      <w:b/>
      <w:sz w:val="28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15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15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3361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33619"/>
  </w:style>
  <w:style w:styleId="Podnoje" w:type="paragraph">
    <w:name w:val="footer"/>
    <w:basedOn w:val="Normal"/>
    <w:link w:val="PodnojeChar"/>
    <w:uiPriority w:val="99"/>
    <w:unhideWhenUsed/>
    <w:rsid w:val="00F3361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33619"/>
  </w:style>
  <w:style w:customStyle="true" w:styleId="Naslov1Char" w:type="character">
    <w:name w:val="Naslov 1 Char"/>
    <w:basedOn w:val="Zadanifontodlomka"/>
    <w:link w:val="Naslov1"/>
    <w:rsid w:val="00F3361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3361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33619"/>
    <w:rPr>
      <w:rFonts w:cs="Times New Roman" w:eastAsia="Times New Roman" w:hAnsi="Times New Roman" w:ascii="Times New Roman"/>
      <w:b/>
      <w:sz w:val="28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F33619"/>
    <w:pPr>
      <w:spacing w:lineRule="auto" w:line="240" w:after="0"/>
      <w:ind w:firstLine="72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3361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33619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ezproreda" w:type="paragraph">
    <w:name w:val="No Spacing"/>
    <w:uiPriority w:val="1"/>
    <w:qFormat/>
    <w:rsid w:val="000852A7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20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20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0F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0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0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F33619"/>
    <w:pPr>
      <w:keepNext/>
      <w:spacing w:after="0" w:line="240" w:lineRule="auto"/>
      <w:outlineLvl w:val="0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33619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33619"/>
    <w:pPr>
      <w:keepNext/>
      <w:spacing w:after="0" w:line="240" w:lineRule="auto"/>
      <w:jc w:val="center"/>
      <w:outlineLvl w:val="2"/>
    </w:pPr>
    <w:rPr>
      <w:rFonts w:ascii="Times New Roman" w:cs="Times New Roman" w:eastAsia="Times New Roman" w:hAnsi="Times New Roman"/>
      <w:b/>
      <w:sz w:val="28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15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15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3361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33619"/>
  </w:style>
  <w:style w:styleId="Podnoje" w:type="paragraph">
    <w:name w:val="footer"/>
    <w:basedOn w:val="Normal"/>
    <w:link w:val="PodnojeChar"/>
    <w:uiPriority w:val="99"/>
    <w:unhideWhenUsed/>
    <w:rsid w:val="00F3361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33619"/>
  </w:style>
  <w:style w:customStyle="1" w:styleId="Naslov1Char" w:type="character">
    <w:name w:val="Naslov 1 Char"/>
    <w:basedOn w:val="Zadanifontodlomka"/>
    <w:link w:val="Naslov1"/>
    <w:rsid w:val="00F3361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3361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33619"/>
    <w:rPr>
      <w:rFonts w:ascii="Times New Roman" w:cs="Times New Roman" w:eastAsia="Times New Roman" w:hAnsi="Times New Roman"/>
      <w:b/>
      <w:sz w:val="28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F33619"/>
    <w:pPr>
      <w:spacing w:after="0" w:line="240" w:lineRule="auto"/>
      <w:ind w:firstLine="72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3361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33619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ezproreda" w:type="paragraph">
    <w:name w:val="No Spacing"/>
    <w:uiPriority w:val="1"/>
    <w:qFormat/>
    <w:rsid w:val="000852A7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20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20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0F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0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0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98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Bušković</izvorni_sadrzaj>
    <derivirana_varijabla naziv="DomainObject.DonositeljOdluke.Prezime_1">Bušković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Ref.11. - M. Bušković</izvorni_sadrzaj>
    <derivirana_varijabla naziv="DomainObject.Predmet.Referada.Naziv_1">Ref.11. - M. Bušković</derivirana_varijabla>
  </DomainObject.Predmet.Referada.Naziv>
  <DomainObject.Predmet.Referada.Oznaka>
    <izvorni_sadrzaj>Ref. 11.</izvorni_sadrzaj>
    <derivirana_varijabla naziv="DomainObject.Predmet.Referada.Oznaka_1">Ref. 11.</derivirana_varijabla>
  </DomainObject.Predmet.Referada.Oznaka>
  <DomainObject.Predmet.Referada.Prostorija.Naziv>
    <izvorni_sadrzaj>soba 25</izvorni_sadrzaj>
    <derivirana_varijabla naziv="DomainObject.Predmet.Referada.Prostorija.Naziv_1">soba 25</derivirana_varijabla>
  </DomainObject.Predmet.Referada.Prostorija.Naziv>
  <DomainObject.Predmet.Referada.Prostorija.Oznaka>
    <izvorni_sadrzaj>soba 25</izvorni_sadrzaj>
    <derivirana_varijabla naziv="DomainObject.Predmet.Referada.Prostorija.Oznaka_1">soba 25</derivirana_varijabla>
  </DomainObject.Predmet.Referada.Prostorija.Oznaka>
  <DomainObject.Predmet.Referada.Sud.Naziv>
    <izvorni_sadrzaj>Općinski sud u Dubrovniku</izvorni_sadrzaj>
    <derivirana_varijabla naziv="DomainObject.Predmet.Referada.Sud.Naziv_1">Općinski sud u Dubrovniku</derivirana_varijabla>
  </DomainObject.Predmet.Referada.Sud.Naziv>
  <DomainObject.Predmet.Referada.Sudac>
    <izvorni_sadrzaj>Marija Bušković</izvorni_sadrzaj>
    <derivirana_varijabla naziv="DomainObject.Predmet.Referada.Sudac_1">Marija Bušković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Ljepopio</izvorni_sadrzaj>
    <derivirana_varijabla naziv="DomainObject.Predmet.StrankaFormated_1">  Dragan Ljepopio</derivirana_varijabla>
  </DomainObject.Predmet.StrankaFormated>
  <DomainObject.Predmet.StrankaFormatedOIB>
    <izvorni_sadrzaj>  Dragan Ljepopio, OIB 54217597015</izvorni_sadrzaj>
    <derivirana_varijabla naziv="DomainObject.Predmet.StrankaFormatedOIB_1">  Dragan Ljepopio, OIB 54217597015</derivirana_varijabla>
  </DomainObject.Predmet.StrankaFormatedOIB>
  <DomainObject.Predmet.StrankaFormatedWithAdress>
    <izvorni_sadrzaj> Dragan Ljepopio, Gornji Zaton 1, 20230 Zaton Doli</izvorni_sadrzaj>
    <derivirana_varijabla naziv="DomainObject.Predmet.StrankaFormatedWithAdress_1"> Dragan Ljepopio, Gornji Zaton 1, 20230 Zaton Doli</derivirana_varijabla>
  </DomainObject.Predmet.StrankaFormatedWithAdress>
  <DomainObject.Predmet.StrankaFormatedWithAdressOIB>
    <izvorni_sadrzaj> Dragan Ljepopio, OIB 54217597015, Gornji Zaton 1, 20230 Zaton Doli</izvorni_sadrzaj>
    <derivirana_varijabla naziv="DomainObject.Predmet.StrankaFormatedWithAdressOIB_1"> Dragan Ljepopio, OIB 54217597015, Gornji Zaton 1, 20230 Zaton Doli</derivirana_varijabla>
  </DomainObject.Predmet.StrankaFormatedWithAdressOIB>
  <DomainObject.Predmet.StrankaWithAdress>
    <izvorni_sadrzaj>Dragan Ljepopio Gornji Zaton 1,20230 Zaton Doli</izvorni_sadrzaj>
    <derivirana_varijabla naziv="DomainObject.Predmet.StrankaWithAdress_1">Dragan Ljepopio Gornji Zaton 1,20230 Zaton Doli</derivirana_varijabla>
  </DomainObject.Predmet.StrankaWithAdress>
  <DomainObject.Predmet.StrankaWithAdressOIB>
    <izvorni_sadrzaj>Dragan Ljepopio, OIB 54217597015, Gornji Zaton 1,20230 Zaton Doli</izvorni_sadrzaj>
    <derivirana_varijabla naziv="DomainObject.Predmet.StrankaWithAdressOIB_1">Dragan Ljepopio, OIB 54217597015, Gornji Zaton 1,20230 Zaton Doli</derivirana_varijabla>
  </DomainObject.Predmet.StrankaWithAdressOIB>
  <DomainObject.Predmet.StrankaNazivFormated>
    <izvorni_sadrzaj>Dragan Ljepopio</izvorni_sadrzaj>
    <derivirana_varijabla naziv="DomainObject.Predmet.StrankaNazivFormated_1">Dragan Ljepopio</derivirana_varijabla>
  </DomainObject.Predmet.StrankaNazivFormated>
  <DomainObject.Predmet.StrankaNazivFormatedOIB>
    <izvorni_sadrzaj>Dragan Ljepopio, OIB 54217597015</izvorni_sadrzaj>
    <derivirana_varijabla naziv="DomainObject.Predmet.StrankaNazivFormatedOIB_1">Dragan Ljepopio, OIB 54217597015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Općinski sud u Dubrovniku</izvorni_sadrzaj>
    <derivirana_varijabla naziv="DomainObject.Predmet.Sud.Naziv_1">Općinski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Ref.11. - M. Bušković</izvorni_sadrzaj>
    <derivirana_varijabla naziv="DomainObject.Predmet.TrenutnaLokacijaSpisa.Naziv_1">Ref.11. - M. Bušković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Dubrovniku</izvorni_sadrzaj>
    <derivirana_varijabla naziv="DomainObject.Predmet.TrenutnaLokacijaSpisa.Sud.Naziv_1">Općinski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R pisar.</izvorni_sadrzaj>
    <derivirana_varijabla naziv="DomainObject.Predmet.UstrojstvenaJedinicaVodi.Oznaka_1">R pisar.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Dubrovniku</izvorni_sadrzaj>
    <derivirana_varijabla naziv="DomainObject.Predmet.UstrojstvenaJedinicaVodi.Sud.Naziv_1">Općinski sud u Dubrovniku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Matea Ljubimir</izvorni_sadrzaj>
    <derivirana_varijabla naziv="DomainObject.Predmet.Zapisnicar_1">Matea Ljubimir</derivirana_varijabla>
  </DomainObject.Predmet.Zapisnicar>
  <DomainObject.Predmet.StrankaListFormated>
    <izvorni_sadrzaj>
      <item>Dragan Ljepopio</item>
    </izvorni_sadrzaj>
    <derivirana_varijabla naziv="DomainObject.Predmet.StrankaListFormated_1">
      <item>Dragan Ljepopio</item>
    </derivirana_varijabla>
  </DomainObject.Predmet.StrankaListFormated>
  <DomainObject.Predmet.StrankaListFormatedOIB>
    <izvorni_sadrzaj>
      <item>Dragan Ljepopio, OIB 54217597015</item>
    </izvorni_sadrzaj>
    <derivirana_varijabla naziv="DomainObject.Predmet.StrankaListFormatedOIB_1">
      <item>Dragan Ljepopio, OIB 54217597015</item>
    </derivirana_varijabla>
  </DomainObject.Predmet.StrankaListFormatedOIB>
  <DomainObject.Predmet.StrankaListFormatedWithAdress>
    <izvorni_sadrzaj>
      <item>Dragan Ljepopio, Gornji Zaton 1, 20230 Zaton Doli</item>
    </izvorni_sadrzaj>
    <derivirana_varijabla naziv="DomainObject.Predmet.StrankaListFormatedWithAdress_1">
      <item>Dragan Ljepopio, Gornji Zaton 1, 20230 Zaton Doli</item>
    </derivirana_varijabla>
  </DomainObject.Predmet.StrankaListFormatedWithAdress>
  <DomainObject.Predmet.StrankaListFormatedWithAdressOIB>
    <izvorni_sadrzaj>
      <item>Dragan Ljepopio, OIB 54217597015, Gornji Zaton 1, 20230 Zaton Doli</item>
    </izvorni_sadrzaj>
    <derivirana_varijabla naziv="DomainObject.Predmet.StrankaListFormatedWithAdressOIB_1">
      <item>Dragan Ljepopio, OIB 54217597015, Gornji Zaton 1, 20230 Zaton Doli</item>
    </derivirana_varijabla>
  </DomainObject.Predmet.StrankaListFormatedWithAdressOIB>
  <DomainObject.Predmet.StrankaListNazivFormated>
    <izvorni_sadrzaj>
      <item>Dragan Ljepopio</item>
    </izvorni_sadrzaj>
    <derivirana_varijabla naziv="DomainObject.Predmet.StrankaListNazivFormated_1">
      <item>Dragan Ljepopio</item>
    </derivirana_varijabla>
  </DomainObject.Predmet.StrankaListNazivFormated>
  <DomainObject.Predmet.StrankaListNazivFormatedOIB>
    <izvorni_sadrzaj>
      <item>Dragan Ljepopio, OIB 54217597015</item>
    </izvorni_sadrzaj>
    <derivirana_varijabla naziv="DomainObject.Predmet.StrankaListNazivFormatedOIB_1">
      <item>Dragan Ljepopio, OIB 54217597015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Ljepopio</izvorni_sadrzaj>
    <derivirana_varijabla naziv="DomainObject.Predmet.StrankaIDrugi_1">Dragan Ljepopio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Ljepopio, OIB 54217597015, Gornji Zaton 1, 20230 Zaton Doli</izvorni_sadrzaj>
    <derivirana_varijabla naziv="DomainObject.Predmet.StrankaIDrugiAdressOIB_1">Dragan Ljepopio, OIB 54217597015, Gornji Zaton 1, 20230 Zaton Doli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Ljepopio</item>
    </izvorni_sadrzaj>
    <derivirana_varijabla naziv="DomainObject.Predmet.SudioniciListNaziv_1">
      <item>Dragan Ljepopio</item>
    </derivirana_varijabla>
  </DomainObject.Predmet.SudioniciListNaziv>
  <DomainObject.Predmet.SudioniciListAdressOIB>
    <izvorni_sadrzaj>
      <item>Dragan Ljepopio, OIB 54217597015, Gornji Zaton 1,20230 Zaton Doli</item>
    </izvorni_sadrzaj>
    <derivirana_varijabla naziv="DomainObject.Predmet.SudioniciListAdressOIB_1">
      <item>Dragan Ljepopio, OIB 54217597015, Gornji Zaton 1,20230 Zaton Doli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54217597015</item>
    </izvorni_sadrzaj>
    <derivirana_varijabla naziv="DomainObject.Predmet.SudioniciListNazivOIB_1">
      <item>, OIB 54217597015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1082</properties:Characters>
  <properties:Lines>37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2018-07-16T10:36:00Z</dcterms:created>
  <dc:creator>Marija Bušković</dc:creator>
  <cp:lastModifiedBy>Marija Bušković</cp:lastModifiedBy>
  <cp:lastPrinted>2018-07-16T10:30:00Z</cp:lastPrinted>
  <dcterms:modified xmlns:xsi="http://www.w3.org/2001/XMLSchema-instance" xsi:type="dcterms:W3CDTF">2018-07-16T10:37:00Z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(odbačaj - nije uplatio predujam.docx)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