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e5ad6" w14:paraId="f2e5ad6" w:rsidRDefault="001F634C" w:rsidP="00641162" w:rsidR="00641162" w:rsidRPr="005E2BC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>agrebu po sucu</w:t>
      </w:r>
      <w:r w:rsidR="0010029A">
        <w:rPr>
          <w:rFonts w:hAnsi="Times New Roman" w:ascii="Times New Roman"/>
          <w:szCs w:val="24"/>
        </w:rPr>
        <w:t xml:space="preserve"> pojedincu</w:t>
      </w:r>
      <w:r w:rsidR="000F2934" w:rsidRPr="0016314D">
        <w:rPr>
          <w:rFonts w:hAnsi="Times New Roman" w:ascii="Times New Roman"/>
          <w:szCs w:val="24"/>
        </w:rPr>
        <w:t xml:space="preserve"> Nevenki Siladi Rstić u prethodnom postupku nad dužnikom </w:t>
      </w:r>
      <w:r w:rsidR="00AA0368" w:rsidRPr="006322B5">
        <w:rPr>
          <w:rFonts w:hAnsi="Times New Roman" w:ascii="Times New Roman"/>
          <w:szCs w:val="24"/>
        </w:rPr>
        <w:t>FIOLETARIĆ j.d.o.o. za trgovinu i usluge, OIB: 12823779144, Za</w:t>
      </w:r>
      <w:r w:rsidR="00AA0368">
        <w:rPr>
          <w:rFonts w:hAnsi="Times New Roman" w:ascii="Times New Roman"/>
          <w:szCs w:val="24"/>
        </w:rPr>
        <w:t xml:space="preserve">greb (Grad Zagreb), Gradiška 20, </w:t>
      </w:r>
      <w:r w:rsidR="008B5275" w:rsidRPr="00AA0368">
        <w:rPr>
          <w:rFonts w:hAnsi="Times New Roman" w:ascii="Times New Roman"/>
          <w:szCs w:val="24"/>
        </w:rPr>
        <w:t>dana</w:t>
      </w:r>
      <w:r w:rsidR="000F2934" w:rsidRPr="00AA0368">
        <w:rPr>
          <w:rFonts w:hAnsi="Times New Roman" w:ascii="Times New Roman"/>
          <w:szCs w:val="24"/>
        </w:rPr>
        <w:t xml:space="preserve"> </w:t>
      </w:r>
      <w:r w:rsidR="00AA0368" w:rsidRPr="00AA0368">
        <w:rPr>
          <w:rFonts w:hAnsi="Times New Roman" w:ascii="Times New Roman"/>
          <w:szCs w:val="24"/>
        </w:rPr>
        <w:t>15</w:t>
      </w:r>
      <w:r w:rsidR="000D6FE7" w:rsidRPr="00AA0368">
        <w:rPr>
          <w:rFonts w:hAnsi="Times New Roman" w:ascii="Times New Roman"/>
          <w:szCs w:val="24"/>
        </w:rPr>
        <w:t xml:space="preserve">. </w:t>
      </w:r>
      <w:r w:rsidR="00AA0368" w:rsidRPr="00AA0368">
        <w:rPr>
          <w:rFonts w:hAnsi="Times New Roman" w:ascii="Times New Roman"/>
          <w:szCs w:val="24"/>
        </w:rPr>
        <w:t>svibnja</w:t>
      </w:r>
      <w:r w:rsidR="000D6FE7" w:rsidRPr="00AA0368">
        <w:rPr>
          <w:rFonts w:hAnsi="Times New Roman" w:ascii="Times New Roman"/>
          <w:szCs w:val="24"/>
        </w:rPr>
        <w:t xml:space="preserve"> 2017</w:t>
      </w:r>
      <w:r w:rsidR="008B5275">
        <w:rPr>
          <w:rFonts w:hAnsi="Times New Roman" w:ascii="Times New Roman"/>
          <w:szCs w:val="24"/>
        </w:rPr>
        <w:t>. godine</w:t>
      </w:r>
    </w:p>
    <w:p w:rsidRDefault="00A81B57" w:rsidP="00641162" w:rsidR="00A81B57" w:rsidRPr="001F634C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</w:t>
      </w:r>
      <w:r w:rsidR="00641162" w:rsidRPr="001F634C">
        <w:rPr>
          <w:rFonts w:hAnsi="Times New Roman" w:ascii="Times New Roman"/>
          <w:szCs w:val="24"/>
        </w:rPr>
        <w:t>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8B5275" w:rsidP="00AA0368" w:rsidR="00AA0368" w:rsidRPr="00AA0368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</w:t>
      </w:r>
      <w:r w:rsidR="00F35A6E" w:rsidRPr="008B5275">
        <w:rPr>
          <w:rFonts w:hAnsi="Times New Roman" w:ascii="Times New Roman"/>
          <w:szCs w:val="24"/>
        </w:rPr>
        <w:t xml:space="preserve">stečajni postupak nad dužnikom </w:t>
      </w:r>
      <w:r w:rsidR="00AA0368" w:rsidRPr="006322B5">
        <w:rPr>
          <w:rFonts w:hAnsi="Times New Roman" w:ascii="Times New Roman"/>
          <w:szCs w:val="24"/>
        </w:rPr>
        <w:t>FIOLETARIĆ j.d.o.o. za trgovinu i usluge, OIB: 12823779144, Za</w:t>
      </w:r>
      <w:r w:rsidR="00AA0368">
        <w:rPr>
          <w:rFonts w:hAnsi="Times New Roman" w:ascii="Times New Roman"/>
          <w:szCs w:val="24"/>
        </w:rPr>
        <w:t>greb (Grad Zagreb), Gradiška 20.</w:t>
      </w:r>
    </w:p>
    <w:p w:rsidRDefault="00AA0368" w:rsidP="00AA0368" w:rsidR="00AA0368" w:rsidRPr="00AA0368">
      <w:pPr>
        <w:pStyle w:val="Odlomakpopisa"/>
        <w:ind w:left="709"/>
        <w:jc w:val="both"/>
        <w:rPr>
          <w:rFonts w:hAnsi="Times New Roman" w:ascii="Times New Roman"/>
          <w:szCs w:val="24"/>
          <w:u w:val="single"/>
        </w:rPr>
      </w:pPr>
    </w:p>
    <w:p w:rsidRDefault="00F35A6E" w:rsidP="00AA0368" w:rsidR="008B5275" w:rsidRPr="006A3D47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6A3D47">
        <w:rPr>
          <w:rFonts w:hAnsi="Times New Roman" w:ascii="Times New Roman"/>
          <w:szCs w:val="24"/>
        </w:rPr>
        <w:t xml:space="preserve">Za stečajnog upravitelja imenuje se </w:t>
      </w:r>
      <w:r w:rsidR="002148C0">
        <w:rPr>
          <w:rFonts w:hAnsi="Times New Roman" w:ascii="Times New Roman"/>
          <w:szCs w:val="24"/>
        </w:rPr>
        <w:t xml:space="preserve">NEVENKA KOROMAN </w:t>
      </w:r>
      <w:r w:rsidR="00AA0368" w:rsidRPr="006A3D47">
        <w:rPr>
          <w:rFonts w:hAnsi="Times New Roman" w:ascii="Times New Roman"/>
          <w:szCs w:val="24"/>
        </w:rPr>
        <w:t>iz Zagreba, Gjure Szaba 4</w:t>
      </w:r>
      <w:r w:rsidR="002148C0">
        <w:rPr>
          <w:rFonts w:hAnsi="Times New Roman" w:ascii="Times New Roman"/>
          <w:szCs w:val="24"/>
        </w:rPr>
        <w:t xml:space="preserve">, </w:t>
      </w:r>
      <w:r w:rsidR="002148C0" w:rsidRPr="006A3D47">
        <w:rPr>
          <w:rFonts w:hAnsi="Times New Roman" w:ascii="Times New Roman"/>
          <w:szCs w:val="24"/>
        </w:rPr>
        <w:t>OIB: 29918517997</w:t>
      </w:r>
      <w:r w:rsidR="002148C0">
        <w:rPr>
          <w:rFonts w:hAnsi="Times New Roman" w:ascii="Times New Roman"/>
          <w:szCs w:val="24"/>
        </w:rPr>
        <w:t>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F35A6E" w:rsidP="008B5275" w:rsid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Zaključuje se stečajni postupak nad dužnikom </w:t>
      </w:r>
      <w:r w:rsidR="00AA0368" w:rsidRPr="006322B5">
        <w:rPr>
          <w:rFonts w:hAnsi="Times New Roman" w:ascii="Times New Roman"/>
          <w:szCs w:val="24"/>
        </w:rPr>
        <w:t>FIOLETARIĆ j.d.o.o. za trgovinu i usluge, OIB: 12823779144, Za</w:t>
      </w:r>
      <w:r w:rsidR="00AA0368">
        <w:rPr>
          <w:rFonts w:hAnsi="Times New Roman" w:ascii="Times New Roman"/>
          <w:szCs w:val="24"/>
        </w:rPr>
        <w:t xml:space="preserve">greb (Grad Zagreb), Gradiška 20, </w:t>
      </w:r>
      <w:r w:rsidRPr="008B5275">
        <w:rPr>
          <w:rFonts w:hAnsi="Times New Roman" w:ascii="Times New Roman"/>
          <w:szCs w:val="24"/>
        </w:rPr>
        <w:t>temeljem odredbe</w:t>
      </w:r>
      <w:r w:rsidR="008B5275">
        <w:rPr>
          <w:rFonts w:hAnsi="Times New Roman" w:ascii="Times New Roman"/>
          <w:szCs w:val="24"/>
        </w:rPr>
        <w:t xml:space="preserve"> čl. 132. Stečajnog zakona.</w:t>
      </w:r>
      <w:r w:rsidR="008B5275">
        <w:rPr>
          <w:rFonts w:hAnsi="Times New Roman" w:ascii="Times New Roman"/>
          <w:szCs w:val="24"/>
        </w:rPr>
        <w:tab/>
      </w:r>
      <w:r w:rsidR="008B5275">
        <w:rPr>
          <w:rFonts w:hAnsi="Times New Roman" w:ascii="Times New Roman"/>
          <w:szCs w:val="24"/>
        </w:rPr>
        <w:tab/>
      </w:r>
      <w:r w:rsidR="008B5275">
        <w:rPr>
          <w:rFonts w:hAnsi="Times New Roman" w:ascii="Times New Roman"/>
          <w:szCs w:val="24"/>
        </w:rPr>
        <w:tab/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Tem</w:t>
      </w:r>
      <w:r w:rsidR="000D6FE7">
        <w:rPr>
          <w:rFonts w:hAnsi="Times New Roman" w:ascii="Times New Roman"/>
          <w:szCs w:val="24"/>
        </w:rPr>
        <w:t xml:space="preserve">eljem prijedloga predlagatelja, a nakon što je udovoljeno uvjetima iz čl. 109. Stečajnog zakona (NN 71/15, dalje SZ),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 xml:space="preserve">prethodni postupak radi </w:t>
      </w:r>
      <w:r w:rsidR="0010029A">
        <w:rPr>
          <w:rFonts w:hAnsi="Times New Roman" w:ascii="Times New Roman"/>
          <w:szCs w:val="24"/>
        </w:rPr>
        <w:t xml:space="preserve"> utvrđivanja pretpostavki za otvaranjem </w:t>
      </w:r>
      <w:r w:rsidR="00C63880"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</w:t>
      </w:r>
      <w:r w:rsidR="000D6FE7">
        <w:rPr>
          <w:rFonts w:hAnsi="Times New Roman" w:ascii="Times New Roman"/>
          <w:szCs w:val="24"/>
        </w:rPr>
        <w:t xml:space="preserve">SZ-a, </w:t>
      </w:r>
      <w:r w:rsidR="008B5275">
        <w:rPr>
          <w:rFonts w:hAnsi="Times New Roman" w:ascii="Times New Roman"/>
          <w:szCs w:val="24"/>
        </w:rPr>
        <w:t>temeljem odredbe čl. 123. SZ-a odredio ročište radi očitovanja o prijedlogu za otvaranjem stečajnog postupka, te temeljem odredbe čl. 117. SZ-a, pozvao dužnika dostaviti izvješće o financijskog gospodarskom stanju kod istog i dostaviti popis imovine i ob</w:t>
      </w:r>
      <w:r w:rsidR="0010029A">
        <w:rPr>
          <w:rFonts w:hAnsi="Times New Roman" w:ascii="Times New Roman"/>
          <w:szCs w:val="24"/>
        </w:rPr>
        <w:t xml:space="preserve">veza, sve radi odlučivanja o pretpostavkama </w:t>
      </w:r>
      <w:r w:rsidR="008B5275">
        <w:rPr>
          <w:rFonts w:hAnsi="Times New Roman" w:ascii="Times New Roman"/>
          <w:szCs w:val="24"/>
        </w:rPr>
        <w:t>za otvaranjem stečajnog postupka nad dužnikom, a i za vođenjem istih, uzimajući u obzir svrhu stečajnog postupka sukladno odredbi čl. 2. SZ-a, unovčiti dužnikovu imovinu i prikupljenim sredstvima namiriti dužnikove vjerovnike.</w:t>
      </w:r>
    </w:p>
    <w:p w:rsidRDefault="008B5275" w:rsidP="001F634C" w:rsidR="008B5275">
      <w:pPr>
        <w:jc w:val="both"/>
        <w:rPr>
          <w:rFonts w:hAnsi="Times New Roman" w:ascii="Times New Roman"/>
          <w:szCs w:val="24"/>
        </w:rPr>
      </w:pPr>
    </w:p>
    <w:p w:rsidRDefault="008B5275" w:rsidP="001F634C" w:rsidR="00E10A8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</w:r>
      <w:r w:rsidR="00E10A81">
        <w:rPr>
          <w:rFonts w:hAnsi="Times New Roman" w:ascii="Times New Roman"/>
          <w:szCs w:val="24"/>
        </w:rPr>
        <w:t>U prethodnom postupku,</w:t>
      </w:r>
      <w:r w:rsidR="00546607">
        <w:rPr>
          <w:rFonts w:hAnsi="Times New Roman" w:ascii="Times New Roman"/>
          <w:szCs w:val="24"/>
        </w:rPr>
        <w:t xml:space="preserve"> Financijska agencija koja vodi račun dužnika, navodi da kod dužnika postoji stečajni razlog – nesposobnost za plaćanje, konkretno daje dužnikov račun u blokadi preko </w:t>
      </w:r>
      <w:r w:rsidR="00AA0368">
        <w:rPr>
          <w:rFonts w:hAnsi="Times New Roman" w:ascii="Times New Roman"/>
          <w:szCs w:val="24"/>
        </w:rPr>
        <w:t xml:space="preserve">120 </w:t>
      </w:r>
      <w:r w:rsidR="00546607">
        <w:rPr>
          <w:rFonts w:hAnsi="Times New Roman" w:ascii="Times New Roman"/>
          <w:szCs w:val="24"/>
        </w:rPr>
        <w:t xml:space="preserve">dana s iznosom od </w:t>
      </w:r>
      <w:r w:rsidR="00AA0368">
        <w:rPr>
          <w:rFonts w:hAnsi="Times New Roman" w:ascii="Times New Roman"/>
          <w:szCs w:val="24"/>
        </w:rPr>
        <w:t xml:space="preserve">12.501,45 </w:t>
      </w:r>
      <w:r w:rsidR="00546607">
        <w:rPr>
          <w:rFonts w:hAnsi="Times New Roman" w:ascii="Times New Roman"/>
          <w:szCs w:val="24"/>
        </w:rPr>
        <w:t>kn.</w:t>
      </w:r>
    </w:p>
    <w:p w:rsidRDefault="00E10A81" w:rsidP="001F634C" w:rsidR="00E10A81">
      <w:pPr>
        <w:jc w:val="both"/>
        <w:rPr>
          <w:rFonts w:hAnsi="Times New Roman" w:ascii="Times New Roman"/>
          <w:szCs w:val="24"/>
        </w:rPr>
      </w:pPr>
    </w:p>
    <w:p w:rsidRDefault="008B5275" w:rsidP="00E10A81" w:rsidR="002F4666" w:rsidRPr="003D6EF0">
      <w:pPr>
        <w:ind w:firstLine="708"/>
        <w:jc w:val="both"/>
        <w:rPr>
          <w:rFonts w:hAnsi="Times New Roman" w:ascii="Times New Roman"/>
          <w:szCs w:val="24"/>
        </w:rPr>
      </w:pPr>
      <w:r w:rsidRPr="003D6EF0">
        <w:rPr>
          <w:rFonts w:hAnsi="Times New Roman" w:ascii="Times New Roman"/>
          <w:szCs w:val="24"/>
        </w:rPr>
        <w:t>Tijekom prethodnog</w:t>
      </w:r>
      <w:r w:rsidR="0010029A" w:rsidRPr="003D6EF0">
        <w:rPr>
          <w:rFonts w:hAnsi="Times New Roman" w:ascii="Times New Roman"/>
          <w:szCs w:val="24"/>
        </w:rPr>
        <w:t xml:space="preserve"> postupka</w:t>
      </w:r>
      <w:r w:rsidR="002F4666" w:rsidRPr="003D6EF0">
        <w:rPr>
          <w:rFonts w:hAnsi="Times New Roman" w:ascii="Times New Roman"/>
          <w:szCs w:val="24"/>
        </w:rPr>
        <w:t xml:space="preserve">, budući da dužnik </w:t>
      </w:r>
      <w:r w:rsidR="0010029A" w:rsidRPr="003D6EF0">
        <w:rPr>
          <w:rFonts w:hAnsi="Times New Roman" w:ascii="Times New Roman"/>
          <w:szCs w:val="24"/>
        </w:rPr>
        <w:t xml:space="preserve"> </w:t>
      </w:r>
      <w:r w:rsidR="002F4666" w:rsidRPr="003D6EF0">
        <w:rPr>
          <w:rFonts w:hAnsi="Times New Roman" w:ascii="Times New Roman"/>
          <w:szCs w:val="24"/>
        </w:rPr>
        <w:t>ni</w:t>
      </w:r>
      <w:r w:rsidR="0010029A" w:rsidRPr="003D6EF0">
        <w:rPr>
          <w:rFonts w:hAnsi="Times New Roman" w:ascii="Times New Roman"/>
          <w:szCs w:val="24"/>
        </w:rPr>
        <w:t xml:space="preserve">je udovoljio </w:t>
      </w:r>
      <w:r w:rsidRPr="003D6EF0">
        <w:rPr>
          <w:rFonts w:hAnsi="Times New Roman" w:ascii="Times New Roman"/>
          <w:szCs w:val="24"/>
        </w:rPr>
        <w:t xml:space="preserve">zaključku ovog suda od </w:t>
      </w:r>
      <w:r w:rsidR="003D6EF0" w:rsidRPr="003D6EF0">
        <w:rPr>
          <w:rFonts w:hAnsi="Times New Roman" w:ascii="Times New Roman"/>
          <w:szCs w:val="24"/>
        </w:rPr>
        <w:t>25. veljače 2016.</w:t>
      </w:r>
      <w:r w:rsidRPr="003D6EF0">
        <w:rPr>
          <w:rFonts w:hAnsi="Times New Roman" w:ascii="Times New Roman"/>
          <w:szCs w:val="24"/>
        </w:rPr>
        <w:t xml:space="preserve"> godine,</w:t>
      </w:r>
      <w:r w:rsidR="002F4666" w:rsidRPr="003D6EF0">
        <w:rPr>
          <w:rFonts w:hAnsi="Times New Roman" w:ascii="Times New Roman"/>
          <w:szCs w:val="24"/>
        </w:rPr>
        <w:t xml:space="preserve"> nije dostavio</w:t>
      </w:r>
      <w:r w:rsidRPr="003D6EF0">
        <w:rPr>
          <w:rFonts w:hAnsi="Times New Roman" w:ascii="Times New Roman"/>
          <w:szCs w:val="24"/>
        </w:rPr>
        <w:t xml:space="preserve"> </w:t>
      </w:r>
      <w:r w:rsidR="002F4666" w:rsidRPr="003D6EF0">
        <w:rPr>
          <w:rFonts w:hAnsi="Times New Roman" w:ascii="Times New Roman"/>
          <w:szCs w:val="24"/>
        </w:rPr>
        <w:t>popis imovine i obveza kod istog, to je temeljem odredbe čl.118. SZ-a, sud imenovao privremenog stečajnog upravitelja radi utvrđenja ne samo da li kod dužnika postoji koji od stečajnih razloga već i radi utvrđenja da li dužnik uopće ima dostatnu imovinu za namirenje troškova postupka i njegovih vjerovnika,  o čemu je privremeni stečajni upravitelj sudu podnio izvješće očitujući se da je provjerom u relevantne javne knjige utvrdio da dužnik nema imovine koja bi činila stečajnu masu i predložio postupanje po odredbi čl. 132. SZ-a.</w:t>
      </w:r>
    </w:p>
    <w:p w:rsidRDefault="002F4666" w:rsidP="001F634C" w:rsidR="002F4666">
      <w:pPr>
        <w:jc w:val="both"/>
        <w:rPr>
          <w:rFonts w:hAnsi="Times New Roman" w:ascii="Times New Roman"/>
          <w:szCs w:val="24"/>
        </w:rPr>
      </w:pP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="008B5275">
        <w:rPr>
          <w:rFonts w:hAnsi="Times New Roman" w:ascii="Times New Roman"/>
          <w:szCs w:val="24"/>
        </w:rPr>
        <w:t>132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na za namirenje troškova prethodnog i otvorenog stečajnog postupka.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Ovaj sud rješenjem od </w:t>
      </w:r>
      <w:r w:rsidR="00AA0368">
        <w:rPr>
          <w:rFonts w:hAnsi="Times New Roman" w:ascii="Times New Roman"/>
          <w:szCs w:val="24"/>
        </w:rPr>
        <w:t>1. veljače 2017</w:t>
      </w:r>
      <w:r>
        <w:rPr>
          <w:rFonts w:hAnsi="Times New Roman" w:ascii="Times New Roman"/>
          <w:szCs w:val="24"/>
        </w:rPr>
        <w:t xml:space="preserve"> godine pozvao iste</w:t>
      </w:r>
      <w:r w:rsidR="00E809EC">
        <w:rPr>
          <w:rFonts w:hAnsi="Times New Roman" w:ascii="Times New Roman"/>
          <w:szCs w:val="24"/>
        </w:rPr>
        <w:t xml:space="preserve"> uplatiti predujam</w:t>
      </w:r>
      <w:r>
        <w:rPr>
          <w:rFonts w:hAnsi="Times New Roman" w:ascii="Times New Roman"/>
          <w:szCs w:val="24"/>
        </w:rPr>
        <w:t>, to je rješenje objavljeno na mrežnoj stranici e-Oglasna ploča Trgovačkog suda u Zagrebu, a temeljem odredbe čl. 12. SZ-a smatra se objavljenim istekom osmog dana od dana objave, a kako je nako</w:t>
      </w:r>
      <w:r w:rsidR="00496D08">
        <w:rPr>
          <w:rFonts w:hAnsi="Times New Roman" w:ascii="Times New Roman"/>
          <w:szCs w:val="24"/>
        </w:rPr>
        <w:t xml:space="preserve">n toga protekao rok od 15 dana </w:t>
      </w:r>
      <w:r>
        <w:rPr>
          <w:rFonts w:hAnsi="Times New Roman" w:ascii="Times New Roman"/>
          <w:szCs w:val="24"/>
        </w:rPr>
        <w:t xml:space="preserve"> u tom roku nitko od zainteresiranih osoba i vjerovnika nije predujmio zatraženi iznos, to su ispunjeni uvjeti iz čl. 132. st. 2. SZ-a, uvjeti za donošenjem rješenja o otvaranju i zaključenju stečajnog postupka, te je stoga odlučeno kao u izreci ovog rješenja.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</w:p>
    <w:p w:rsidRDefault="006A3D47" w:rsidP="00F85A7F" w:rsidR="006A3D47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Izbor i imenovanje stečajnog upravitelja izvršen je sukladno odredbi čl. 85. st. 2. SZ-a, privremeni stečajni upravitelj imenovan je stečajnim upraviteljem, a imenovanje i izbor privremenog stečajnog upravitelja temeljilo se na odredbi čl. 132. st. 2. SZ-a, te 84. st. 1 SZ-a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>
        <w:rPr>
          <w:rFonts w:hAnsi="Times New Roman" w:ascii="Times New Roman"/>
          <w:szCs w:val="24"/>
        </w:rPr>
        <w:t xml:space="preserve">, </w:t>
      </w:r>
      <w:r w:rsidR="00E03D13" w:rsidRPr="00253395">
        <w:rPr>
          <w:rFonts w:hAnsi="Times New Roman" w:ascii="Times New Roman"/>
          <w:szCs w:val="24"/>
        </w:rPr>
        <w:t>15</w:t>
      </w:r>
      <w:r w:rsidR="001F634C" w:rsidRPr="00253395">
        <w:rPr>
          <w:rFonts w:hAnsi="Times New Roman" w:ascii="Times New Roman"/>
          <w:szCs w:val="24"/>
        </w:rPr>
        <w:t xml:space="preserve">. </w:t>
      </w:r>
      <w:r w:rsidR="00F85A7F" w:rsidRPr="00253395">
        <w:rPr>
          <w:rFonts w:hAnsi="Times New Roman" w:ascii="Times New Roman"/>
          <w:szCs w:val="24"/>
        </w:rPr>
        <w:t>svibnja</w:t>
      </w:r>
      <w:r w:rsidR="0092589F" w:rsidRPr="00253395">
        <w:rPr>
          <w:rFonts w:hAnsi="Times New Roman" w:ascii="Times New Roman"/>
          <w:szCs w:val="24"/>
        </w:rPr>
        <w:t xml:space="preserve"> </w:t>
      </w:r>
      <w:r w:rsidR="007604D9" w:rsidRPr="00253395">
        <w:rPr>
          <w:rFonts w:hAnsi="Times New Roman" w:ascii="Times New Roman"/>
          <w:szCs w:val="24"/>
        </w:rPr>
        <w:t>201</w:t>
      </w:r>
      <w:r w:rsidR="00E03D13" w:rsidRPr="00253395">
        <w:rPr>
          <w:rFonts w:hAnsi="Times New Roman" w:ascii="Times New Roman"/>
          <w:szCs w:val="24"/>
        </w:rPr>
        <w:t>7</w:t>
      </w:r>
      <w:r w:rsidR="00641162" w:rsidRPr="00253395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2148C0">
        <w:rPr>
          <w:rFonts w:hAnsi="Times New Roman" w:ascii="Times New Roman"/>
          <w:szCs w:val="24"/>
        </w:rPr>
        <w:t>,v.r.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F85A7F">
        <w:rPr>
          <w:rFonts w:hAnsi="Times New Roman" w:ascii="Times New Roman"/>
          <w:i/>
          <w:szCs w:val="24"/>
        </w:rPr>
        <w:t xml:space="preserve"> dopuštena je </w:t>
      </w:r>
      <w:r w:rsidR="00173936" w:rsidRPr="005E2BC4">
        <w:rPr>
          <w:rFonts w:hAnsi="Times New Roman" w:ascii="Times New Roman"/>
          <w:i/>
          <w:szCs w:val="24"/>
        </w:rPr>
        <w:t>žal</w:t>
      </w:r>
      <w:r w:rsidR="00F85A7F">
        <w:rPr>
          <w:rFonts w:hAnsi="Times New Roman" w:ascii="Times New Roman"/>
          <w:i/>
          <w:szCs w:val="24"/>
        </w:rPr>
        <w:t xml:space="preserve">ba Visokom trgovačkom sudu RH, </w:t>
      </w:r>
      <w:r w:rsidR="00173936" w:rsidRPr="005E2BC4">
        <w:rPr>
          <w:rFonts w:hAnsi="Times New Roman" w:ascii="Times New Roman"/>
          <w:i/>
          <w:szCs w:val="24"/>
        </w:rPr>
        <w:t>u roku od 8 dana, a koja se podnosi putem ovog suda u 3 primjerka.</w:t>
      </w:r>
    </w:p>
    <w:p w:rsidRDefault="002148C0" w:rsidP="00E45901" w:rsidR="002148C0">
      <w:pPr>
        <w:jc w:val="both"/>
        <w:rPr>
          <w:rFonts w:hAnsi="Times New Roman" w:ascii="Times New Roman"/>
          <w:szCs w:val="24"/>
        </w:rPr>
      </w:pPr>
    </w:p>
    <w:p w:rsidRDefault="002148C0" w:rsidP="00324504" w:rsidR="002148C0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2148C0" w:rsidP="00324504" w:rsidR="002148C0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8B5275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2148C0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8B5275" w:rsidRPr="00DA1AAD">
      <w:rPr>
        <w:rFonts w:hAnsi="Times New Roman" w:ascii="Times New Roman"/>
        <w:szCs w:val="24"/>
      </w:rPr>
      <w:t>47.</w:t>
    </w:r>
    <w:r w:rsidR="008B5275">
      <w:rPr>
        <w:rFonts w:hAnsi="Times New Roman" w:ascii="Times New Roman"/>
        <w:szCs w:val="24"/>
      </w:rPr>
      <w:t xml:space="preserve"> </w:t>
    </w:r>
    <w:r w:rsidR="008B5275" w:rsidRPr="00DA1AAD">
      <w:rPr>
        <w:rFonts w:hAnsi="Times New Roman" w:ascii="Times New Roman"/>
        <w:szCs w:val="24"/>
      </w:rPr>
      <w:t>St</w:t>
    </w:r>
    <w:r w:rsidR="00AA0368">
      <w:rPr>
        <w:rFonts w:hAnsi="Times New Roman" w:ascii="Times New Roman"/>
        <w:szCs w:val="24"/>
      </w:rPr>
      <w:t>-1651/16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167E9E" w:rsidRPr="00DA1AAD">
      <w:rPr>
        <w:rFonts w:hAnsi="Times New Roman" w:ascii="Times New Roman"/>
        <w:szCs w:val="24"/>
      </w:rPr>
      <w:t>47.</w:t>
    </w:r>
    <w:r>
      <w:rPr>
        <w:rFonts w:hAnsi="Times New Roman" w:ascii="Times New Roman"/>
        <w:szCs w:val="24"/>
      </w:rPr>
      <w:t xml:space="preserve"> </w:t>
    </w:r>
    <w:r w:rsidR="00CD5D35" w:rsidRPr="00DA1AAD">
      <w:rPr>
        <w:rFonts w:hAnsi="Times New Roman" w:ascii="Times New Roman"/>
        <w:szCs w:val="24"/>
      </w:rPr>
      <w:t>St-</w:t>
    </w:r>
    <w:r w:rsidR="00AA0368">
      <w:rPr>
        <w:rFonts w:hAnsi="Times New Roman" w:ascii="Times New Roman"/>
        <w:szCs w:val="24"/>
      </w:rPr>
      <w:t>1651/16</w:t>
    </w: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488CAB7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A17E044E"/>
    <w:lvl w:tplc="A808C06C" w:ilvl="0">
      <w:start w:val="1"/>
      <w:numFmt w:val="upperRoman"/>
      <w:lvlText w:val="%1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6BFF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148C0"/>
    <w:rsid w:val="0022375B"/>
    <w:rsid w:val="00227DCA"/>
    <w:rsid w:val="00233F52"/>
    <w:rsid w:val="00242BF3"/>
    <w:rsid w:val="0024623E"/>
    <w:rsid w:val="00253395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354"/>
    <w:rsid w:val="002D7EA5"/>
    <w:rsid w:val="002E1E7E"/>
    <w:rsid w:val="002E501D"/>
    <w:rsid w:val="002F2A18"/>
    <w:rsid w:val="002F4295"/>
    <w:rsid w:val="002F4666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62E3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B2EC1"/>
    <w:rsid w:val="003C3021"/>
    <w:rsid w:val="003C31BF"/>
    <w:rsid w:val="003C5395"/>
    <w:rsid w:val="003C611C"/>
    <w:rsid w:val="003D6EF0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319F"/>
    <w:rsid w:val="004D55E7"/>
    <w:rsid w:val="004D641C"/>
    <w:rsid w:val="004E1877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46607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2CB8"/>
    <w:rsid w:val="00693577"/>
    <w:rsid w:val="00696272"/>
    <w:rsid w:val="00697794"/>
    <w:rsid w:val="006A05C2"/>
    <w:rsid w:val="006A09F8"/>
    <w:rsid w:val="006A1C75"/>
    <w:rsid w:val="006A25D5"/>
    <w:rsid w:val="006A3D47"/>
    <w:rsid w:val="006A674C"/>
    <w:rsid w:val="006B01FB"/>
    <w:rsid w:val="006B055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1143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5CAD"/>
    <w:rsid w:val="0095677C"/>
    <w:rsid w:val="00956E9E"/>
    <w:rsid w:val="00970AA9"/>
    <w:rsid w:val="00971465"/>
    <w:rsid w:val="00971C38"/>
    <w:rsid w:val="00973B77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A036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4881"/>
    <w:rsid w:val="00D57812"/>
    <w:rsid w:val="00D63135"/>
    <w:rsid w:val="00D75C6C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2468"/>
    <w:rsid w:val="00DF5CFC"/>
    <w:rsid w:val="00E002FE"/>
    <w:rsid w:val="00E03D13"/>
    <w:rsid w:val="00E04AB6"/>
    <w:rsid w:val="00E10A81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7D3F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48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48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48C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48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48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48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48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48C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48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48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1651</izvorni_sadrzaj>
    <derivirana_varijabla naziv="DomainObject.Predmet.Broj_1">1651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2016.</izvorni_sadrzaj>
    <derivirana_varijabla naziv="DomainObject.Predmet.DatumOsnivanja_1">20.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St-1651/2016</izvorni_sadrzaj>
    <derivirana_varijabla naziv="DomainObject.Predmet.OznakaBroj_1">St-1651/2016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FIOLETARIĆ j.d.o.o. za trgovinu i usluge zastupanog po punomoćniku Filip Leko</izvorni_sadrzaj>
    <derivirana_varijabla naziv="DomainObject.Predmet.ProtustrankaFormated_1">  FIOLETARIĆ j.d.o.o. za trgovinu i usluge zastupanog po punomoćniku Filip Leko</derivirana_varijabla>
  </DomainObject.Predmet.ProtustrankaFormated>
  <DomainObject.Predmet.ProtustrankaFormatedOIB>
    <izvorni_sadrzaj>  FIOLETARIĆ j.d.o.o. za trgovinu i usluge, OIB 12823779144 zastupanog po punomoćniku Filip Leko</izvorni_sadrzaj>
    <derivirana_varijabla naziv="DomainObject.Predmet.ProtustrankaFormatedOIB_1">  FIOLETARIĆ j.d.o.o. za trgovinu i usluge, OIB 12823779144 zastupanog po punomoćniku Filip Leko</derivirana_varijabla>
  </DomainObject.Predmet.ProtustrankaFormatedOIB>
  <DomainObject.Predmet.ProtustrankaFormatedWithAdress>
    <izvorni_sadrzaj> FIOLETARIĆ j.d.o.o. za trgovinu i usluge, Gradiška 20, 10000 Zagreb zastupanog po punomoćniku Filip Leko</izvorni_sadrzaj>
    <derivirana_varijabla naziv="DomainObject.Predmet.ProtustrankaFormatedWithAdress_1"> FIOLETARIĆ j.d.o.o. za trgovinu i usluge, Gradiška 20, 10000 Zagreb zastupanog po punomoćniku Filip Leko</derivirana_varijabla>
  </DomainObject.Predmet.ProtustrankaFormatedWithAdress>
  <DomainObject.Predmet.ProtustrankaFormatedWithAdressOIB>
    <izvorni_sadrzaj> FIOLETARIĆ j.d.o.o. za trgovinu i usluge, OIB 12823779144, Gradiška 20, 10000 Zagreb zastupanog po punomoćniku Filip Leko</izvorni_sadrzaj>
    <derivirana_varijabla naziv="DomainObject.Predmet.ProtustrankaFormatedWithAdressOIB_1"> FIOLETARIĆ j.d.o.o. za trgovinu i usluge, OIB 12823779144, Gradiška 20, 10000 Zagreb zastupanog po punomoćniku Filip Leko</derivirana_varijabla>
  </DomainObject.Predmet.ProtustrankaFormatedWithAdressOIB>
  <DomainObject.Predmet.ProtustrankaWithAdress>
    <izvorni_sadrzaj>FIOLETARIĆ j.d.o.o. za trgovinu i usluge Gradiška 20, 10000 Zagreb</izvorni_sadrzaj>
    <derivirana_varijabla naziv="DomainObject.Predmet.ProtustrankaWithAdress_1">FIOLETARIĆ j.d.o.o. za trgovinu i usluge Gradiška 20, 10000 Zagreb</derivirana_varijabla>
  </DomainObject.Predmet.ProtustrankaWithAdress>
  <DomainObject.Predmet.ProtustrankaWithAdressOIB>
    <izvorni_sadrzaj>FIOLETARIĆ j.d.o.o. za trgovinu i usluge, OIB 12823779144, Gradiška 20, 10000 Zagreb</izvorni_sadrzaj>
    <derivirana_varijabla naziv="DomainObject.Predmet.ProtustrankaWithAdressOIB_1">FIOLETARIĆ j.d.o.o. za trgovinu i usluge, OIB 12823779144, Gradiška 20, 10000 Zagreb</derivirana_varijabla>
  </DomainObject.Predmet.ProtustrankaWithAdressOIB>
  <DomainObject.Predmet.ProtustrankaNazivFormated>
    <izvorni_sadrzaj>FIOLETARIĆ j.d.o.o. za trgovinu i usluge</izvorni_sadrzaj>
    <derivirana_varijabla naziv="DomainObject.Predmet.ProtustrankaNazivFormated_1">FIOLETARIĆ j.d.o.o. za trgovinu i usluge</derivirana_varijabla>
  </DomainObject.Predmet.ProtustrankaNazivFormated>
  <DomainObject.Predmet.ProtustrankaNazivFormatedOIB>
    <izvorni_sadrzaj>FIOLETARIĆ j.d.o.o. za trgovinu i usluge, OIB 12823779144</izvorni_sadrzaj>
    <derivirana_varijabla naziv="DomainObject.Predmet.ProtustrankaNazivFormatedOIB_1">FIOLETARIĆ j.d.o.o. za trgovinu i usluge, OIB 12823779144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Filip Leko</izvorni_sadrzaj>
    <derivirana_varijabla naziv="DomainObject.Predmet.StrankaFormated_1">  FINA Regionalni centar Zagreb; Filip Leko</derivirana_varijabla>
  </DomainObject.Predmet.StrankaFormated>
  <DomainObject.Predmet.StrankaFormatedOIB>
    <izvorni_sadrzaj>  FINA Regionalni centar Zagreb, OIB 85821130368; Filip Leko, OIB 58007444055</izvorni_sadrzaj>
    <derivirana_varijabla naziv="DomainObject.Predmet.StrankaFormatedOIB_1">  FINA Regionalni centar Zagreb, OIB 85821130368; Filip Leko, OIB 58007444055</derivirana_varijabla>
  </DomainObject.Predmet.StrankaFormatedOIB>
  <DomainObject.Predmet.StrankaFormatedWithAdress>
    <izvorni_sadrzaj> FINA Regionalni centar Zagreb, Trg svibanjskih žrtava 1995. br. 1, 10000 Zagreb; Filip Leko, Gradiška 20, 10000 Zagreb</izvorni_sadrzaj>
    <derivirana_varijabla naziv="DomainObject.Predmet.StrankaFormatedWithAdress_1"> FINA Regionalni centar Zagreb, Trg svibanjskih žrtava 1995. br. 1, 10000 Zagreb; Filip Leko, Gradiška 20, 10000 Zagreb</derivirana_varijabla>
  </DomainObject.Predmet.StrankaFormatedWithAdress>
  <DomainObject.Predmet.StrankaFormatedWithAdressOIB>
    <izvorni_sadrzaj> FINA Regionalni centar Zagreb, OIB 85821130368, Trg svibanjskih žrtava 1995. br. 1, 10000 Zagreb; Filip Leko, OIB 58007444055, Gradiška 20, 10000 Zagreb</izvorni_sadrzaj>
    <derivirana_varijabla naziv="DomainObject.Predmet.StrankaFormatedWithAdressOIB_1"> FINA Regionalni centar Zagreb, OIB 85821130368, Trg svibanjskih žrtava 1995. br. 1, 10000 Zagreb; Filip Leko, OIB 58007444055, Gradiška 20, 10000 Zagreb</derivirana_varijabla>
  </DomainObject.Predmet.StrankaFormatedWithAdressOIB>
  <DomainObject.Predmet.StrankaWithAdress>
    <izvorni_sadrzaj>FINA Regionalni centar Zagreb Trg svibanjskih žrtava 1995. br. 1,10000 Zagreb,Filip Leko Gradiška 20,10000 Zagreb</izvorni_sadrzaj>
    <derivirana_varijabla naziv="DomainObject.Predmet.StrankaWithAdress_1">FINA Regionalni centar Zagreb Trg svibanjskih žrtava 1995. br. 1,10000 Zagreb,Filip Leko Gradiška 20,10000 Zagreb</derivirana_varijabla>
  </DomainObject.Predmet.StrankaWithAdress>
  <DomainObject.Predmet.StrankaWithAdressOIB>
    <izvorni_sadrzaj>FINA Regionalni centar Zagreb, OIB 85821130368, Trg svibanjskih žrtava 1995. br. 1,10000 Zagreb,Filip Leko, OIB 58007444055, Gradiška 20,10000 Zagreb</izvorni_sadrzaj>
    <derivirana_varijabla naziv="DomainObject.Predmet.StrankaWithAdressOIB_1">FINA Regionalni centar Zagreb, OIB 85821130368, Trg svibanjskih žrtava 1995. br. 1,10000 Zagreb,Filip Leko, OIB 58007444055, Gradiška 20,10000 Zagreb</derivirana_varijabla>
  </DomainObject.Predmet.StrankaWithAdressOIB>
  <DomainObject.Predmet.StrankaNazivFormated>
    <izvorni_sadrzaj>FINA Regionalni centar Zagreb,Filip Leko</izvorni_sadrzaj>
    <derivirana_varijabla naziv="DomainObject.Predmet.StrankaNazivFormated_1">FINA Regionalni centar Zagreb,Filip Leko</derivirana_varijabla>
  </DomainObject.Predmet.StrankaNazivFormated>
  <DomainObject.Predmet.StrankaNazivFormatedOIB>
    <izvorni_sadrzaj>FINA Regionalni centar Zagreb, OIB 85821130368,Filip Leko, OIB 58007444055</izvorni_sadrzaj>
    <derivirana_varijabla naziv="DomainObject.Predmet.StrankaNazivFormatedOIB_1">FINA Regionalni centar Zagreb, OIB 85821130368,Filip Leko, OIB 58007444055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Filip Leko</item>
    </izvorni_sadrzaj>
    <derivirana_varijabla naziv="DomainObject.Predmet.StrankaListFormated_1">
      <item>FINA Regionalni centar Zagreb</item>
      <item>Filip Leko</item>
    </derivirana_varijabla>
  </DomainObject.Predmet.StrankaListFormated>
  <DomainObject.Predmet.StrankaListFormatedOIB>
    <izvorni_sadrzaj>
      <item>FINA Regionalni centar Zagreb, OIB 85821130368</item>
      <item>Filip Leko, OIB 58007444055</item>
    </izvorni_sadrzaj>
    <derivirana_varijabla naziv="DomainObject.Predmet.StrankaListFormatedOIB_1">
      <item>FINA Regionalni centar Zagreb, OIB 85821130368</item>
      <item>Filip Leko, OIB 58007444055</item>
    </derivirana_varijabla>
  </DomainObject.Predmet.StrankaListFormatedOIB>
  <DomainObject.Predmet.StrankaListFormatedWithAdress>
    <izvorni_sadrzaj>
      <item>FINA Regionalni centar Zagreb, Trg svibanjskih žrtava 1995. br. 1, 10000 Zagreb</item>
      <item>Filip Leko, Gradiška 20, 10000 Zagreb</item>
    </izvorni_sadrzaj>
    <derivirana_varijabla naziv="DomainObject.Predmet.StrankaListFormatedWithAdress_1">
      <item>FINA Regionalni centar Zagreb, Trg svibanjskih žrtava 1995. br. 1, 10000 Zagreb</item>
      <item>Filip Leko, Gradiška 20,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Filip Leko, OIB 58007444055, Gradiška 20, 10000 Zagreb</item>
    </izvorni_sadrzaj>
    <derivirana_varijabla naziv="DomainObject.Predmet.StrankaListFormatedWithAdressOIB_1">
      <item>FINA Regionalni centar Zagreb, OIB 85821130368, Trg svibanjskih žrtava 1995. br. 1, 10000 Zagreb</item>
      <item>Filip Leko, OIB 58007444055, Gradiška 20, 10000 Zagreb</item>
    </derivirana_varijabla>
  </DomainObject.Predmet.StrankaListFormatedWithAdressOIB>
  <DomainObject.Predmet.StrankaListNazivFormated>
    <izvorni_sadrzaj>
      <item>FINA Regionalni centar Zagreb</item>
      <item>Filip Leko</item>
    </izvorni_sadrzaj>
    <derivirana_varijabla naziv="DomainObject.Predmet.StrankaListNazivFormated_1">
      <item>FINA Regionalni centar Zagreb</item>
      <item>Filip Leko</item>
    </derivirana_varijabla>
  </DomainObject.Predmet.StrankaListNazivFormated>
  <DomainObject.Predmet.StrankaListNazivFormatedOIB>
    <izvorni_sadrzaj>
      <item>FINA Regionalni centar Zagreb, OIB 85821130368</item>
      <item>Filip Leko, OIB 58007444055</item>
    </izvorni_sadrzaj>
    <derivirana_varijabla naziv="DomainObject.Predmet.StrankaListNazivFormatedOIB_1">
      <item>FINA Regionalni centar Zagreb, OIB 85821130368</item>
      <item>Filip Leko, OIB 58007444055</item>
    </derivirana_varijabla>
  </DomainObject.Predmet.StrankaListNazivFormatedOIB>
  <DomainObject.Predmet.ProtuStrankaListFormated>
    <izvorni_sadrzaj>
      <item>FIOLETARIĆ j.d.o.o. za trgovinu i usluge zastupanog po punomoćniku Filip Leko</item>
    </izvorni_sadrzaj>
    <derivirana_varijabla naziv="DomainObject.Predmet.ProtuStrankaListFormated_1">
      <item>FIOLETARIĆ j.d.o.o. za trgovinu i usluge zastupanog po punomoćniku Filip Leko</item>
    </derivirana_varijabla>
  </DomainObject.Predmet.ProtuStrankaListFormated>
  <DomainObject.Predmet.ProtuStrankaListFormatedOIB>
    <izvorni_sadrzaj>
      <item>FIOLETARIĆ j.d.o.o. za trgovinu i usluge, OIB 12823779144 zastupanog po punomoćniku Filip Leko</item>
    </izvorni_sadrzaj>
    <derivirana_varijabla naziv="DomainObject.Predmet.ProtuStrankaListFormatedOIB_1">
      <item>FIOLETARIĆ j.d.o.o. za trgovinu i usluge, OIB 12823779144 zastupanog po punomoćniku Filip Leko</item>
    </derivirana_varijabla>
  </DomainObject.Predmet.ProtuStrankaListFormatedOIB>
  <DomainObject.Predmet.ProtuStrankaListFormatedWithAdress>
    <izvorni_sadrzaj>
      <item>FIOLETARIĆ j.d.o.o. za trgovinu i usluge, Gradiška 20, 10000 Zagreb zastupanog po punomoćniku Filip Leko</item>
    </izvorni_sadrzaj>
    <derivirana_varijabla naziv="DomainObject.Predmet.ProtuStrankaListFormatedWithAdress_1">
      <item>FIOLETARIĆ j.d.o.o. za trgovinu i usluge, Gradiška 20, 10000 Zagreb zastupanog po punomoćniku Filip Leko</item>
    </derivirana_varijabla>
  </DomainObject.Predmet.ProtuStrankaListFormatedWithAdress>
  <DomainObject.Predmet.ProtuStrankaListFormatedWithAdressOIB>
    <izvorni_sadrzaj>
      <item>FIOLETARIĆ j.d.o.o. za trgovinu i usluge, OIB 12823779144, Gradiška 20, 10000 Zagreb zastupanog po punomoćniku Filip Leko</item>
    </izvorni_sadrzaj>
    <derivirana_varijabla naziv="DomainObject.Predmet.ProtuStrankaListFormatedWithAdressOIB_1">
      <item>FIOLETARIĆ j.d.o.o. za trgovinu i usluge, OIB 12823779144, Gradiška 20, 10000 Zagreb zastupanog po punomoćniku Filip Leko</item>
    </derivirana_varijabla>
  </DomainObject.Predmet.ProtuStrankaListFormatedWithAdressOIB>
  <DomainObject.Predmet.ProtuStrankaListNazivFormated>
    <izvorni_sadrzaj>
      <item>FIOLETARIĆ j.d.o.o. za trgovinu i usluge</item>
    </izvorni_sadrzaj>
    <derivirana_varijabla naziv="DomainObject.Predmet.ProtuStrankaListNazivFormated_1">
      <item>FIOLETARIĆ j.d.o.o. za trgovinu i usluge</item>
    </derivirana_varijabla>
  </DomainObject.Predmet.ProtuStrankaListNazivFormated>
  <DomainObject.Predmet.ProtuStrankaListNazivFormatedOIB>
    <izvorni_sadrzaj>
      <item>FIOLETARIĆ j.d.o.o. za trgovinu i usluge, OIB 12823779144</item>
    </izvorni_sadrzaj>
    <derivirana_varijabla naziv="DomainObject.Predmet.ProtuStrankaListNazivFormatedOIB_1">
      <item>FIOLETARIĆ j.d.o.o. za trgovinu i usluge, OIB 12823779144</item>
    </derivirana_varijabla>
  </DomainObject.Predmet.ProtuStrankaListNazivFormatedOIB>
  <DomainObject.Predmet.OstaliListFormated>
    <izvorni_sadrzaj>
      <item>Filip Leko punomoćnik sudionika u postupku FIOLETARIĆ j.d.o.o. za trgovinu i usluge</item>
    </izvorni_sadrzaj>
    <derivirana_varijabla naziv="DomainObject.Predmet.OstaliListFormated_1">
      <item>Filip Leko punomoćnik sudionika u postupku FIOLETARIĆ j.d.o.o. za trgovinu i usluge</item>
    </derivirana_varijabla>
  </DomainObject.Predmet.OstaliListFormated>
  <DomainObject.Predmet.OstaliListFormatedOIB>
    <izvorni_sadrzaj>
      <item>Filip Leko, OIB 58007444055 punomoćnik sudionika u postupku FIOLETARIĆ j.d.o.o. za trgovinu i usluge</item>
    </izvorni_sadrzaj>
    <derivirana_varijabla naziv="DomainObject.Predmet.OstaliListFormatedOIB_1">
      <item>Filip Leko, OIB 58007444055 punomoćnik sudionika u postupku FIOLETARIĆ j.d.o.o. za trgovinu i usluge</item>
    </derivirana_varijabla>
  </DomainObject.Predmet.OstaliListFormatedOIB>
  <DomainObject.Predmet.OstaliListFormatedWithAdress>
    <izvorni_sadrzaj>
      <item>Filip Leko, Gradiška 20, 10000 Zagreb punomoćnik sudionika u postupku FIOLETARIĆ j.d.o.o. za trgovinu i usluge</item>
    </izvorni_sadrzaj>
    <derivirana_varijabla naziv="DomainObject.Predmet.OstaliListFormatedWithAdress_1">
      <item>Filip Leko, Gradiška 20, 10000 Zagreb punomoćnik sudionika u postupku FIOLETARIĆ j.d.o.o. za trgovinu i usluge</item>
    </derivirana_varijabla>
  </DomainObject.Predmet.OstaliListFormatedWithAdress>
  <DomainObject.Predmet.OstaliListFormatedWithAdressOIB>
    <izvorni_sadrzaj>
      <item>Filip Leko, OIB 58007444055, Gradiška 20, 10000 Zagreb punomoćnik sudionika u postupku FIOLETARIĆ j.d.o.o. za trgovinu i usluge</item>
    </izvorni_sadrzaj>
    <derivirana_varijabla naziv="DomainObject.Predmet.OstaliListFormatedWithAdressOIB_1">
      <item>Filip Leko, OIB 58007444055, Gradiška 20, 10000 Zagreb punomoćnik sudionika u postupku FIOLETARIĆ j.d.o.o. za trgovinu i usluge</item>
    </derivirana_varijabla>
  </DomainObject.Predmet.OstaliListFormatedWithAdressOIB>
  <DomainObject.Predmet.OstaliListNazivFormated>
    <izvorni_sadrzaj>
      <item>Filip Leko</item>
    </izvorni_sadrzaj>
    <derivirana_varijabla naziv="DomainObject.Predmet.OstaliListNazivFormated_1">
      <item>Filip Leko</item>
    </derivirana_varijabla>
  </DomainObject.Predmet.OstaliListNazivFormated>
  <DomainObject.Predmet.OstaliListNazivFormatedOIB>
    <izvorni_sadrzaj>
      <item>Filip Leko, OIB 58007444055</item>
    </izvorni_sadrzaj>
    <derivirana_varijabla naziv="DomainObject.Predmet.OstaliListNazivFormatedOIB_1">
      <item>Filip Leko, OIB 58007444055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FIOLETARIĆ j.d.o.o. za trgovinu i usluge</izvorni_sadrzaj>
    <derivirana_varijabla naziv="DomainObject.Predmet.ProtustrankaIDrugi_1">FIOLETARIĆ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FIOLETARIĆ j.d.o.o. za trgovinu i usluge, OIB 12823779144, Gradiška 20, 10000 Zagreb</izvorni_sadrzaj>
    <derivirana_varijabla naziv="DomainObject.Predmet.ProtustrankaIDrugiAdressOIB_1">FIOLETARIĆ j.d.o.o. za trgovinu i usluge, OIB 12823779144, Gradiška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FIOLETARIĆ j.d.o.o. za trgovinu i usluge</item>
      <item>Filip Leko</item>
      <item>Filip Leko</item>
    </izvorni_sadrzaj>
    <derivirana_varijabla naziv="DomainObject.Predmet.SudioniciListNaziv_1">
      <item>FINA Regionalni centar Zagreb</item>
      <item>FIOLETARIĆ j.d.o.o. za trgovinu i usluge</item>
      <item>Filip Leko</item>
      <item>Filip Leko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FIOLETARIĆ j.d.o.o. za trgovinu i usluge, OIB 12823779144, Gradiška 20,10000 Zagreb</item>
      <item>Filip Leko, OIB 58007444055, Gradiška 20,10000 Zagreb</item>
      <item>Filip Leko, OIB 58007444055, Gradiška 20,10000 Zagreb</item>
    </izvorni_sadrzaj>
    <derivirana_varijabla naziv="DomainObject.Predmet.SudioniciListAdressOIB_1">
      <item>FINA Regionalni centar Zagreb, OIB 85821130368, Trg svibanjskih žrtava 1995. br. 1,10000 Zagreb</item>
      <item>FIOLETARIĆ j.d.o.o. za trgovinu i usluge, OIB 12823779144, Gradiška 20,10000 Zagreb</item>
      <item>Filip Leko, OIB 58007444055, Gradiška 20,10000 Zagreb</item>
      <item>Filip Leko, OIB 58007444055, Gradiška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12823779144</item>
      <item>, OIB 58007444055</item>
      <item>, OIB 58007444055</item>
    </izvorni_sadrzaj>
    <derivirana_varijabla naziv="DomainObject.Predmet.SudioniciListNazivOIB_1">
      <item>, OIB 85821130368</item>
      <item>, OIB 12823779144</item>
      <item>, OIB 58007444055</item>
      <item>, OIB 58007444055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A9C5B6-1B8E-47CD-AEC4-530C68515E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735</properties:Words>
  <properties:Characters>3930</properties:Characters>
  <properties:Lines>87</properties:Lines>
  <properties:Paragraphs>24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2017-05-15T08:02:00Z</dcterms:created>
  <dc:creator>rsticn</dc:creator>
  <cp:lastModifiedBy>Monika Grbac</cp:lastModifiedBy>
  <cp:lastPrinted>2017-05-15T11:17:00Z</cp:lastPrinted>
  <dcterms:modified xmlns:xsi="http://www.w3.org/2001/XMLSchema-instance" xsi:type="dcterms:W3CDTF">2017-05-15T11:17:00Z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