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46e8" w14:paraId="c4746e8"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FB5BF6">
        <w:rPr>
          <w:sz w:val="24"/>
          <w:szCs w:val="24"/>
        </w:rPr>
        <w:t>3992</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D44B00">
        <w:rPr>
          <w:sz w:val="24"/>
          <w:szCs w:val="24"/>
        </w:rPr>
        <w:t>9</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FB5BF6" w:rsidR="00FB5BF6" w:rsidRPr="00D57EDC">
      <w:pPr>
        <w:jc w:val="both"/>
        <w:rPr>
          <w:sz w:val="24"/>
        </w:rPr>
      </w:pPr>
      <w:r w:rsidRPr="004230C5">
        <w:rPr>
          <w:sz w:val="24"/>
        </w:rPr>
        <w:tab/>
      </w:r>
      <w:r w:rsidR="00FB5BF6" w:rsidRPr="00D57EDC">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DEMETER USLUGE d.o.o., OIB: 94796688230, Stanka Vraza 2, Sesvete, </w:t>
      </w:r>
      <w:r w:rsidR="00FB5BF6">
        <w:rPr>
          <w:sz w:val="24"/>
        </w:rPr>
        <w:t>18</w:t>
      </w:r>
      <w:r w:rsidR="00FB5BF6" w:rsidRPr="00D57EDC">
        <w:rPr>
          <w:sz w:val="24"/>
        </w:rPr>
        <w:t xml:space="preserve">. </w:t>
      </w:r>
      <w:r w:rsidR="00FB5BF6">
        <w:rPr>
          <w:sz w:val="24"/>
        </w:rPr>
        <w:t>rujna</w:t>
      </w:r>
      <w:r w:rsidR="00FB5BF6" w:rsidRPr="00D57EDC">
        <w:rPr>
          <w:sz w:val="24"/>
        </w:rPr>
        <w:t xml:space="preserve"> 2017.,</w:t>
      </w:r>
    </w:p>
    <w:p w:rsidRDefault="00FB5BF6" w:rsidP="00FB5BF6" w:rsidR="00FB5BF6" w:rsidRPr="00D57EDC">
      <w:pPr>
        <w:jc w:val="both"/>
        <w:rPr>
          <w:sz w:val="24"/>
        </w:rPr>
      </w:pPr>
    </w:p>
    <w:p w:rsidRDefault="00E0445B" w:rsidP="00B844BF" w:rsidR="00E0445B" w:rsidRPr="00CA1A6F">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FB5BF6" w:rsidRPr="00D57EDC">
        <w:rPr>
          <w:sz w:val="24"/>
        </w:rPr>
        <w:t>DEMETER USLUGE d.o.o., OIB: 94796688230, Stanka Vraza 2, Sesvete</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tbl>
      <w:tblPr>
        <w:tblW w:type="auto" w:w="0"/>
        <w:tblCellSpacing w:type="dxa" w:w="15"/>
        <w:tblInd w:type="dxa" w:w="150"/>
        <w:tblCellMar>
          <w:left w:type="dxa" w:w="0"/>
          <w:right w:type="dxa" w:w="0"/>
        </w:tblCellMar>
        <w:tblLook w:val="04A0" w:noVBand="1" w:noHBand="0" w:lastColumn="0" w:firstColumn="1" w:lastRow="0" w:firstRow="1"/>
      </w:tblPr>
      <w:tblGrid>
        <w:gridCol w:w="9132"/>
      </w:tblGrid>
      <w:tr w:rsidTr="00FB5BF6" w:rsidR="00FB5BF6">
        <w:trPr>
          <w:tblCellSpacing w:type="dxa" w:w="15"/>
        </w:trPr>
        <w:tc>
          <w:tcPr>
            <w:tcW w:type="auto" w:w="0"/>
            <w:tcMar>
              <w:top w:type="dxa" w:w="0"/>
              <w:left w:type="dxa" w:w="0"/>
              <w:bottom w:type="dxa" w:w="0"/>
              <w:right w:type="dxa" w:w="150"/>
            </w:tcMar>
            <w:hideMark/>
          </w:tcPr>
          <w:p w:rsidRDefault="00FB5BF6" w:rsidP="00FB5BF6" w:rsidR="00FB5BF6" w:rsidRPr="00CA1A6F">
            <w:pPr>
              <w:ind w:firstLine="555"/>
              <w:jc w:val="both"/>
              <w:rPr>
                <w:sz w:val="24"/>
                <w:szCs w:val="24"/>
              </w:rPr>
            </w:pPr>
            <w:r>
              <w:rPr>
                <w:sz w:val="24"/>
                <w:szCs w:val="24"/>
              </w:rPr>
              <w:tab/>
              <w:t xml:space="preserve">I  </w:t>
            </w:r>
            <w:r w:rsidRPr="00FB5BF6">
              <w:rPr>
                <w:sz w:val="24"/>
                <w:szCs w:val="24"/>
              </w:rPr>
              <w:t>Naređuje se osobama</w:t>
            </w:r>
            <w:r w:rsidR="00623484" w:rsidRPr="00FB5BF6">
              <w:rPr>
                <w:sz w:val="24"/>
                <w:szCs w:val="24"/>
              </w:rPr>
              <w:t xml:space="preserve"> ovlašten</w:t>
            </w:r>
            <w:r>
              <w:rPr>
                <w:sz w:val="24"/>
                <w:szCs w:val="24"/>
              </w:rPr>
              <w:t>im</w:t>
            </w:r>
            <w:r w:rsidR="00623484" w:rsidRPr="00FB5BF6">
              <w:rPr>
                <w:sz w:val="24"/>
                <w:szCs w:val="24"/>
              </w:rPr>
              <w:t xml:space="preserve"> za zastupanje dužnika</w:t>
            </w:r>
            <w:r>
              <w:rPr>
                <w:sz w:val="24"/>
                <w:szCs w:val="24"/>
              </w:rPr>
              <w:t xml:space="preserve"> </w:t>
            </w:r>
            <w:r w:rsidR="006B00BE" w:rsidRPr="00FB5BF6">
              <w:rPr>
                <w:sz w:val="24"/>
                <w:szCs w:val="24"/>
              </w:rPr>
              <w:t xml:space="preserve">Demetru Gaboru, OIB: 01768408240, </w:t>
            </w:r>
            <w:r w:rsidR="006B00BE">
              <w:rPr>
                <w:sz w:val="24"/>
                <w:szCs w:val="24"/>
              </w:rPr>
              <w:t xml:space="preserve">Sesvete, Dobriše Cesarića 7, i </w:t>
            </w:r>
            <w:r w:rsidR="006B00BE" w:rsidRPr="00FB5BF6">
              <w:rPr>
                <w:sz w:val="24"/>
                <w:szCs w:val="24"/>
              </w:rPr>
              <w:t>Istvan</w:t>
            </w:r>
            <w:r w:rsidR="006B00BE">
              <w:rPr>
                <w:sz w:val="24"/>
                <w:szCs w:val="24"/>
              </w:rPr>
              <w:t>u Baranku</w:t>
            </w:r>
            <w:r w:rsidR="006B00BE" w:rsidRPr="00FB5BF6">
              <w:rPr>
                <w:sz w:val="24"/>
                <w:szCs w:val="24"/>
              </w:rPr>
              <w:t xml:space="preserve">, OIB: 93414997349, Rumunjska, </w:t>
            </w:r>
            <w:r w:rsidR="006B00BE">
              <w:rPr>
                <w:sz w:val="24"/>
                <w:szCs w:val="24"/>
              </w:rPr>
              <w:t>Rominia 125, Craciunesti</w:t>
            </w:r>
            <w:r>
              <w:rPr>
                <w:sz w:val="24"/>
                <w:szCs w:val="24"/>
              </w:rPr>
              <w:t>,</w:t>
            </w:r>
            <w:r w:rsidRPr="00452E9E">
              <w:rPr>
                <w:sz w:val="24"/>
                <w:szCs w:val="24"/>
              </w:rPr>
              <w:t xml:space="preserve"> </w:t>
            </w:r>
            <w:r w:rsidRPr="00CA1A6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B5BF6" w:rsidP="00FB5BF6" w:rsidR="00FB5BF6" w:rsidRPr="00FB5BF6"/>
        </w:tc>
      </w:tr>
    </w:tbl>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lastRenderedPageBreak/>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387B1A">
        <w:rPr>
          <w:sz w:val="24"/>
          <w:szCs w:val="24"/>
        </w:rPr>
        <w:t>10</w:t>
      </w:r>
      <w:r w:rsidR="007D336F" w:rsidRPr="00CA1A6F">
        <w:rPr>
          <w:sz w:val="24"/>
          <w:szCs w:val="24"/>
        </w:rPr>
        <w:t>:</w:t>
      </w:r>
      <w:r w:rsidR="00FB5BF6">
        <w:rPr>
          <w:sz w:val="24"/>
          <w:szCs w:val="24"/>
        </w:rPr>
        <w:t>3</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FB5BF6" w:rsidR="00BD4EF7" w:rsidRPr="00CA1A6F">
      <w:pPr>
        <w:ind w:firstLine="283" w:left="720"/>
        <w:jc w:val="both"/>
        <w:rPr>
          <w:sz w:val="24"/>
          <w:szCs w:val="24"/>
        </w:rPr>
      </w:pPr>
      <w:r w:rsidRPr="00CA1A6F">
        <w:rPr>
          <w:sz w:val="24"/>
          <w:szCs w:val="24"/>
        </w:rPr>
        <w:t>-</w:t>
      </w:r>
      <w:r w:rsidR="00FB5BF6">
        <w:rPr>
          <w:sz w:val="24"/>
          <w:szCs w:val="24"/>
        </w:rPr>
        <w:t xml:space="preserve"> zastupnik po zakonu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FB5BF6" w:rsidRPr="00D57EDC">
        <w:rPr>
          <w:sz w:val="24"/>
        </w:rPr>
        <w:t>DEMETER USLUGE d.o.o., OIB: 94796688230, Stanka Vraza 2, Sesvete</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u Očevidniku redoslijeda osnova za plaćanje ima evidentirane neizvršene osnove za plaća</w:t>
      </w:r>
      <w:r w:rsidR="00FB5BF6">
        <w:rPr>
          <w:sz w:val="24"/>
          <w:szCs w:val="24"/>
        </w:rPr>
        <w:t>nje u neprekinutom razdoblju od 590</w:t>
      </w:r>
      <w:r w:rsidR="00452E9E">
        <w:rPr>
          <w:sz w:val="24"/>
          <w:szCs w:val="24"/>
        </w:rPr>
        <w:t xml:space="preserve"> </w:t>
      </w:r>
      <w:r w:rsidRPr="00CA1A6F">
        <w:rPr>
          <w:sz w:val="24"/>
          <w:szCs w:val="24"/>
        </w:rPr>
        <w:t xml:space="preserve">dana, u ukupnom iznosu od </w:t>
      </w:r>
      <w:r w:rsidR="00FB5BF6">
        <w:rPr>
          <w:sz w:val="24"/>
          <w:szCs w:val="24"/>
        </w:rPr>
        <w:t>13.443,86</w:t>
      </w:r>
      <w:r w:rsidR="00181351" w:rsidRPr="00CA1A6F">
        <w:rPr>
          <w:sz w:val="24"/>
          <w:szCs w:val="24"/>
        </w:rPr>
        <w:t xml:space="preserve"> </w:t>
      </w:r>
      <w:r w:rsidRPr="00CA1A6F">
        <w:rPr>
          <w:sz w:val="24"/>
          <w:szCs w:val="24"/>
        </w:rPr>
        <w:t xml:space="preserve">kn, kao i da dužnik ima </w:t>
      </w:r>
      <w:r w:rsidR="00EF2C2E" w:rsidRPr="00CA1A6F">
        <w:rPr>
          <w:sz w:val="24"/>
          <w:szCs w:val="24"/>
        </w:rPr>
        <w:t>1</w:t>
      </w:r>
      <w:r w:rsidRPr="00CA1A6F">
        <w:rPr>
          <w:sz w:val="24"/>
          <w:szCs w:val="24"/>
        </w:rPr>
        <w:t xml:space="preserve"> zaposlen</w:t>
      </w:r>
      <w:r w:rsidR="00EF2C2E" w:rsidRPr="00CA1A6F">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lastRenderedPageBreak/>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18</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D2062">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BD2062" w:rsidP="00C359B6" w:rsidR="00BD2062">
      <w:pPr>
        <w:pStyle w:val="Bezproreda"/>
        <w:ind w:left="4956"/>
        <w:jc w:val="right"/>
      </w:pPr>
      <w:r>
        <w:t>Za točnost otpravka - ovlašteni službenik</w:t>
      </w:r>
    </w:p>
    <w:p w:rsidRDefault="00BD2062" w:rsidP="00C359B6" w:rsidR="00BD2062">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D206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B5BF6">
      <w:rPr>
        <w:sz w:val="24"/>
        <w:szCs w:val="24"/>
      </w:rPr>
      <w:t>3992</w:t>
    </w:r>
    <w:r w:rsidR="00294869">
      <w:rPr>
        <w:sz w:val="24"/>
        <w:szCs w:val="24"/>
      </w:rPr>
      <w:t>/16-</w:t>
    </w:r>
    <w:r w:rsidR="00D44B00">
      <w:rPr>
        <w:sz w:val="24"/>
        <w:szCs w:val="24"/>
      </w:rPr>
      <w:t>9</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98E0F43"/>
    <w:multiLevelType w:val="hybridMultilevel"/>
    <w:tmpl w:val="74CE5DAE"/>
    <w:lvl w:tplc="BF80296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B00B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2062"/>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44B00"/>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B5BF6"/>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D2062"/>
    <w:rPr>
      <w:color w:val="808080"/>
      <w:bdr w:space="0" w:sz="0" w:color="auto" w:val="none"/>
      <w:shd w:fill="auto" w:color="auto" w:val="clear"/>
    </w:rPr>
  </w:style>
  <w:style w:customStyle="true" w:styleId="eSPISCCParagraphDefaultFont" w:type="character">
    <w:name w:val="eSPIS_CC_Paragraph Default Font"/>
    <w:basedOn w:val="Zadanifontodlomka"/>
    <w:rsid w:val="00BD20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206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D20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20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7446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35475901">
          <w:marLeft w:val="0"/>
          <w:marRight w:val="0"/>
          <w:marTop w:val="60"/>
          <w:marBottom w:val="0"/>
          <w:divBdr>
            <w:top w:space="0" w:sz="0" w:color="auto" w:val="none"/>
            <w:left w:space="0" w:sz="0" w:color="auto" w:val="none"/>
            <w:bottom w:space="0" w:sz="0" w:color="auto" w:val="none"/>
            <w:right w:space="0" w:sz="0" w:color="auto" w:val="none"/>
          </w:divBdr>
          <w:divsChild>
            <w:div w:id="1238054412">
              <w:marLeft w:val="0"/>
              <w:marRight w:val="0"/>
              <w:marTop w:val="0"/>
              <w:marBottom w:val="0"/>
              <w:divBdr>
                <w:top w:space="0" w:sz="0" w:color="auto" w:val="none"/>
                <w:left w:space="0" w:sz="0" w:color="auto" w:val="none"/>
                <w:bottom w:space="0" w:sz="0" w:color="auto" w:val="none"/>
                <w:right w:space="0" w:sz="0" w:color="auto" w:val="none"/>
              </w:divBdr>
              <w:divsChild>
                <w:div w:id="1182935151">
                  <w:marLeft w:val="3750"/>
                  <w:marRight w:val="0"/>
                  <w:marTop w:val="0"/>
                  <w:marBottom w:val="300"/>
                  <w:divBdr>
                    <w:top w:space="0" w:sz="0" w:color="auto" w:val="none"/>
                    <w:left w:space="0" w:sz="0" w:color="auto" w:val="none"/>
                    <w:bottom w:space="0" w:sz="0" w:color="auto" w:val="none"/>
                    <w:right w:space="0" w:sz="0" w:color="auto" w:val="none"/>
                  </w:divBdr>
                  <w:divsChild>
                    <w:div w:id="280496597">
                      <w:marLeft w:val="0"/>
                      <w:marRight w:val="0"/>
                      <w:marTop w:val="0"/>
                      <w:marBottom w:val="0"/>
                      <w:divBdr>
                        <w:top w:space="0" w:sz="0" w:color="auto" w:val="none"/>
                        <w:left w:space="0" w:sz="0" w:color="auto" w:val="none"/>
                        <w:bottom w:space="0" w:sz="0" w:color="auto" w:val="none"/>
                        <w:right w:space="0" w:sz="0" w:color="auto" w:val="none"/>
                      </w:divBdr>
                      <w:divsChild>
                        <w:div w:id="1131827696">
                          <w:marLeft w:val="0"/>
                          <w:marRight w:val="0"/>
                          <w:marTop w:val="0"/>
                          <w:marBottom w:val="0"/>
                          <w:divBdr>
                            <w:top w:space="0" w:sz="0" w:color="auto" w:val="none"/>
                            <w:left w:space="0" w:sz="0" w:color="auto" w:val="none"/>
                            <w:bottom w:space="0" w:sz="0" w:color="auto" w:val="none"/>
                            <w:right w:space="0" w:sz="0" w:color="auto" w:val="none"/>
                          </w:divBdr>
                          <w:divsChild>
                            <w:div w:id="438988900">
                              <w:marLeft w:val="0"/>
                              <w:marRight w:val="0"/>
                              <w:marTop w:val="0"/>
                              <w:marBottom w:val="0"/>
                              <w:divBdr>
                                <w:top w:space="0" w:sz="0" w:color="auto" w:val="none"/>
                                <w:left w:space="0" w:sz="0" w:color="auto" w:val="none"/>
                                <w:bottom w:space="0" w:sz="0" w:color="auto" w:val="none"/>
                                <w:right w:space="0" w:sz="0" w:color="auto" w:val="none"/>
                              </w:divBdr>
                              <w:divsChild>
                                <w:div w:id="1166823707">
                                  <w:marLeft w:val="0"/>
                                  <w:marRight w:val="0"/>
                                  <w:marTop w:val="0"/>
                                  <w:marBottom w:val="0"/>
                                  <w:divBdr>
                                    <w:top w:space="0" w:sz="0" w:color="auto" w:val="none"/>
                                    <w:left w:space="0" w:sz="0" w:color="auto" w:val="none"/>
                                    <w:bottom w:space="0" w:sz="0" w:color="auto" w:val="none"/>
                                    <w:right w:space="0" w:sz="0" w:color="auto" w:val="none"/>
                                  </w:divBdr>
                                  <w:divsChild>
                                    <w:div w:id="276718137">
                                      <w:marLeft w:val="0"/>
                                      <w:marRight w:val="0"/>
                                      <w:marTop w:val="0"/>
                                      <w:marBottom w:val="0"/>
                                      <w:divBdr>
                                        <w:top w:space="0" w:sz="0" w:color="auto" w:val="none"/>
                                        <w:left w:space="0" w:sz="0" w:color="auto" w:val="none"/>
                                        <w:bottom w:space="0" w:sz="0" w:color="auto" w:val="none"/>
                                        <w:right w:space="0" w:sz="0" w:color="auto" w:val="none"/>
                                      </w:divBdr>
                                      <w:divsChild>
                                        <w:div w:id="216748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3992</izvorni_sadrzaj>
    <derivirana_varijabla naziv="DomainObject.Predmet.Broj_1">3992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St-3992/2016</izvorni_sadrzaj>
    <derivirana_varijabla naziv="DomainObject.Predmet.OznakaBroj_1">St-3992/2016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DEMETER USLUGE d.o.o. zastupanog po punomoćniku Demeter Gabor; Istvan Baranka</izvorni_sadrzaj>
    <derivirana_varijabla naziv="DomainObject.Predmet.ProtustrankaFormated_1">  DEMETER USLUGE d.o.o. zastupanog po punomoćniku Demeter Gabor; Istvan Baranka</derivirana_varijabla>
  </DomainObject.Predmet.ProtustrankaFormated>
  <DomainObject.Predmet.ProtustrankaFormatedOIB>
    <izvorni_sadrzaj>  DEMETER USLUGE d.o.o., OIB 94796688230 zastupanog po punomoćniku Demeter Gabor; Istvan Baranka</izvorni_sadrzaj>
    <derivirana_varijabla naziv="DomainObject.Predmet.ProtustrankaFormatedOIB_1">  DEMETER USLUGE d.o.o., OIB 94796688230 zastupanog po punomoćniku Demeter Gabor; Istvan Baranka</derivirana_varijabla>
  </DomainObject.Predmet.ProtustrankaFormatedOIB>
  <DomainObject.Predmet.ProtustrankaFormatedWithAdress>
    <izvorni_sadrzaj> DEMETER USLUGE d.o.o., Stanka Vraza 2, 10360 Sesvete zastupanog po punomoćniku Demeter Gabor; Istvan Baranka</izvorni_sadrzaj>
    <derivirana_varijabla naziv="DomainObject.Predmet.ProtustrankaFormatedWithAdress_1"> DEMETER USLUGE d.o.o., Stanka Vraza 2, 10360 Sesvete zastupanog po punomoćniku Demeter Gabor; Istvan Baranka</derivirana_varijabla>
  </DomainObject.Predmet.ProtustrankaFormatedWithAdress>
  <DomainObject.Predmet.ProtustrankaFormatedWithAdressOIB>
    <izvorni_sadrzaj> DEMETER USLUGE d.o.o., OIB 94796688230, Stanka Vraza 2, 10360 Sesvete zastupanog po punomoćniku Demeter Gabor; Istvan Baranka</izvorni_sadrzaj>
    <derivirana_varijabla naziv="DomainObject.Predmet.ProtustrankaFormatedWithAdressOIB_1"> DEMETER USLUGE d.o.o., OIB 94796688230, Stanka Vraza 2, 10360 Sesvete zastupanog po punomoćniku Demeter Gabor; Istvan Baranka</derivirana_varijabla>
  </DomainObject.Predmet.ProtustrankaFormatedWithAdressOIB>
  <DomainObject.Predmet.ProtustrankaWithAdress>
    <izvorni_sadrzaj>DEMETER USLUGE d.o.o. Stanka Vraza 2, 10360 Sesvete</izvorni_sadrzaj>
    <derivirana_varijabla naziv="DomainObject.Predmet.ProtustrankaWithAdress_1">DEMETER USLUGE d.o.o. Stanka Vraza 2, 10360 Sesvete</derivirana_varijabla>
  </DomainObject.Predmet.ProtustrankaWithAdress>
  <DomainObject.Predmet.ProtustrankaWithAdressOIB>
    <izvorni_sadrzaj>DEMETER USLUGE d.o.o., OIB 94796688230, Stanka Vraza 2, 10360 Sesvete</izvorni_sadrzaj>
    <derivirana_varijabla naziv="DomainObject.Predmet.ProtustrankaWithAdressOIB_1">DEMETER USLUGE d.o.o., OIB 94796688230, Stanka Vraza 2, 10360 Sesvete</derivirana_varijabla>
  </DomainObject.Predmet.ProtustrankaWithAdressOIB>
  <DomainObject.Predmet.ProtustrankaNazivFormated>
    <izvorni_sadrzaj>DEMETER USLUGE d.o.o.</izvorni_sadrzaj>
    <derivirana_varijabla naziv="DomainObject.Predmet.ProtustrankaNazivFormated_1">DEMETER USLUGE d.o.o.</derivirana_varijabla>
  </DomainObject.Predmet.ProtustrankaNazivFormated>
  <DomainObject.Predmet.ProtustrankaNazivFormatedOIB>
    <izvorni_sadrzaj>DEMETER USLUGE d.o.o., OIB 94796688230</izvorni_sadrzaj>
    <derivirana_varijabla naziv="DomainObject.Predmet.ProtustrankaNazivFormatedOIB_1">DEMETER USLUGE d.o.o., OIB 94796688230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DEMETER USLUGE d.o.o. zastupanog po punomoćniku Demeter Gabor; Istvan Baranka</item>
    </izvorni_sadrzaj>
    <derivirana_varijabla naziv="DomainObject.Predmet.ProtuStrankaListFormated_1">
      <item>DEMETER USLUGE d.o.o. zastupanog po punomoćniku Demeter Gabor; Istvan Baranka</item>
    </derivirana_varijabla>
  </DomainObject.Predmet.ProtuStrankaListFormated>
  <DomainObject.Predmet.ProtuStrankaListFormatedOIB>
    <izvorni_sadrzaj>
      <item>DEMETER USLUGE d.o.o., OIB 94796688230 zastupanog po punomoćniku Demeter Gabor; Istvan Baranka</item>
    </izvorni_sadrzaj>
    <derivirana_varijabla naziv="DomainObject.Predmet.ProtuStrankaListFormatedOIB_1">
      <item>DEMETER USLUGE d.o.o., OIB 94796688230 zastupanog po punomoćniku Demeter Gabor; Istvan Baranka</item>
    </derivirana_varijabla>
  </DomainObject.Predmet.ProtuStrankaListFormatedOIB>
  <DomainObject.Predmet.ProtuStrankaListFormatedWithAdress>
    <izvorni_sadrzaj>
      <item>DEMETER USLUGE d.o.o., Stanka Vraza 2, 10360 Sesvete zastupanog po punomoćniku Demeter Gabor; Istvan Baranka</item>
    </izvorni_sadrzaj>
    <derivirana_varijabla naziv="DomainObject.Predmet.ProtuStrankaListFormatedWithAdress_1">
      <item>DEMETER USLUGE d.o.o., Stanka Vraza 2, 10360 Sesvete zastupanog po punomoćniku Demeter Gabor; Istvan Baranka</item>
    </derivirana_varijabla>
  </DomainObject.Predmet.ProtuStrankaListFormatedWithAdress>
  <DomainObject.Predmet.ProtuStrankaListFormatedWithAdressOIB>
    <izvorni_sadrzaj>
      <item>DEMETER USLUGE d.o.o., OIB 94796688230, Stanka Vraza 2, 10360 Sesvete zastupanog po punomoćniku Demeter Gabor; Istvan Baranka</item>
    </izvorni_sadrzaj>
    <derivirana_varijabla naziv="DomainObject.Predmet.ProtuStrankaListFormatedWithAdressOIB_1">
      <item>DEMETER USLUGE d.o.o., OIB 94796688230, Stanka Vraza 2, 10360 Sesvete zastupanog po punomoćniku Demeter Gabor; Istvan Baranka</item>
    </derivirana_varijabla>
  </DomainObject.Predmet.ProtuStrankaListFormatedWithAdressOIB>
  <DomainObject.Predmet.ProtuStrankaListNazivFormated>
    <izvorni_sadrzaj>
      <item>DEMETER USLUGE d.o.o.</item>
    </izvorni_sadrzaj>
    <derivirana_varijabla naziv="DomainObject.Predmet.ProtuStrankaListNazivFormated_1">
      <item>DEMETER USLUGE d.o.o.</item>
    </derivirana_varijabla>
  </DomainObject.Predmet.ProtuStrankaListNazivFormated>
  <DomainObject.Predmet.ProtuStrankaListNazivFormatedOIB>
    <izvorni_sadrzaj>
      <item>DEMETER USLUGE d.o.o., OIB 94796688230</item>
    </izvorni_sadrzaj>
    <derivirana_varijabla naziv="DomainObject.Predmet.ProtuStrankaListNazivFormatedOIB_1">
      <item>DEMETER USLUGE d.o.o., OIB 94796688230</item>
    </derivirana_varijabla>
  </DomainObject.Predmet.ProtuStrankaListNazivFormatedOIB>
  <DomainObject.Predmet.OstaliListFormated>
    <izvorni_sadrzaj>
      <item>Demeter Gabor punomoćnik sudionika u postupku DEMETER USLUGE d.o.o.</item>
      <item>Istvan Baranka punomoćnik sudionika u postupku DEMETER USLUGE d.o.o.</item>
    </izvorni_sadrzaj>
    <derivirana_varijabla naziv="DomainObject.Predmet.OstaliListFormated_1">
      <item>Demeter Gabor punomoćnik sudionika u postupku DEMETER USLUGE d.o.o.</item>
      <item>Istvan Baranka punomoćnik sudionika u postupku DEMETER USLUGE d.o.o.</item>
    </derivirana_varijabla>
  </DomainObject.Predmet.OstaliListFormated>
  <DomainObject.Predmet.OstaliListFormatedOIB>
    <izvorni_sadrzaj>
      <item>Demeter Gabor, OIB 01768408240 punomoćnik sudionika u postupku DEMETER USLUGE d.o.o.</item>
      <item>Istvan Baranka, OIB 93414997349 punomoćnik sudionika u postupku DEMETER USLUGE d.o.o.</item>
    </izvorni_sadrzaj>
    <derivirana_varijabla naziv="DomainObject.Predmet.OstaliListFormatedOIB_1">
      <item>Demeter Gabor, OIB 01768408240 punomoćnik sudionika u postupku DEMETER USLUGE d.o.o.</item>
      <item>Istvan Baranka, OIB 93414997349 punomoćnik sudionika u postupku DEMETER USLUGE d.o.o.</item>
    </derivirana_varijabla>
  </DomainObject.Predmet.OstaliListFormatedOIB>
  <DomainObject.Predmet.OstaliListFormatedWithAdress>
    <izvorni_sadrzaj>
      <item>Demeter Gabor, Tirgu Mures 15, Tirgu Mures punomoćnik sudionika u postupku DEMETER USLUGE d.o.o.</item>
      <item>Istvan Baranka, Rominia 125, Craciunesti punomoćnik sudionika u postupku DEMETER USLUGE d.o.o.</item>
    </izvorni_sadrzaj>
    <derivirana_varijabla naziv="DomainObject.Predmet.OstaliListFormatedWithAdress_1">
      <item>Demeter Gabor, Tirgu Mures 15, Tirgu Mures punomoćnik sudionika u postupku DEMETER USLUGE d.o.o.</item>
      <item>Istvan Baranka, Rominia 125, Craciunesti punomoćnik sudionika u postupku DEMETER USLUGE d.o.o.</item>
    </derivirana_varijabla>
  </DomainObject.Predmet.OstaliListFormatedWithAdress>
  <DomainObject.Predmet.OstaliListFormatedWithAdressOIB>
    <izvorni_sadrzaj>
      <item>Demeter Gabor, OIB 01768408240, Tirgu Mures 15, Tirgu Mures punomoćnik sudionika u postupku DEMETER USLUGE d.o.o.</item>
      <item>Istvan Baranka, OIB 93414997349, Rominia 125, Craciunesti punomoćnik sudionika u postupku DEMETER USLUGE d.o.o.</item>
    </izvorni_sadrzaj>
    <derivirana_varijabla naziv="DomainObject.Predmet.OstaliListFormatedWithAdressOIB_1">
      <item>Demeter Gabor, OIB 01768408240, Tirgu Mures 15, Tirgu Mures punomoćnik sudionika u postupku DEMETER USLUGE d.o.o.</item>
      <item>Istvan Baranka, OIB 93414997349, Rominia 125, Craciunesti punomoćnik sudionika u postupku DEMETER USLUGE d.o.o.</item>
    </derivirana_varijabla>
  </DomainObject.Predmet.OstaliListFormatedWithAdressOIB>
  <DomainObject.Predmet.OstaliListNazivFormated>
    <izvorni_sadrzaj>
      <item>Demeter Gabor</item>
      <item>Istvan Baranka</item>
    </izvorni_sadrzaj>
    <derivirana_varijabla naziv="DomainObject.Predmet.OstaliListNazivFormated_1">
      <item>Demeter Gabor</item>
      <item>Istvan Baranka</item>
    </derivirana_varijabla>
  </DomainObject.Predmet.OstaliListNazivFormated>
  <DomainObject.Predmet.OstaliListNazivFormatedOIB>
    <izvorni_sadrzaj>
      <item>Demeter Gabor, OIB 01768408240</item>
      <item>Istvan Baranka, OIB 93414997349</item>
    </izvorni_sadrzaj>
    <derivirana_varijabla naziv="DomainObject.Predmet.OstaliListNazivFormatedOIB_1">
      <item>Demeter Gabor, OIB 01768408240</item>
      <item>Istvan Baranka, OIB 93414997349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DEMETER USLUGE d.o.o.</izvorni_sadrzaj>
    <derivirana_varijabla naziv="DomainObject.Predmet.ProtustrankaIDrugi_1">DEMETER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DEMETER USLUGE d.o.o., OIB 94796688230, Stanka Vraza 2, 10360 Sesvete</izvorni_sadrzaj>
    <derivirana_varijabla naziv="DomainObject.Predmet.ProtustrankaIDrugiAdressOIB_1">DEMETER USLUGE d.o.o., OIB 94796688230, Stanka Vraza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DEMETER USLUGE d.o.o.</item>
      <item>Demeter Gabor</item>
      <item>Istvan Baranka</item>
    </izvorni_sadrzaj>
    <derivirana_varijabla naziv="DomainObject.Predmet.SudioniciListNaziv_1">
      <item>FINA Regionalni centar Zagreb</item>
      <item>DEMETER USLUGE d.o.o.</item>
      <item>Demeter Gabor</item>
      <item>Istvan Baranka</item>
    </derivirana_varijabla>
  </DomainObject.Predmet.SudioniciListNaziv>
  <DomainObject.Predmet.SudioniciListAdressOIB>
    <izvorni_sadrzaj>
      <item>FINA Regionalni centar Zagreb, OIB 85821130368, Trg svibanjskih žrtava 1995. 1,10000 Zagreb</item>
      <item>DEMETER USLUGE d.o.o., OIB 94796688230, Stanka Vraza 2,10360 Sesvete</item>
      <item>Demeter Gabor, OIB 01768408240, Tirgu Mures 15,Tirgu Mures</item>
      <item>Istvan Baranka, OIB 93414997349, Rominia 125,Craciunesti</item>
    </izvorni_sadrzaj>
    <derivirana_varijabla naziv="DomainObject.Predmet.SudioniciListAdressOIB_1">
      <item>FINA Regionalni centar Zagreb, OIB 85821130368, Trg svibanjskih žrtava 1995. 1,10000 Zagreb</item>
      <item>DEMETER USLUGE d.o.o., OIB 94796688230, Stanka Vraza 2,10360 Sesvete</item>
      <item>Demeter Gabor, OIB 01768408240, Tirgu Mures 15,Tirgu Mures</item>
      <item>Istvan Baranka, OIB 93414997349, Rominia 125,Craciunesti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94796688230</item>
      <item>, OIB 01768408240</item>
      <item>, OIB 93414997349</item>
    </izvorni_sadrzaj>
    <derivirana_varijabla naziv="DomainObject.Predmet.SudioniciListNazivOIB_1">
      <item>, OIB 85821130368</item>
      <item>, OIB 94796688230</item>
      <item>, OIB 01768408240</item>
      <item>, OIB 93414997349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1D8EF4-197E-44AC-AA32-A606C647C6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5171</properties:Characters>
  <properties:Lines>125</properties:Lines>
  <properties:Paragraphs>42</properties:Paragraphs>
  <properties:TotalTime>426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2017-09-18T10:38:00Z</cp:lastPrinted>
  <dcterms:modified xmlns:xsi="http://www.w3.org/2001/XMLSchema-instance" xsi:type="dcterms:W3CDTF">2017-09-18T10:38:00Z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