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9bbf" w14:paraId="fc89bbf" w:rsidRDefault="00B74707" w:rsidP="00485215" w:rsidR="00485215" w:rsidRPr="008677BF">
      <w:pPr>
        <w:spacing w:lineRule="auto" w:line="240" w:after="0"/>
        <w:jc w:val="right"/>
        <w15:collapsed w:val="false"/>
      </w:pPr>
      <w:bookmarkStart w:name="_GoBack" w:id="0"/>
      <w:bookmarkEnd w:id="0"/>
      <w:r w:rsidRPr="008677BF">
        <w:t>Poslovni broj: 2</w:t>
      </w:r>
      <w:r w:rsidR="00485215" w:rsidRPr="008677BF">
        <w:t xml:space="preserve"> St-</w:t>
      </w:r>
      <w:r w:rsidR="008677BF" w:rsidRPr="008677BF">
        <w:t>818/16-7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D2236D" w:rsidP="00B25936" w:rsidR="004B6667" w:rsidRPr="00003174">
      <w:pPr>
        <w:spacing w:lineRule="auto" w:line="240"/>
        <w:ind w:firstLine="708"/>
        <w:jc w:val="both"/>
        <w:rPr>
          <w:color w:val="FF0000"/>
        </w:rPr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</w:t>
      </w:r>
      <w:r w:rsidR="008677BF" w:rsidRPr="008677BF">
        <w:t xml:space="preserve"> LAC d.o.o. , OIB: 54538450138 sa sjedištem u Petra Zrinskog 121, 48317 Legrad</w:t>
      </w:r>
      <w:r w:rsidR="00B25936" w:rsidRPr="008677BF">
        <w:t xml:space="preserve">, </w:t>
      </w:r>
      <w:r w:rsidR="008677BF" w:rsidRPr="008677BF">
        <w:t>dana 02. veljače 2017</w:t>
      </w:r>
      <w:r w:rsidR="004B6667" w:rsidRPr="008677BF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 w:rsidRPr="00003174">
      <w:pPr>
        <w:spacing w:lineRule="auto" w:line="240" w:after="0"/>
        <w:jc w:val="both"/>
        <w:rPr>
          <w:color w:val="FF0000"/>
        </w:rPr>
      </w:pPr>
      <w:r>
        <w:t xml:space="preserve">  </w:t>
      </w:r>
      <w:r>
        <w:tab/>
      </w:r>
      <w:r w:rsidRPr="008677BF">
        <w:t>I. Pozivaju se vjerovnici</w:t>
      </w:r>
      <w:r w:rsidR="00B41D33" w:rsidRPr="008677BF">
        <w:t xml:space="preserve"> dužnika</w:t>
      </w:r>
      <w:r w:rsidR="008677BF" w:rsidRPr="008677BF">
        <w:t xml:space="preserve"> LAC d.o.o. , OIB: 54538450138 sa sjedištem u Petra Zrinskog 121, 48317 Legrad</w:t>
      </w:r>
      <w:r w:rsidR="008A2FD1" w:rsidRPr="008677BF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</w:t>
      </w:r>
      <w:r w:rsidRPr="008677BF">
        <w:t xml:space="preserve">pozivom na broj </w:t>
      </w:r>
      <w:r w:rsidR="00B74707" w:rsidRPr="008677BF">
        <w:t>2 St-</w:t>
      </w:r>
      <w:r w:rsidR="008677BF" w:rsidRPr="008677BF">
        <w:t>818</w:t>
      </w:r>
      <w:r w:rsidR="006E0B0B" w:rsidRPr="008677BF">
        <w:t>/16</w:t>
      </w:r>
      <w:r w:rsidR="006970B0" w:rsidRPr="008677BF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 w:rsidRPr="00003174">
      <w:pPr>
        <w:spacing w:lineRule="auto" w:line="240" w:after="0"/>
        <w:jc w:val="both"/>
        <w:rPr>
          <w:color w:val="FF0000"/>
        </w:rPr>
      </w:pPr>
      <w:r>
        <w:t xml:space="preserve"> </w:t>
      </w:r>
      <w:r>
        <w:tab/>
        <w:t xml:space="preserve">II. Ako navedene osobe ne postupe po točki I. ovoga rješenja, bit će doneseno rješenje o otvaranju i </w:t>
      </w:r>
      <w:r w:rsidRPr="008677BF">
        <w:t xml:space="preserve">zaključenju stečajnog postupka nad dužnikom </w:t>
      </w:r>
      <w:r w:rsidR="008677BF" w:rsidRPr="008677BF">
        <w:t>LAC d.o.o. , OIB: 54538450138 sa sjedištem u Petra Zrinskog 121, 48317 Legrad</w:t>
      </w:r>
      <w:r w:rsidR="004B6F4B" w:rsidRPr="008677BF">
        <w:t>.</w:t>
      </w:r>
      <w:r w:rsidR="00355232" w:rsidRPr="008677BF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 w:rsidRPr="008677BF">
      <w:pPr>
        <w:spacing w:lineRule="auto" w:line="240" w:after="0"/>
        <w:jc w:val="both"/>
      </w:pPr>
      <w:r>
        <w:tab/>
      </w:r>
      <w:r w:rsidR="00561009" w:rsidRPr="008677BF">
        <w:t xml:space="preserve">Predlagatelj je </w:t>
      </w:r>
      <w:r w:rsidR="008677BF" w:rsidRPr="008677BF">
        <w:t>25</w:t>
      </w:r>
      <w:r w:rsidR="006E0B0B" w:rsidRPr="008677BF">
        <w:t>.</w:t>
      </w:r>
      <w:r w:rsidR="008677BF" w:rsidRPr="008677BF">
        <w:t>5</w:t>
      </w:r>
      <w:r w:rsidR="006E0B0B" w:rsidRPr="008677BF">
        <w:t>.</w:t>
      </w:r>
      <w:r w:rsidR="005D5B44" w:rsidRPr="008677BF">
        <w:t>2016</w:t>
      </w:r>
      <w:r w:rsidR="00561009" w:rsidRPr="008677BF">
        <w:t xml:space="preserve">. </w:t>
      </w:r>
      <w:r w:rsidR="005D5B44" w:rsidRPr="008677BF">
        <w:t xml:space="preserve">podnio ovome </w:t>
      </w:r>
      <w:r w:rsidR="005D5B44">
        <w:t xml:space="preserve">sudu prijedlog za otvaranje stečajnog postupka nad dužnikom, navodeći da </w:t>
      </w:r>
      <w:r w:rsidR="005D5B44" w:rsidRPr="008677BF">
        <w:t xml:space="preserve">dužnik na dan  </w:t>
      </w:r>
      <w:r w:rsidR="006E0B0B" w:rsidRPr="008677BF">
        <w:t>1.9.2015.</w:t>
      </w:r>
      <w:r w:rsidR="005D5B44" w:rsidRPr="008677BF">
        <w:t xml:space="preserve"> ima evidentirane </w:t>
      </w:r>
      <w:r w:rsidR="005D5B44">
        <w:t xml:space="preserve">neizvršene osnove za plaćanje u </w:t>
      </w:r>
      <w:r w:rsidR="005D5B44" w:rsidRPr="008677BF">
        <w:t xml:space="preserve">ukupnom iznosu od </w:t>
      </w:r>
      <w:r w:rsidR="008677BF" w:rsidRPr="008677BF">
        <w:t>8.988,92</w:t>
      </w:r>
      <w:r w:rsidR="005D5B44" w:rsidRPr="008677BF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 xml:space="preserve">šenjem ovog suda </w:t>
      </w:r>
      <w:r w:rsidRPr="008677BF">
        <w:t>poslovni broj 2 St-</w:t>
      </w:r>
      <w:r w:rsidR="008677BF" w:rsidRPr="008677BF">
        <w:t>818</w:t>
      </w:r>
      <w:r w:rsidR="00753973" w:rsidRPr="008677BF">
        <w:t>/16-4</w:t>
      </w:r>
      <w:r w:rsidR="00AC21BE" w:rsidRPr="008677BF">
        <w:t xml:space="preserve"> </w:t>
      </w:r>
      <w:r w:rsidRPr="008677BF">
        <w:t xml:space="preserve">od </w:t>
      </w:r>
      <w:r w:rsidR="008677BF" w:rsidRPr="008677BF">
        <w:t>1</w:t>
      </w:r>
      <w:r w:rsidR="00AC21BE" w:rsidRPr="008677BF">
        <w:t>.</w:t>
      </w:r>
      <w:r w:rsidR="008677BF" w:rsidRPr="008677BF">
        <w:t>12</w:t>
      </w:r>
      <w:r w:rsidR="006E0B0B" w:rsidRPr="008677BF">
        <w:t>.2016.</w:t>
      </w:r>
      <w:r w:rsidRPr="008677BF">
        <w:t xml:space="preserve"> pokrenut je </w:t>
      </w:r>
      <w:r w:rsidRPr="00554F6A">
        <w:t>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 w:rsidRPr="008677BF">
      <w:pPr>
        <w:spacing w:lineRule="auto" w:line="240" w:after="0"/>
        <w:jc w:val="both"/>
      </w:pPr>
    </w:p>
    <w:p w:rsidRDefault="00485215" w:rsidP="00485215" w:rsidR="00485215" w:rsidRPr="008677BF">
      <w:pPr>
        <w:spacing w:lineRule="auto" w:line="240" w:after="0"/>
        <w:jc w:val="center"/>
      </w:pPr>
      <w:r w:rsidRPr="008677BF">
        <w:t>U Varaždinu</w:t>
      </w:r>
      <w:r w:rsidR="00AB098A" w:rsidRPr="008677BF">
        <w:t>,</w:t>
      </w:r>
      <w:r w:rsidRPr="008677BF">
        <w:t xml:space="preserve"> </w:t>
      </w:r>
      <w:r w:rsidR="008677BF" w:rsidRPr="008677BF">
        <w:t>02</w:t>
      </w:r>
      <w:r w:rsidRPr="008677BF">
        <w:t xml:space="preserve">. </w:t>
      </w:r>
      <w:r w:rsidR="008677BF" w:rsidRPr="008677BF">
        <w:t>veljače</w:t>
      </w:r>
      <w:r w:rsidRPr="008677BF">
        <w:t xml:space="preserve"> 201</w:t>
      </w:r>
      <w:r w:rsidR="008677BF" w:rsidRPr="008677BF">
        <w:t>7</w:t>
      </w:r>
      <w:r w:rsidRPr="008677BF">
        <w:t>.</w:t>
      </w:r>
      <w:r w:rsidR="005D5B44" w:rsidRPr="008677BF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177855">
        <w:t>, 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098" w:rsidP="00485215" w:rsidR="00B84098">
      <w:pPr>
        <w:spacing w:lineRule="auto" w:line="240" w:after="0"/>
      </w:pPr>
      <w:r>
        <w:separator/>
      </w:r>
    </w:p>
  </w:endnote>
  <w:endnote w:id="0" w:type="continuationSeparator">
    <w:p w:rsidRDefault="00B84098" w:rsidP="00485215" w:rsidR="00B840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098" w:rsidP="00485215" w:rsidR="00B84098">
      <w:pPr>
        <w:spacing w:lineRule="auto" w:line="240" w:after="0"/>
      </w:pPr>
      <w:r>
        <w:separator/>
      </w:r>
    </w:p>
  </w:footnote>
  <w:footnote w:id="0" w:type="continuationSeparator">
    <w:p w:rsidRDefault="00B84098" w:rsidP="00485215" w:rsidR="00B840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8EA">
          <w:rPr>
            <w:noProof/>
          </w:rPr>
          <w:t>2</w:t>
        </w:r>
        <w:r>
          <w:fldChar w:fldCharType="end"/>
        </w:r>
      </w:p>
    </w:sdtContent>
  </w:sdt>
  <w:p w:rsidRDefault="008677BF" w:rsidP="00D2236D" w:rsidR="00D2236D">
    <w:pPr>
      <w:spacing w:lineRule="auto" w:line="240" w:after="0"/>
      <w:jc w:val="right"/>
    </w:pPr>
    <w:r>
      <w:t>Poslovni broj: 2 St-818/16-7</w:t>
    </w:r>
  </w:p>
  <w:p w:rsidRDefault="004138EA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03174"/>
    <w:rsid w:val="00033F22"/>
    <w:rsid w:val="000C2925"/>
    <w:rsid w:val="000F6A52"/>
    <w:rsid w:val="00130722"/>
    <w:rsid w:val="0017785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138EA"/>
    <w:rsid w:val="0044635E"/>
    <w:rsid w:val="004532DB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47C43"/>
    <w:rsid w:val="008677BF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4098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370B3"/>
    <w:rsid w:val="00E95CD7"/>
    <w:rsid w:val="00EB2694"/>
    <w:rsid w:val="00EF13C2"/>
    <w:rsid w:val="00F96B86"/>
    <w:rsid w:val="00FD36CE"/>
    <w:rsid w:val="00F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413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413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 društvo s ograničenom odgovornošću za trgovinu i usluge</izvorni_sadrzaj>
    <derivirana_varijabla naziv="DomainObject.Predmet.ProtustrankaFormated_1">  LAC društvo s ograničenom odgovornošću za trgovinu i usluge</derivirana_varijabla>
  </DomainObject.Predmet.ProtustrankaFormated>
  <DomainObject.Predmet.ProtustrankaFormatedOIB>
    <izvorni_sadrzaj>  LAC društvo s ograničenom odgovornošću za trgovinu i usluge, OIB 54538450138</izvorni_sadrzaj>
    <derivirana_varijabla naziv="DomainObject.Predmet.ProtustrankaFormatedOIB_1">  LAC društvo s ograničenom odgovornošću za trgovinu i usluge, OIB 54538450138</derivirana_varijabla>
  </DomainObject.Predmet.ProtustrankaFormatedOIB>
  <DomainObject.Predmet.ProtustrankaFormatedWithAdress>
    <izvorni_sadrzaj> LAC društvo s ograničenom odgovornošću za trgovinu i usluge, Petra Zrinskog 121, 48316 Legrad</izvorni_sadrzaj>
    <derivirana_varijabla naziv="DomainObject.Predmet.ProtustrankaFormatedWithAdress_1"> LAC društvo s ograničenom odgovornošću za trgovinu i usluge, Petra Zrinskog 121, 48316 Legrad</derivirana_varijabla>
  </DomainObject.Predmet.ProtustrankaFormatedWithAdress>
  <DomainObject.Predmet.ProtustrankaFormatedWithAdressOIB>
    <izvorni_sadrzaj> LAC društvo s ograničenom odgovornošću za trgovinu i usluge, OIB 54538450138, Petra Zrinskog 121, 48316 Legrad</izvorni_sadrzaj>
    <derivirana_varijabla naziv="DomainObject.Predmet.ProtustrankaFormatedWithAdressOIB_1"> LAC društvo s ograničenom odgovornošću za trgovinu i usluge, OIB 54538450138, Petra Zrinskog 121, 48316 Legrad</derivirana_varijabla>
  </DomainObject.Predmet.ProtustrankaFormatedWithAdressOIB>
  <DomainObject.Predmet.ProtustrankaWithAdress>
    <izvorni_sadrzaj>LAC društvo s ograničenom odgovornošću za trgovinu i usluge Petra Zrinskog 121, 48316 Legrad</izvorni_sadrzaj>
    <derivirana_varijabla naziv="DomainObject.Predmet.ProtustrankaWithAdress_1">LAC društvo s ograničenom odgovornošću za trgovinu i usluge Petra Zrinskog 121, 48316 Legrad</derivirana_varijabla>
  </DomainObject.Predmet.ProtustrankaWithAdress>
  <DomainObject.Predmet.ProtustrankaWithAdressOIB>
    <izvorni_sadrzaj>LAC društvo s ograničenom odgovornošću za trgovinu i usluge, OIB 54538450138, Petra Zrinskog 121, 48316 Legrad</izvorni_sadrzaj>
    <derivirana_varijabla naziv="DomainObject.Predmet.ProtustrankaWithAdressOIB_1">LAC društvo s ograničenom odgovornošću za trgovinu i usluge, OIB 54538450138, Petra Zrinskog 121, 48316 Legrad</derivirana_varijabla>
  </DomainObject.Predmet.ProtustrankaWithAdressOIB>
  <DomainObject.Predmet.ProtustrankaNazivFormated>
    <izvorni_sadrzaj>LAC društvo s ograničenom odgovornošću za trgovinu i usluge</izvorni_sadrzaj>
    <derivirana_varijabla naziv="DomainObject.Predmet.ProtustrankaNazivFormated_1">LAC društvo s ograničenom odgovornošću za trgovinu i usluge</derivirana_varijabla>
  </DomainObject.Predmet.ProtustrankaNazivFormated>
  <DomainObject.Predmet.ProtustrankaNazivFormatedOIB>
    <izvorni_sadrzaj>LAC društvo s ograničenom odgovornošću za trgovinu i usluge, OIB 54538450138</izvorni_sadrzaj>
    <derivirana_varijabla naziv="DomainObject.Predmet.ProtustrankaNazivFormatedOIB_1">LAC društvo s ograničenom odgovornošću za trgovinu i usluge, OIB 54538450138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8988.92</izvorni_sadrzaj>
    <derivirana_varijabla naziv="DomainObject.Predmet.TrenutnaVrijednost_1">8988.92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LAC društvo s ograničenom odgovornošću za trgovinu i usluge</item>
    </izvorni_sadrzaj>
    <derivirana_varijabla naziv="DomainObject.Predmet.ProtuStrankaListFormated_1">
      <item>LAC društvo s ograničenom odgovornošću za trgovinu i usluge</item>
    </derivirana_varijabla>
  </DomainObject.Predmet.ProtuStrankaListFormated>
  <DomainObject.Predmet.ProtuStrankaListFormatedOIB>
    <izvorni_sadrzaj>
      <item>LAC društvo s ograničenom odgovornošću za trgovinu i usluge, OIB 54538450138</item>
    </izvorni_sadrzaj>
    <derivirana_varijabla naziv="DomainObject.Predmet.ProtuStrankaListFormatedOIB_1">
      <item>LAC društvo s ograničenom odgovornošću za trgovinu i usluge, OIB 54538450138</item>
    </derivirana_varijabla>
  </DomainObject.Predmet.ProtuStrankaListFormatedOIB>
  <DomainObject.Predmet.ProtuStrankaListFormatedWithAdress>
    <izvorni_sadrzaj>
      <item>LAC društvo s ograničenom odgovornošću za trgovinu i usluge, Petra Zrinskog 121, 48316 Legrad</item>
    </izvorni_sadrzaj>
    <derivirana_varijabla naziv="DomainObject.Predmet.ProtuStrankaListFormatedWithAdress_1">
      <item>LAC društvo s ograničenom odgovornošću za trgovinu i usluge, Petra Zrinskog 121, 48316 Legrad</item>
    </derivirana_varijabla>
  </DomainObject.Predmet.ProtuStrankaListFormatedWithAdress>
  <DomainObject.Predmet.ProtuStrankaListFormatedWithAdressOIB>
    <izvorni_sadrzaj>
      <item>LAC društvo s ograničenom odgovornošću za trgovinu i usluge, OIB 54538450138, Petra Zrinskog 121, 48316 Legrad</item>
    </izvorni_sadrzaj>
    <derivirana_varijabla naziv="DomainObject.Predmet.ProtuStrankaListFormatedWithAdressOIB_1">
      <item>LAC društvo s ograničenom odgovornošću za trgovinu i usluge, OIB 54538450138, Petra Zrinskog 121, 48316 Legrad</item>
    </derivirana_varijabla>
  </DomainObject.Predmet.ProtuStrankaListFormatedWithAdressOIB>
  <DomainObject.Predmet.ProtuStrankaListNazivFormated>
    <izvorni_sadrzaj>
      <item>LAC društvo s ograničenom odgovornošću za trgovinu i usluge</item>
    </izvorni_sadrzaj>
    <derivirana_varijabla naziv="DomainObject.Predmet.ProtuStrankaListNazivFormated_1">
      <item>LAC društvo s ograničenom odgovornošću za trgovinu i usluge</item>
    </derivirana_varijabla>
  </DomainObject.Predmet.ProtuStrankaListNazivFormated>
  <DomainObject.Predmet.ProtuStrankaListNazivFormatedOIB>
    <izvorni_sadrzaj>
      <item>LAC društvo s ograničenom odgovornošću za trgovinu i usluge, OIB 54538450138</item>
    </izvorni_sadrzaj>
    <derivirana_varijabla naziv="DomainObject.Predmet.ProtuStrankaListNazivFormatedOIB_1">
      <item>LAC društvo s ograničenom odgovornošću za trgovinu i usluge, OIB 54538450138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LAC društvo s ograničenom odgovornošću za trgovinu i usluge</izvorni_sadrzaj>
    <derivirana_varijabla naziv="DomainObject.Predmet.ProtustrankaIDrugi_1">LAC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LAC društvo s ograničenom odgovornošću za trgovinu i usluge, OIB 54538450138, Petra Zrinskog 121, 48316 Legrad</izvorni_sadrzaj>
    <derivirana_varijabla naziv="DomainObject.Predmet.ProtustrankaIDrugiAdressOIB_1">LAC društvo s ograničenom odgovornošću za trgovinu i usluge, OIB 54538450138, Petra Zrinskog 121,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LAC društvo s ograničenom odgovornošću za trgovinu i usluge</item>
      <item>sudski registar</item>
    </izvorni_sadrzaj>
    <derivirana_varijabla naziv="DomainObject.Predmet.SudioniciListNaziv_1">
      <item>Financijska agencija</item>
      <item>LAC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LAC društvo s ograničenom odgovornošću za trgovinu i usluge, OIB 54538450138, Petra Zrinskog 121,48316 Legrad</item>
      <item>sudski registar</item>
    </izvorni_sadrzaj>
    <derivirana_varijabla naziv="DomainObject.Predmet.SudioniciListAdressOIB_1">
      <item>Financijska agencija, OIB 85821130368</item>
      <item>LAC društvo s ograničenom odgovornošću za trgovinu i usluge, OIB 54538450138, Petra Zrinskog 121,48316 Legrad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54538450138</item>
      <item>, OIB null</item>
    </izvorni_sadrzaj>
    <derivirana_varijabla naziv="DomainObject.Predmet.SudioniciListNazivOIB_1">
      <item>, OIB 85821130368</item>
      <item>, OIB 54538450138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A0C08-1269-486C-A83E-C7A2DB2D9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2798</properties:Characters>
  <properties:Lines>90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2017-02-02T08:42:00Z</dcterms:created>
  <dc:creator>Maja Valušnig</dc:creator>
  <cp:lastModifiedBy>Karolina Brlek</cp:lastModifiedBy>
  <cp:lastPrinted>2016-12-29T09:37:00Z</cp:lastPrinted>
  <dcterms:modified xmlns:xsi="http://www.w3.org/2001/XMLSchema-instance" xsi:type="dcterms:W3CDTF">2017-02-02T10:51:00Z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