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fc886" w14:paraId="3afc886" w:rsidRDefault="00E71BBA" w:rsidP="00910611" w:rsidR="00E71BBA" w:rsidRPr="00E71BBA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>
        <w:rPr>
          <w:rFonts w:hAnsi="Times New Roman" w:ascii="Times New Roman"/>
          <w:b w:val="false"/>
        </w:rPr>
        <w:t xml:space="preserve">  </w:t>
      </w:r>
      <w:r w:rsidRPr="00E71BBA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1BBA" w:rsidP="00910611" w:rsidR="00E71BBA" w:rsidRPr="00E71BBA">
      <w:pPr>
        <w:rPr>
          <w:rFonts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 xml:space="preserve">  </w:t>
      </w:r>
      <w:r w:rsidRPr="00E71BBA">
        <w:rPr>
          <w:rFonts w:eastAsia="MS Mincho" w:hAnsi="Times New Roman" w:ascii="Times New Roman"/>
          <w:b w:val="false"/>
        </w:rPr>
        <w:t>REPUBLIKA HRVATSKA</w:t>
      </w:r>
    </w:p>
    <w:p w:rsidRDefault="00E71BBA" w:rsidP="00910611" w:rsidR="00E71BBA" w:rsidRPr="00E71BBA">
      <w:pPr>
        <w:rPr>
          <w:rFonts w:hAnsi="Times New Roman" w:ascii="Times New Roman"/>
          <w:b w:val="false"/>
        </w:rPr>
      </w:pPr>
      <w:r w:rsidRPr="00E71BBA">
        <w:rPr>
          <w:rFonts w:eastAsia="MS Mincho" w:hAnsi="Times New Roman" w:ascii="Times New Roman"/>
          <w:b w:val="false"/>
        </w:rPr>
        <w:t>TRGOVAČKI SUD U RIJECI</w:t>
      </w:r>
    </w:p>
    <w:p w:rsidRDefault="00E71BBA" w:rsidR="00E71BBA" w:rsidRPr="00E71BBA">
      <w:pPr>
        <w:rPr>
          <w:rFonts w:eastAsia="MS Mincho" w:hAnsi="Times New Roman" w:ascii="Times New Roman"/>
          <w:b w:val="false"/>
        </w:rPr>
      </w:pPr>
      <w:r w:rsidRPr="00E71BBA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E71BBA" w:rsidP="00910611" w:rsidR="00E71BBA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 </w:t>
      </w:r>
      <w:r w:rsidR="00845715" w:rsidRPr="00845715">
        <w:rPr>
          <w:rFonts w:hAnsi="Times New Roman" w:ascii="Times New Roman"/>
        </w:rPr>
        <w:t>CONFECTOR društvo s ograničenom odgovornošću za građevinarstvo, trgovinu i usluge</w:t>
      </w:r>
      <w:r w:rsidR="00845715">
        <w:rPr>
          <w:rFonts w:hAnsi="Times New Roman" w:ascii="Times New Roman"/>
        </w:rPr>
        <w:t>,</w:t>
      </w:r>
      <w:r w:rsidR="00845715" w:rsidRPr="00845715">
        <w:rPr>
          <w:rFonts w:hAnsi="Times New Roman" w:ascii="Times New Roman"/>
        </w:rPr>
        <w:t xml:space="preserve"> Viškovo, Stupari 23/b, OIB 41501039580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8F6A30">
        <w:rPr>
          <w:rFonts w:hAnsi="Times New Roman" w:ascii="Times New Roman"/>
          <w:b w:val="false"/>
        </w:rPr>
        <w:t>21</w:t>
      </w:r>
      <w:r w:rsidR="004B3D8D">
        <w:rPr>
          <w:rFonts w:hAnsi="Times New Roman" w:ascii="Times New Roman"/>
          <w:b w:val="false"/>
        </w:rPr>
        <w:t>. travnja</w:t>
      </w:r>
      <w:r w:rsidR="00F8611B"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63CD1" w:rsidP="00D5273F" w:rsidR="00863CD1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63CD1" w:rsidP="00D5273F" w:rsidR="00863CD1" w:rsidRPr="00F8611B">
      <w:pPr>
        <w:jc w:val="both"/>
        <w:rPr>
          <w:rFonts w:hAnsi="Times New Roman" w:ascii="Times New Roman"/>
          <w:b w:val="false"/>
        </w:rPr>
      </w:pPr>
    </w:p>
    <w:p w:rsidRDefault="004E6AD4" w:rsidP="00845715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845715" w:rsidRPr="00845715">
        <w:rPr>
          <w:rFonts w:hAnsi="Times New Roman" w:ascii="Times New Roman"/>
          <w:bCs/>
        </w:rPr>
        <w:t>CONFECTOR društvo s ograničenom odgovornošću za građevinarstvo, trgovinu i usluge</w:t>
      </w:r>
      <w:r w:rsidR="00845715">
        <w:rPr>
          <w:rFonts w:hAnsi="Times New Roman" w:ascii="Times New Roman"/>
          <w:bCs/>
        </w:rPr>
        <w:t>,</w:t>
      </w:r>
      <w:r w:rsidR="00845715" w:rsidRPr="00845715">
        <w:rPr>
          <w:rFonts w:hAnsi="Times New Roman" w:ascii="Times New Roman"/>
          <w:bCs/>
        </w:rPr>
        <w:t xml:space="preserve"> Viškovo, Stupari 23/b, OIB 41501039580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8F6A30">
        <w:rPr>
          <w:rFonts w:hAnsi="Times New Roman" w:ascii="Times New Roman"/>
          <w:b w:val="false"/>
        </w:rPr>
        <w:t>21</w:t>
      </w:r>
      <w:r w:rsidR="004B3D8D">
        <w:rPr>
          <w:rFonts w:hAnsi="Times New Roman" w:ascii="Times New Roman"/>
          <w:b w:val="false"/>
        </w:rPr>
        <w:t>. travnja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105385">
        <w:rPr>
          <w:rFonts w:hAnsi="Times New Roman" w:ascii="Times New Roman"/>
          <w:b w:val="false"/>
        </w:rPr>
        <w:t>11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7B46A8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F8611B" w:rsidR="00D5273F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5C61BD">
        <w:rPr>
          <w:rFonts w:hAnsi="Times New Roman" w:ascii="Times New Roman"/>
          <w:b w:val="false"/>
        </w:rPr>
        <w:t xml:space="preserve"> </w:t>
      </w:r>
      <w:r w:rsidR="00845715">
        <w:rPr>
          <w:rFonts w:hAnsi="Times New Roman" w:ascii="Times New Roman"/>
          <w:b w:val="false"/>
        </w:rPr>
        <w:t>Krešimir Maretić, Zagreb, Šimuna Starčevića 7, OIB 66108961276</w:t>
      </w:r>
      <w:r w:rsidR="007B46A8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845715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845715" w:rsidRPr="00845715">
        <w:rPr>
          <w:rFonts w:hAnsi="Times New Roman" w:ascii="Times New Roman"/>
        </w:rPr>
        <w:t>CONFECTOR društvo s ograničenom odgovornošću za građevinarstvo, trgovinu i usluge</w:t>
      </w:r>
      <w:r w:rsidR="00845715">
        <w:rPr>
          <w:rFonts w:hAnsi="Times New Roman" w:ascii="Times New Roman"/>
        </w:rPr>
        <w:t>,</w:t>
      </w:r>
      <w:r w:rsidR="00845715" w:rsidRPr="00845715">
        <w:rPr>
          <w:rFonts w:hAnsi="Times New Roman" w:ascii="Times New Roman"/>
        </w:rPr>
        <w:t xml:space="preserve"> Viškovo, Stupari 23/b, OIB 41501039580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C7411F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D2348B">
        <w:rPr>
          <w:rFonts w:hAnsi="Times New Roman" w:ascii="Times New Roman"/>
          <w:b w:val="false"/>
        </w:rPr>
        <w:t>30. listopada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845715" w:rsidRPr="00845715">
        <w:rPr>
          <w:rFonts w:hAnsi="Times New Roman" w:ascii="Times New Roman"/>
          <w:b w:val="false"/>
        </w:rPr>
        <w:t>CONFECTOR društvo s ograničenom odgovornošću za građevinarstvo, trgovinu i usluge</w:t>
      </w:r>
      <w:r w:rsidR="00845715">
        <w:rPr>
          <w:rFonts w:hAnsi="Times New Roman" w:ascii="Times New Roman"/>
          <w:b w:val="false"/>
        </w:rPr>
        <w:t>,</w:t>
      </w:r>
      <w:r w:rsidR="00845715" w:rsidRPr="00845715">
        <w:rPr>
          <w:rFonts w:hAnsi="Times New Roman" w:ascii="Times New Roman"/>
          <w:b w:val="false"/>
        </w:rPr>
        <w:t xml:space="preserve"> Viškovo, Stupari 23/b, OIB 41501039580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</w:t>
      </w:r>
      <w:r w:rsidR="00C7411F">
        <w:rPr>
          <w:rFonts w:hAnsi="Times New Roman" w:ascii="Times New Roman"/>
          <w:b w:val="false"/>
        </w:rPr>
        <w:t xml:space="preserve">sudskog </w:t>
      </w:r>
      <w:r w:rsidR="00C42EF1">
        <w:rPr>
          <w:rFonts w:hAnsi="Times New Roman" w:ascii="Times New Roman"/>
          <w:b w:val="false"/>
        </w:rPr>
        <w:t>registr</w:t>
      </w:r>
      <w:r w:rsidR="00C7411F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845715">
        <w:rPr>
          <w:rFonts w:hAnsi="Times New Roman" w:ascii="Times New Roman"/>
          <w:b w:val="false"/>
        </w:rPr>
        <w:t>18. prosinca</w:t>
      </w:r>
      <w:r>
        <w:rPr>
          <w:rFonts w:hAnsi="Times New Roman" w:ascii="Times New Roman"/>
          <w:b w:val="false"/>
        </w:rPr>
        <w:t xml:space="preserve"> 201</w:t>
      </w:r>
      <w:r w:rsidR="00333469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8F6A30">
        <w:rPr>
          <w:rFonts w:hAnsi="Times New Roman" w:ascii="Times New Roman"/>
          <w:b w:val="false"/>
        </w:rPr>
        <w:t>21</w:t>
      </w:r>
      <w:r w:rsidR="004B3D8D">
        <w:rPr>
          <w:rFonts w:hAnsi="Times New Roman" w:ascii="Times New Roman"/>
          <w:b w:val="false"/>
        </w:rPr>
        <w:t>. travnja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C0606D" w:rsidR="007B46A8" w:rsidRPr="007B46A8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027744">
        <w:rPr>
          <w:rFonts w:hAnsi="Times New Roman" w:ascii="Times New Roman"/>
          <w:b w:val="false"/>
        </w:rPr>
        <w:t xml:space="preserve"> </w:t>
      </w:r>
      <w:r w:rsidR="00C0606D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>u roku od osam dana od dostave ovoga rješenja.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845715" w:rsidP="00042D66" w:rsidR="00845715" w:rsidRP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Hypo Alpe – Adria – Bank d.d. Zagreb, Slavonska avenija 6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C7411F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registar 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736740" w:rsidP="00A5199E" w:rsidR="00736740" w:rsidRPr="00A5199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8F6A30">
        <w:rPr>
          <w:rFonts w:hAnsi="Times New Roman" w:ascii="Times New Roman"/>
          <w:b w:val="false"/>
          <w:sz w:val="20"/>
          <w:szCs w:val="20"/>
        </w:rPr>
        <w:t xml:space="preserve"> </w:t>
      </w:r>
      <w:r w:rsidR="00845715">
        <w:rPr>
          <w:rFonts w:hAnsi="Times New Roman" w:ascii="Times New Roman"/>
          <w:b w:val="false"/>
          <w:sz w:val="20"/>
          <w:szCs w:val="20"/>
        </w:rPr>
        <w:t>Krešimir Maretić</w:t>
      </w:r>
      <w:r w:rsidR="00C7411F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8F6A30">
        <w:rPr>
          <w:rFonts w:hAnsi="Times New Roman" w:ascii="Times New Roman"/>
          <w:b w:val="false"/>
          <w:sz w:val="20"/>
          <w:szCs w:val="20"/>
        </w:rPr>
        <w:t>20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4B3D8D">
        <w:rPr>
          <w:rFonts w:hAnsi="Times New Roman" w:ascii="Times New Roman"/>
          <w:b w:val="false"/>
          <w:sz w:val="20"/>
          <w:szCs w:val="20"/>
        </w:rPr>
        <w:t>5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8F6A30">
        <w:rPr>
          <w:rFonts w:hAnsi="Times New Roman" w:ascii="Times New Roman"/>
          <w:b w:val="false"/>
          <w:sz w:val="20"/>
          <w:szCs w:val="20"/>
        </w:rPr>
        <w:t>21</w:t>
      </w:r>
      <w:r w:rsidR="004B3D8D">
        <w:rPr>
          <w:rFonts w:hAnsi="Times New Roman" w:ascii="Times New Roman"/>
          <w:b w:val="false"/>
          <w:sz w:val="20"/>
          <w:szCs w:val="20"/>
        </w:rPr>
        <w:t>.4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1BB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845715">
      <w:rPr>
        <w:rFonts w:hAnsi="Times New Roman" w:ascii="Times New Roman"/>
      </w:rPr>
      <w:t>291</w:t>
    </w:r>
    <w:r w:rsidR="00C42EF1">
      <w:rPr>
        <w:rFonts w:hAnsi="Times New Roman" w:ascii="Times New Roman"/>
      </w:rPr>
      <w:t>/2015-</w:t>
    </w:r>
    <w:r w:rsidR="00D2348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737F1"/>
    <w:rsid w:val="00091476"/>
    <w:rsid w:val="000C044D"/>
    <w:rsid w:val="000D2A78"/>
    <w:rsid w:val="00105385"/>
    <w:rsid w:val="0011065F"/>
    <w:rsid w:val="00112565"/>
    <w:rsid w:val="001212B4"/>
    <w:rsid w:val="001361A3"/>
    <w:rsid w:val="00154CF4"/>
    <w:rsid w:val="001E3AFA"/>
    <w:rsid w:val="0021570C"/>
    <w:rsid w:val="00230010"/>
    <w:rsid w:val="00261446"/>
    <w:rsid w:val="00263BAF"/>
    <w:rsid w:val="00291F8A"/>
    <w:rsid w:val="002D5DEF"/>
    <w:rsid w:val="002F56B2"/>
    <w:rsid w:val="00307C82"/>
    <w:rsid w:val="00333469"/>
    <w:rsid w:val="00333F51"/>
    <w:rsid w:val="003B32EC"/>
    <w:rsid w:val="003D0DDA"/>
    <w:rsid w:val="003F3CB6"/>
    <w:rsid w:val="00497BFB"/>
    <w:rsid w:val="004B3D8D"/>
    <w:rsid w:val="004D01BB"/>
    <w:rsid w:val="004E6AD4"/>
    <w:rsid w:val="00514F48"/>
    <w:rsid w:val="00520B0A"/>
    <w:rsid w:val="005565AC"/>
    <w:rsid w:val="005574D9"/>
    <w:rsid w:val="005B787F"/>
    <w:rsid w:val="005C61BD"/>
    <w:rsid w:val="00600871"/>
    <w:rsid w:val="00645F24"/>
    <w:rsid w:val="00650462"/>
    <w:rsid w:val="00681DEF"/>
    <w:rsid w:val="006A6685"/>
    <w:rsid w:val="006D1F7E"/>
    <w:rsid w:val="00736740"/>
    <w:rsid w:val="0076240F"/>
    <w:rsid w:val="0078206E"/>
    <w:rsid w:val="007829B2"/>
    <w:rsid w:val="007B46A8"/>
    <w:rsid w:val="00843A4B"/>
    <w:rsid w:val="00845715"/>
    <w:rsid w:val="008477D7"/>
    <w:rsid w:val="00863CD1"/>
    <w:rsid w:val="00872EA4"/>
    <w:rsid w:val="008C6259"/>
    <w:rsid w:val="008F6A30"/>
    <w:rsid w:val="009154F3"/>
    <w:rsid w:val="00926181"/>
    <w:rsid w:val="0094425D"/>
    <w:rsid w:val="0099736D"/>
    <w:rsid w:val="00A1629D"/>
    <w:rsid w:val="00A50178"/>
    <w:rsid w:val="00A5199E"/>
    <w:rsid w:val="00A978AA"/>
    <w:rsid w:val="00AD727D"/>
    <w:rsid w:val="00B94AB0"/>
    <w:rsid w:val="00BD366E"/>
    <w:rsid w:val="00C024CA"/>
    <w:rsid w:val="00C05689"/>
    <w:rsid w:val="00C0606D"/>
    <w:rsid w:val="00C16818"/>
    <w:rsid w:val="00C42EF1"/>
    <w:rsid w:val="00C4398D"/>
    <w:rsid w:val="00C5212E"/>
    <w:rsid w:val="00C7411F"/>
    <w:rsid w:val="00C84333"/>
    <w:rsid w:val="00C871ED"/>
    <w:rsid w:val="00D11147"/>
    <w:rsid w:val="00D2348B"/>
    <w:rsid w:val="00D27CBA"/>
    <w:rsid w:val="00D3340C"/>
    <w:rsid w:val="00D5273F"/>
    <w:rsid w:val="00D56FD4"/>
    <w:rsid w:val="00D9348C"/>
    <w:rsid w:val="00DB7DBF"/>
    <w:rsid w:val="00DD5257"/>
    <w:rsid w:val="00DE4786"/>
    <w:rsid w:val="00E16774"/>
    <w:rsid w:val="00E719F7"/>
    <w:rsid w:val="00E71BBA"/>
    <w:rsid w:val="00EB2305"/>
    <w:rsid w:val="00EE2783"/>
    <w:rsid w:val="00F14F45"/>
    <w:rsid w:val="00F214AE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71B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1B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1BB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1B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1B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71B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1B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1BB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1B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1B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St-291/2015</izvorni_sadrzaj>
    <derivirana_varijabla naziv="DomainObject.Predmet.OznakaBroj_1">St-291/2015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CONFECTOR d.o.o.  Viškovo</izvorni_sadrzaj>
    <derivirana_varijabla naziv="DomainObject.Predmet.ProtustrankaFormated_1">  CONFECTOR d.o.o.  Viškovo</derivirana_varijabla>
  </DomainObject.Predmet.ProtustrankaFormated>
  <DomainObject.Predmet.ProtustrankaFormatedOIB>
    <izvorni_sadrzaj>  CONFECTOR d.o.o.  Viškovo, OIB 41501039580</izvorni_sadrzaj>
    <derivirana_varijabla naziv="DomainObject.Predmet.ProtustrankaFormatedOIB_1">  CONFECTOR d.o.o.  Viškovo, OIB 41501039580</derivirana_varijabla>
  </DomainObject.Predmet.ProtustrankaFormatedOIB>
  <DomainObject.Predmet.ProtustrankaFormatedWithAdress>
    <izvorni_sadrzaj> CONFECTOR d.o.o.  Viškovo, Stupari 23b, 51216 Viškovo</izvorni_sadrzaj>
    <derivirana_varijabla naziv="DomainObject.Predmet.ProtustrankaFormatedWithAdress_1"> CONFECTOR d.o.o.  Viškovo, Stupari 23b, 51216 Viškovo</derivirana_varijabla>
  </DomainObject.Predmet.ProtustrankaFormatedWithAdress>
  <DomainObject.Predmet.ProtustrankaFormatedWithAdressOIB>
    <izvorni_sadrzaj> CONFECTOR d.o.o.  Viškovo, OIB 41501039580, Stupari 23b, 51216 Viškovo</izvorni_sadrzaj>
    <derivirana_varijabla naziv="DomainObject.Predmet.ProtustrankaFormatedWithAdressOIB_1"> CONFECTOR d.o.o.  Viškovo, OIB 41501039580, Stupari 23b, 51216 Viškovo</derivirana_varijabla>
  </DomainObject.Predmet.ProtustrankaFormatedWithAdressOIB>
  <DomainObject.Predmet.ProtustrankaWithAdress>
    <izvorni_sadrzaj>CONFECTOR d.o.o.  Viškovo Stupari 23b, 51216 Viškovo</izvorni_sadrzaj>
    <derivirana_varijabla naziv="DomainObject.Predmet.ProtustrankaWithAdress_1">CONFECTOR d.o.o.  Viškovo Stupari 23b, 51216 Viškovo</derivirana_varijabla>
  </DomainObject.Predmet.ProtustrankaWithAdress>
  <DomainObject.Predmet.ProtustrankaWithAdressOIB>
    <izvorni_sadrzaj>CONFECTOR d.o.o.  Viškovo, OIB 41501039580, Stupari 23b, 51216 Viškovo</izvorni_sadrzaj>
    <derivirana_varijabla naziv="DomainObject.Predmet.ProtustrankaWithAdressOIB_1">CONFECTOR d.o.o.  Viškovo, OIB 41501039580, Stupari 23b, 51216 Viškovo</derivirana_varijabla>
  </DomainObject.Predmet.ProtustrankaWithAdressOIB>
  <DomainObject.Predmet.ProtustrankaNazivFormated>
    <izvorni_sadrzaj>CONFECTOR d.o.o.  Viškovo</izvorni_sadrzaj>
    <derivirana_varijabla naziv="DomainObject.Predmet.ProtustrankaNazivFormated_1">CONFECTOR d.o.o.  Viškovo</derivirana_varijabla>
  </DomainObject.Predmet.ProtustrankaNazivFormated>
  <DomainObject.Predmet.ProtustrankaNazivFormatedOIB>
    <izvorni_sadrzaj>CONFECTOR d.o.o.  Viškovo, OIB 41501039580</izvorni_sadrzaj>
    <derivirana_varijabla naziv="DomainObject.Predmet.ProtustrankaNazivFormatedOIB_1">CONFECTOR d.o.o.  Viškovo, OIB 41501039580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CONFECTOR d.o.o.  Viškovo</item>
    </izvorni_sadrzaj>
    <derivirana_varijabla naziv="DomainObject.Predmet.ProtuStrankaListFormated_1">
      <item>CONFECTOR d.o.o.  Viškovo</item>
    </derivirana_varijabla>
  </DomainObject.Predmet.ProtuStrankaListFormated>
  <DomainObject.Predmet.ProtuStrankaListFormatedOIB>
    <izvorni_sadrzaj>
      <item>CONFECTOR d.o.o.  Viškovo, OIB 41501039580</item>
    </izvorni_sadrzaj>
    <derivirana_varijabla naziv="DomainObject.Predmet.ProtuStrankaListFormatedOIB_1">
      <item>CONFECTOR d.o.o.  Viškovo, OIB 41501039580</item>
    </derivirana_varijabla>
  </DomainObject.Predmet.ProtuStrankaListFormatedOIB>
  <DomainObject.Predmet.ProtuStrankaListFormatedWithAdress>
    <izvorni_sadrzaj>
      <item>CONFECTOR d.o.o.  Viškovo, Stupari 23b, 51216 Viškovo</item>
    </izvorni_sadrzaj>
    <derivirana_varijabla naziv="DomainObject.Predmet.ProtuStrankaListFormatedWithAdress_1">
      <item>CONFECTOR d.o.o.  Viškovo, Stupari 23b, 51216 Viškovo</item>
    </derivirana_varijabla>
  </DomainObject.Predmet.ProtuStrankaListFormatedWithAdress>
  <DomainObject.Predmet.ProtuStrankaListFormatedWithAdressOIB>
    <izvorni_sadrzaj>
      <item>CONFECTOR d.o.o.  Viškovo, OIB 41501039580, Stupari 23b, 51216 Viškovo</item>
    </izvorni_sadrzaj>
    <derivirana_varijabla naziv="DomainObject.Predmet.ProtuStrankaListFormatedWithAdressOIB_1">
      <item>CONFECTOR d.o.o.  Viškovo, OIB 41501039580, Stupari 23b, 51216 Viškovo</item>
    </derivirana_varijabla>
  </DomainObject.Predmet.ProtuStrankaListFormatedWithAdressOIB>
  <DomainObject.Predmet.ProtuStrankaListNazivFormated>
    <izvorni_sadrzaj>
      <item>CONFECTOR d.o.o.  Viškovo</item>
    </izvorni_sadrzaj>
    <derivirana_varijabla naziv="DomainObject.Predmet.ProtuStrankaListNazivFormated_1">
      <item>CONFECTOR d.o.o.  Viškovo</item>
    </derivirana_varijabla>
  </DomainObject.Predmet.ProtuStrankaListNazivFormated>
  <DomainObject.Predmet.ProtuStrankaListNazivFormatedOIB>
    <izvorni_sadrzaj>
      <item>CONFECTOR d.o.o.  Viškovo, OIB 41501039580</item>
    </izvorni_sadrzaj>
    <derivirana_varijabla naziv="DomainObject.Predmet.ProtuStrankaListNazivFormatedOIB_1">
      <item>CONFECTOR d.o.o.  Viškovo, OIB 41501039580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CONFECTOR d.o.o.  Viškovo</izvorni_sadrzaj>
    <derivirana_varijabla naziv="DomainObject.Predmet.ProtustrankaIDrugi_1">CONFECTOR d.o.o.  Viškovo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CONFECTOR d.o.o.  Viškovo, OIB 41501039580, Stupari 23b, 51216 Viškovo</izvorni_sadrzaj>
    <derivirana_varijabla naziv="DomainObject.Predmet.ProtustrankaIDrugiAdressOIB_1">CONFECTOR d.o.o.  Viškovo, OIB 41501039580, Stupari 23b,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CONFECTOR d.o.o.  Viškovo</item>
    </izvorni_sadrzaj>
    <derivirana_varijabla naziv="DomainObject.Predmet.SudioniciListNaziv_1">
      <item>FINA  Rijeka</item>
      <item>CONFECTOR d.o.o.  Viškovo</item>
    </derivirana_varijabla>
  </DomainObject.Predmet.SudioniciListNaziv>
  <DomainObject.Predmet.SudioniciListAdressOIB>
    <izvorni_sadrzaj>
      <item>FINA  Rijeka, OIB 85821130368, Frana Kurelca 8,51000 Rijeka</item>
      <item>CONFECTOR d.o.o.  Viškovo, OIB 41501039580, Stupari 23b,51216 Viškovo</item>
    </izvorni_sadrzaj>
    <derivirana_varijabla naziv="DomainObject.Predmet.SudioniciListAdressOIB_1">
      <item>FINA  Rijeka, OIB 85821130368, Frana Kurelca 8,51000 Rijeka</item>
      <item>CONFECTOR d.o.o.  Viškovo, OIB 41501039580, Stupari 23b,51216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41501039580</item>
    </izvorni_sadrzaj>
    <derivirana_varijabla naziv="DomainObject.Predmet.SudioniciListNazivOIB_1">
      <item>, OIB 85821130368</item>
      <item>, OIB 41501039580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2A9D2C-F730-42F0-94A5-E155CFE657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520</properties:Words>
  <properties:Characters>2908</properties:Characters>
  <properties:Lines>91</properties:Lines>
  <properties:Paragraphs>37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2016-04-21T09:19:00Z</dcterms:created>
  <dc:creator>ksarlija</dc:creator>
  <cp:lastModifiedBy>Jasna Radulović</cp:lastModifiedBy>
  <cp:lastPrinted>2016-04-21T09:12:00Z</cp:lastPrinted>
  <dcterms:modified xmlns:xsi="http://www.w3.org/2001/XMLSchema-instance" xsi:type="dcterms:W3CDTF">2016-04-21T09:23:00Z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